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70131" w14:textId="77777777" w:rsidR="00D81D39" w:rsidRPr="00D81D39" w:rsidRDefault="00D81D39" w:rsidP="00D81D39">
      <w:pPr>
        <w:autoSpaceDE w:val="0"/>
        <w:autoSpaceDN w:val="0"/>
        <w:adjustRightInd w:val="0"/>
        <w:spacing w:after="60" w:line="240" w:lineRule="auto"/>
        <w:jc w:val="center"/>
        <w:rPr>
          <w:rFonts w:ascii="Book Antiqua" w:hAnsi="Book Antiqua" w:cs="PTSans-Bold"/>
          <w:b/>
          <w:bCs/>
          <w:color w:val="000000"/>
          <w:szCs w:val="16"/>
        </w:rPr>
      </w:pPr>
      <w:r w:rsidRPr="00D81D39">
        <w:rPr>
          <w:rFonts w:ascii="Book Antiqua" w:hAnsi="Book Antiqua" w:cs="PTSans-Bold"/>
          <w:b/>
          <w:bCs/>
          <w:color w:val="000000"/>
          <w:szCs w:val="16"/>
        </w:rPr>
        <w:t xml:space="preserve">Q80. What is </w:t>
      </w:r>
      <w:proofErr w:type="gramStart"/>
      <w:r w:rsidRPr="00D81D39">
        <w:rPr>
          <w:rFonts w:ascii="Book Antiqua" w:hAnsi="Book Antiqua" w:cs="PTSans-Bold"/>
          <w:b/>
          <w:bCs/>
          <w:color w:val="000000"/>
          <w:szCs w:val="16"/>
        </w:rPr>
        <w:t>saving grace</w:t>
      </w:r>
      <w:proofErr w:type="gramEnd"/>
      <w:r w:rsidRPr="00D81D39">
        <w:rPr>
          <w:rFonts w:ascii="Book Antiqua" w:hAnsi="Book Antiqua" w:cs="PTSans-Bold"/>
          <w:b/>
          <w:bCs/>
          <w:color w:val="000000"/>
          <w:szCs w:val="16"/>
        </w:rPr>
        <w:t>?</w:t>
      </w:r>
    </w:p>
    <w:p w14:paraId="24C57AB6" w14:textId="77777777" w:rsidR="00D81D39" w:rsidRPr="00D81D39" w:rsidRDefault="00D81D39" w:rsidP="00D81D39">
      <w:pPr>
        <w:autoSpaceDE w:val="0"/>
        <w:autoSpaceDN w:val="0"/>
        <w:adjustRightInd w:val="0"/>
        <w:spacing w:after="60" w:line="240" w:lineRule="auto"/>
        <w:jc w:val="center"/>
        <w:rPr>
          <w:rFonts w:ascii="Book Antiqua" w:hAnsi="Book Antiqua" w:cs="PTSans-Regular"/>
          <w:color w:val="000000"/>
          <w:szCs w:val="16"/>
        </w:rPr>
      </w:pPr>
      <w:proofErr w:type="gramStart"/>
      <w:r w:rsidRPr="00D81D39">
        <w:rPr>
          <w:rFonts w:ascii="Book Antiqua" w:hAnsi="Book Antiqua" w:cs="PTSans-Regular"/>
          <w:color w:val="000000"/>
          <w:szCs w:val="16"/>
        </w:rPr>
        <w:t>Saving grace</w:t>
      </w:r>
      <w:proofErr w:type="gramEnd"/>
      <w:r w:rsidRPr="00D81D39">
        <w:rPr>
          <w:rFonts w:ascii="Book Antiqua" w:hAnsi="Book Antiqua" w:cs="PTSans-Regular"/>
          <w:color w:val="000000"/>
          <w:szCs w:val="16"/>
        </w:rPr>
        <w:t xml:space="preserve"> is God’s love, forgiveness, and redemption freely and effectively given in Jesus to the elect, who are undeserving of this.</w:t>
      </w:r>
    </w:p>
    <w:p w14:paraId="27DB47BA" w14:textId="77777777" w:rsidR="00125803" w:rsidRPr="00D81D39" w:rsidRDefault="00125803" w:rsidP="00125803">
      <w:pPr>
        <w:autoSpaceDE w:val="0"/>
        <w:autoSpaceDN w:val="0"/>
        <w:adjustRightInd w:val="0"/>
        <w:spacing w:after="0"/>
        <w:rPr>
          <w:rFonts w:ascii="Book Antiqua" w:hAnsi="Book Antiqua" w:cs="PTSans-Regular"/>
          <w:color w:val="000000"/>
          <w:sz w:val="16"/>
          <w:szCs w:val="16"/>
        </w:rPr>
      </w:pPr>
    </w:p>
    <w:p w14:paraId="713EAAA9" w14:textId="77777777" w:rsidR="00D81D39" w:rsidRPr="00D81D39" w:rsidRDefault="00D81D39" w:rsidP="00D81D39">
      <w:pPr>
        <w:autoSpaceDE w:val="0"/>
        <w:autoSpaceDN w:val="0"/>
        <w:adjustRightInd w:val="0"/>
        <w:spacing w:after="60" w:line="240" w:lineRule="auto"/>
        <w:jc w:val="center"/>
        <w:rPr>
          <w:rFonts w:ascii="Book Antiqua" w:hAnsi="Book Antiqua" w:cs="PTSans-Bold"/>
          <w:b/>
          <w:bCs/>
          <w:color w:val="000000"/>
          <w:szCs w:val="16"/>
        </w:rPr>
      </w:pPr>
      <w:r w:rsidRPr="00D81D39">
        <w:rPr>
          <w:rFonts w:ascii="Book Antiqua" w:hAnsi="Book Antiqua" w:cs="PTSans-Bold"/>
          <w:b/>
          <w:bCs/>
          <w:color w:val="000000"/>
          <w:szCs w:val="16"/>
        </w:rPr>
        <w:t xml:space="preserve">Q81. What </w:t>
      </w:r>
      <w:proofErr w:type="gramStart"/>
      <w:r w:rsidRPr="00D81D39">
        <w:rPr>
          <w:rFonts w:ascii="Book Antiqua" w:hAnsi="Book Antiqua" w:cs="PTSans-Bold"/>
          <w:b/>
          <w:bCs/>
          <w:color w:val="000000"/>
          <w:szCs w:val="16"/>
        </w:rPr>
        <w:t>is opposed</w:t>
      </w:r>
      <w:proofErr w:type="gramEnd"/>
      <w:r w:rsidRPr="00D81D39">
        <w:rPr>
          <w:rFonts w:ascii="Book Antiqua" w:hAnsi="Book Antiqua" w:cs="PTSans-Bold"/>
          <w:b/>
          <w:bCs/>
          <w:color w:val="000000"/>
          <w:szCs w:val="16"/>
        </w:rPr>
        <w:t xml:space="preserve"> to God’s grace?</w:t>
      </w:r>
    </w:p>
    <w:p w14:paraId="0C25F6F4" w14:textId="77777777" w:rsidR="00D81D39" w:rsidRPr="00D81D39" w:rsidRDefault="00D81D39" w:rsidP="00D81D39">
      <w:pPr>
        <w:autoSpaceDE w:val="0"/>
        <w:autoSpaceDN w:val="0"/>
        <w:adjustRightInd w:val="0"/>
        <w:spacing w:after="60" w:line="240" w:lineRule="auto"/>
        <w:jc w:val="center"/>
        <w:rPr>
          <w:rFonts w:ascii="Book Antiqua" w:hAnsi="Book Antiqua" w:cs="PTSans-Regular"/>
          <w:color w:val="000000"/>
          <w:szCs w:val="16"/>
        </w:rPr>
      </w:pPr>
      <w:r w:rsidRPr="00D81D39">
        <w:rPr>
          <w:rFonts w:ascii="Book Antiqua" w:hAnsi="Book Antiqua" w:cs="PTSans-Regular"/>
          <w:color w:val="000000"/>
          <w:szCs w:val="16"/>
        </w:rPr>
        <w:t>Opposed to God’s grace are the lies that we are worthy or that we can work hard enough to earn God’s love and forgiveness or that we can seek, will, or choose Jesus without the Holy Spirit giving us new life and saving faith.</w:t>
      </w:r>
    </w:p>
    <w:p w14:paraId="0D9A3084" w14:textId="77777777" w:rsidR="00125803" w:rsidRDefault="00125803" w:rsidP="00125803">
      <w:pPr>
        <w:pStyle w:val="ListParagraph"/>
        <w:rPr>
          <w:rFonts w:ascii="Arial Narrow" w:hAnsi="Arial Narrow"/>
          <w:sz w:val="20"/>
          <w:szCs w:val="20"/>
        </w:rPr>
      </w:pPr>
    </w:p>
    <w:p w14:paraId="6C4CB69F" w14:textId="77777777" w:rsidR="00D81D39" w:rsidRDefault="00D81D39" w:rsidP="00D81D39">
      <w:pPr>
        <w:autoSpaceDE w:val="0"/>
        <w:autoSpaceDN w:val="0"/>
        <w:adjustRightInd w:val="0"/>
        <w:rPr>
          <w:rFonts w:ascii="Arial Narrow" w:hAnsi="Arial Narrow" w:cstheme="minorHAnsi"/>
          <w:sz w:val="20"/>
        </w:rPr>
      </w:pPr>
    </w:p>
    <w:p w14:paraId="0D79C9F5" w14:textId="77777777" w:rsidR="005578D2" w:rsidRDefault="005578D2" w:rsidP="00D81D39">
      <w:pPr>
        <w:pStyle w:val="ListParagraph"/>
        <w:numPr>
          <w:ilvl w:val="0"/>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 xml:space="preserve">Read Romans 11:6. </w:t>
      </w:r>
    </w:p>
    <w:p w14:paraId="383A4AF7" w14:textId="77777777" w:rsidR="000F2E45" w:rsidRDefault="000F2E45" w:rsidP="000F2E45">
      <w:pPr>
        <w:pStyle w:val="ListParagraph"/>
        <w:autoSpaceDE w:val="0"/>
        <w:autoSpaceDN w:val="0"/>
        <w:adjustRightInd w:val="0"/>
        <w:spacing w:after="0" w:line="240" w:lineRule="auto"/>
        <w:rPr>
          <w:rFonts w:ascii="Arial Narrow" w:hAnsi="Arial Narrow" w:cstheme="minorHAnsi"/>
          <w:sz w:val="20"/>
        </w:rPr>
      </w:pPr>
    </w:p>
    <w:p w14:paraId="5606D1AB" w14:textId="04CED2CE" w:rsidR="00D81D39" w:rsidRDefault="005578D2" w:rsidP="005578D2">
      <w:pPr>
        <w:pStyle w:val="ListParagraph"/>
        <w:numPr>
          <w:ilvl w:val="1"/>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Why does the merit of works nullify grace?</w:t>
      </w:r>
    </w:p>
    <w:p w14:paraId="0BDA5B2F" w14:textId="345686DD" w:rsidR="000F2E45" w:rsidRDefault="000F2E45" w:rsidP="005578D2">
      <w:pPr>
        <w:pStyle w:val="ListParagraph"/>
        <w:numPr>
          <w:ilvl w:val="1"/>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Why is it so difficult for us to fully grasp and accept the concept of salvation by grace alone?</w:t>
      </w:r>
    </w:p>
    <w:p w14:paraId="46EA1BEB" w14:textId="5C3D4667" w:rsidR="000F2E45" w:rsidRPr="00787061" w:rsidRDefault="000F2E45" w:rsidP="005578D2">
      <w:pPr>
        <w:pStyle w:val="ListParagraph"/>
        <w:numPr>
          <w:ilvl w:val="1"/>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 xml:space="preserve">Why is it such good news that we </w:t>
      </w:r>
      <w:proofErr w:type="gramStart"/>
      <w:r>
        <w:rPr>
          <w:rFonts w:ascii="Arial Narrow" w:hAnsi="Arial Narrow" w:cstheme="minorHAnsi"/>
          <w:sz w:val="20"/>
        </w:rPr>
        <w:t>are saved</w:t>
      </w:r>
      <w:proofErr w:type="gramEnd"/>
      <w:r>
        <w:rPr>
          <w:rFonts w:ascii="Arial Narrow" w:hAnsi="Arial Narrow" w:cstheme="minorHAnsi"/>
          <w:sz w:val="20"/>
        </w:rPr>
        <w:t xml:space="preserve"> by grace rather than by </w:t>
      </w:r>
      <w:proofErr w:type="gramStart"/>
      <w:r>
        <w:rPr>
          <w:rFonts w:ascii="Arial Narrow" w:hAnsi="Arial Narrow" w:cstheme="minorHAnsi"/>
          <w:sz w:val="20"/>
        </w:rPr>
        <w:t>works</w:t>
      </w:r>
      <w:proofErr w:type="gramEnd"/>
      <w:r>
        <w:rPr>
          <w:rFonts w:ascii="Arial Narrow" w:hAnsi="Arial Narrow" w:cstheme="minorHAnsi"/>
          <w:sz w:val="20"/>
        </w:rPr>
        <w:t>?</w:t>
      </w:r>
    </w:p>
    <w:p w14:paraId="5EA67A24" w14:textId="77777777" w:rsidR="00D81D39" w:rsidRDefault="00D81D39" w:rsidP="00D81D39">
      <w:pPr>
        <w:autoSpaceDE w:val="0"/>
        <w:autoSpaceDN w:val="0"/>
        <w:adjustRightInd w:val="0"/>
        <w:rPr>
          <w:rFonts w:ascii="Arial Narrow" w:hAnsi="Arial Narrow" w:cstheme="minorHAnsi"/>
          <w:sz w:val="20"/>
        </w:rPr>
      </w:pPr>
    </w:p>
    <w:p w14:paraId="33A89BEF" w14:textId="77777777" w:rsidR="00D81D39" w:rsidRPr="00632AA2" w:rsidRDefault="00D81D39" w:rsidP="00D81D39">
      <w:pPr>
        <w:autoSpaceDE w:val="0"/>
        <w:autoSpaceDN w:val="0"/>
        <w:adjustRightInd w:val="0"/>
        <w:rPr>
          <w:rFonts w:ascii="Arial Narrow" w:hAnsi="Arial Narrow" w:cstheme="minorHAnsi"/>
          <w:sz w:val="20"/>
        </w:rPr>
      </w:pPr>
    </w:p>
    <w:p w14:paraId="27910F45" w14:textId="354DA796" w:rsidR="000F2E45" w:rsidRDefault="002451B3" w:rsidP="00D81D39">
      <w:pPr>
        <w:pStyle w:val="ListParagraph"/>
        <w:numPr>
          <w:ilvl w:val="0"/>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 xml:space="preserve">Read Romans 9:15 and 18. </w:t>
      </w:r>
      <w:r w:rsidR="000F2E45">
        <w:rPr>
          <w:rFonts w:ascii="Arial Narrow" w:hAnsi="Arial Narrow" w:cstheme="minorHAnsi"/>
          <w:sz w:val="20"/>
        </w:rPr>
        <w:t xml:space="preserve">It is common for people to feel and believe that since God is </w:t>
      </w:r>
      <w:proofErr w:type="gramStart"/>
      <w:r w:rsidR="000F2E45">
        <w:rPr>
          <w:rFonts w:ascii="Arial Narrow" w:hAnsi="Arial Narrow" w:cstheme="minorHAnsi"/>
          <w:sz w:val="20"/>
        </w:rPr>
        <w:t>gracious</w:t>
      </w:r>
      <w:proofErr w:type="gramEnd"/>
      <w:r w:rsidR="000F2E45">
        <w:rPr>
          <w:rFonts w:ascii="Arial Narrow" w:hAnsi="Arial Narrow" w:cstheme="minorHAnsi"/>
          <w:sz w:val="20"/>
        </w:rPr>
        <w:t xml:space="preserve"> He must be gracious to all. </w:t>
      </w:r>
    </w:p>
    <w:p w14:paraId="3991FC8C" w14:textId="77777777" w:rsidR="000F2E45" w:rsidRDefault="000F2E45" w:rsidP="000F2E45">
      <w:pPr>
        <w:pStyle w:val="ListParagraph"/>
        <w:autoSpaceDE w:val="0"/>
        <w:autoSpaceDN w:val="0"/>
        <w:adjustRightInd w:val="0"/>
        <w:spacing w:after="0" w:line="240" w:lineRule="auto"/>
        <w:rPr>
          <w:rFonts w:ascii="Arial Narrow" w:hAnsi="Arial Narrow" w:cstheme="minorHAnsi"/>
          <w:sz w:val="20"/>
        </w:rPr>
      </w:pPr>
    </w:p>
    <w:p w14:paraId="6672E608" w14:textId="28E6567F" w:rsidR="00D81D39" w:rsidRDefault="000F2E45" w:rsidP="000F2E45">
      <w:pPr>
        <w:pStyle w:val="ListParagraph"/>
        <w:numPr>
          <w:ilvl w:val="1"/>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 xml:space="preserve">How does that understanding </w:t>
      </w:r>
      <w:proofErr w:type="gramStart"/>
      <w:r>
        <w:rPr>
          <w:rFonts w:ascii="Arial Narrow" w:hAnsi="Arial Narrow" w:cstheme="minorHAnsi"/>
          <w:sz w:val="20"/>
        </w:rPr>
        <w:t>actually nullify</w:t>
      </w:r>
      <w:proofErr w:type="gramEnd"/>
      <w:r>
        <w:rPr>
          <w:rFonts w:ascii="Arial Narrow" w:hAnsi="Arial Narrow" w:cstheme="minorHAnsi"/>
          <w:sz w:val="20"/>
        </w:rPr>
        <w:t xml:space="preserve"> grace?</w:t>
      </w:r>
    </w:p>
    <w:p w14:paraId="77D17B83" w14:textId="4E85E582" w:rsidR="000F2E45" w:rsidRDefault="002451B3" w:rsidP="000F2E45">
      <w:pPr>
        <w:pStyle w:val="ListParagraph"/>
        <w:numPr>
          <w:ilvl w:val="1"/>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How does God’s grace toward you humble you?</w:t>
      </w:r>
    </w:p>
    <w:p w14:paraId="1E8CCCA0" w14:textId="0997D2D0" w:rsidR="002451B3" w:rsidRDefault="002451B3" w:rsidP="000F2E45">
      <w:pPr>
        <w:pStyle w:val="ListParagraph"/>
        <w:numPr>
          <w:ilvl w:val="1"/>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 xml:space="preserve">How should that humility help shape how we think about God’s sovereign choice to save </w:t>
      </w:r>
      <w:proofErr w:type="gramStart"/>
      <w:r>
        <w:rPr>
          <w:rFonts w:ascii="Arial Narrow" w:hAnsi="Arial Narrow" w:cstheme="minorHAnsi"/>
          <w:sz w:val="20"/>
        </w:rPr>
        <w:t>some</w:t>
      </w:r>
      <w:proofErr w:type="gramEnd"/>
      <w:r>
        <w:rPr>
          <w:rFonts w:ascii="Arial Narrow" w:hAnsi="Arial Narrow" w:cstheme="minorHAnsi"/>
          <w:sz w:val="20"/>
        </w:rPr>
        <w:t xml:space="preserve"> and not others?</w:t>
      </w:r>
    </w:p>
    <w:p w14:paraId="6432B5FF" w14:textId="77777777" w:rsidR="00D81D39" w:rsidRPr="003D1D46" w:rsidRDefault="00D81D39" w:rsidP="00D81D39">
      <w:pPr>
        <w:autoSpaceDE w:val="0"/>
        <w:autoSpaceDN w:val="0"/>
        <w:adjustRightInd w:val="0"/>
        <w:rPr>
          <w:rFonts w:ascii="Arial Narrow" w:hAnsi="Arial Narrow" w:cstheme="minorHAnsi"/>
          <w:sz w:val="20"/>
        </w:rPr>
      </w:pPr>
    </w:p>
    <w:p w14:paraId="32BA8FE4" w14:textId="77777777" w:rsidR="008827DE" w:rsidRDefault="008827DE" w:rsidP="00D81D39">
      <w:pPr>
        <w:pStyle w:val="ListParagraph"/>
        <w:numPr>
          <w:ilvl w:val="0"/>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Read Ephesians 2:8-10.</w:t>
      </w:r>
    </w:p>
    <w:p w14:paraId="35286095" w14:textId="77777777" w:rsidR="008827DE" w:rsidRDefault="008827DE" w:rsidP="008827DE">
      <w:pPr>
        <w:pStyle w:val="ListParagraph"/>
        <w:autoSpaceDE w:val="0"/>
        <w:autoSpaceDN w:val="0"/>
        <w:adjustRightInd w:val="0"/>
        <w:spacing w:after="0" w:line="240" w:lineRule="auto"/>
        <w:rPr>
          <w:rFonts w:ascii="Arial Narrow" w:hAnsi="Arial Narrow" w:cstheme="minorHAnsi"/>
          <w:sz w:val="20"/>
        </w:rPr>
      </w:pPr>
    </w:p>
    <w:p w14:paraId="78D8DD85" w14:textId="673AE6D3" w:rsidR="002451B3" w:rsidRDefault="008827DE" w:rsidP="008827DE">
      <w:pPr>
        <w:pStyle w:val="ListParagraph"/>
        <w:numPr>
          <w:ilvl w:val="1"/>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 xml:space="preserve">How does God’s </w:t>
      </w:r>
      <w:proofErr w:type="gramStart"/>
      <w:r>
        <w:rPr>
          <w:rFonts w:ascii="Arial Narrow" w:hAnsi="Arial Narrow" w:cstheme="minorHAnsi"/>
          <w:sz w:val="20"/>
        </w:rPr>
        <w:t>saving grace</w:t>
      </w:r>
      <w:proofErr w:type="gramEnd"/>
      <w:r>
        <w:rPr>
          <w:rFonts w:ascii="Arial Narrow" w:hAnsi="Arial Narrow" w:cstheme="minorHAnsi"/>
          <w:sz w:val="20"/>
        </w:rPr>
        <w:t xml:space="preserve"> empower us to good works?</w:t>
      </w:r>
    </w:p>
    <w:p w14:paraId="69469AB1" w14:textId="0695A4A4" w:rsidR="008827DE" w:rsidRDefault="008827DE" w:rsidP="008827DE">
      <w:pPr>
        <w:pStyle w:val="ListParagraph"/>
        <w:numPr>
          <w:ilvl w:val="1"/>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 xml:space="preserve">What happens when we forget that we have </w:t>
      </w:r>
      <w:proofErr w:type="gramStart"/>
      <w:r>
        <w:rPr>
          <w:rFonts w:ascii="Arial Narrow" w:hAnsi="Arial Narrow" w:cstheme="minorHAnsi"/>
          <w:sz w:val="20"/>
        </w:rPr>
        <w:t>been saved</w:t>
      </w:r>
      <w:proofErr w:type="gramEnd"/>
      <w:r>
        <w:rPr>
          <w:rFonts w:ascii="Arial Narrow" w:hAnsi="Arial Narrow" w:cstheme="minorHAnsi"/>
          <w:sz w:val="20"/>
        </w:rPr>
        <w:t xml:space="preserve"> by grace alone? </w:t>
      </w:r>
    </w:p>
    <w:p w14:paraId="57EABAEA" w14:textId="54A96339" w:rsidR="008827DE" w:rsidRDefault="008827DE" w:rsidP="008827DE">
      <w:pPr>
        <w:pStyle w:val="ListParagraph"/>
        <w:autoSpaceDE w:val="0"/>
        <w:autoSpaceDN w:val="0"/>
        <w:adjustRightInd w:val="0"/>
        <w:spacing w:after="0" w:line="240" w:lineRule="auto"/>
        <w:ind w:left="1440"/>
        <w:rPr>
          <w:rFonts w:ascii="Arial Narrow" w:hAnsi="Arial Narrow" w:cstheme="minorHAnsi"/>
          <w:sz w:val="20"/>
        </w:rPr>
      </w:pPr>
    </w:p>
    <w:p w14:paraId="22572F27" w14:textId="77777777" w:rsidR="00544CAB" w:rsidRDefault="00544CAB" w:rsidP="00D81D39">
      <w:pPr>
        <w:pStyle w:val="ListParagraph"/>
        <w:numPr>
          <w:ilvl w:val="0"/>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 xml:space="preserve">How does the knowledge of God’s gracious love, forgiveness, and redemption help you in your fight against sin? </w:t>
      </w:r>
    </w:p>
    <w:p w14:paraId="46636CD0" w14:textId="77777777" w:rsidR="002F3A2D" w:rsidRDefault="002F3A2D" w:rsidP="002F3A2D">
      <w:pPr>
        <w:pStyle w:val="ListParagraph"/>
        <w:autoSpaceDE w:val="0"/>
        <w:autoSpaceDN w:val="0"/>
        <w:adjustRightInd w:val="0"/>
        <w:spacing w:after="0" w:line="240" w:lineRule="auto"/>
        <w:rPr>
          <w:rFonts w:ascii="Arial Narrow" w:hAnsi="Arial Narrow" w:cstheme="minorHAnsi"/>
          <w:sz w:val="20"/>
        </w:rPr>
      </w:pPr>
    </w:p>
    <w:p w14:paraId="1A3748C0" w14:textId="77777777" w:rsidR="00544CAB" w:rsidRDefault="00544CAB" w:rsidP="00544CAB">
      <w:pPr>
        <w:pStyle w:val="ListParagraph"/>
        <w:numPr>
          <w:ilvl w:val="1"/>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 xml:space="preserve">Share how this truth of the gospel has produced victory in your sanctification. </w:t>
      </w:r>
    </w:p>
    <w:p w14:paraId="3710DB23" w14:textId="05B8B653" w:rsidR="002451B3" w:rsidRDefault="00544CAB" w:rsidP="00544CAB">
      <w:pPr>
        <w:pStyle w:val="ListParagraph"/>
        <w:numPr>
          <w:ilvl w:val="1"/>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Can you give a specific example (</w:t>
      </w:r>
      <w:proofErr w:type="gramStart"/>
      <w:r>
        <w:rPr>
          <w:rFonts w:ascii="Arial Narrow" w:hAnsi="Arial Narrow" w:cstheme="minorHAnsi"/>
          <w:sz w:val="20"/>
        </w:rPr>
        <w:t>i.e.</w:t>
      </w:r>
      <w:proofErr w:type="gramEnd"/>
      <w:r>
        <w:rPr>
          <w:rFonts w:ascii="Arial Narrow" w:hAnsi="Arial Narrow" w:cstheme="minorHAnsi"/>
          <w:sz w:val="20"/>
        </w:rPr>
        <w:t xml:space="preserve"> victory over a particular sin)?</w:t>
      </w:r>
    </w:p>
    <w:p w14:paraId="3EEB3CE6" w14:textId="77777777" w:rsidR="00544CAB" w:rsidRDefault="00544CAB" w:rsidP="00544CAB">
      <w:pPr>
        <w:pStyle w:val="ListParagraph"/>
        <w:autoSpaceDE w:val="0"/>
        <w:autoSpaceDN w:val="0"/>
        <w:adjustRightInd w:val="0"/>
        <w:spacing w:after="0" w:line="240" w:lineRule="auto"/>
        <w:rPr>
          <w:rFonts w:ascii="Arial Narrow" w:hAnsi="Arial Narrow" w:cstheme="minorHAnsi"/>
          <w:sz w:val="20"/>
        </w:rPr>
      </w:pPr>
    </w:p>
    <w:p w14:paraId="087CD6CD" w14:textId="4FEC0DEA" w:rsidR="00D81D39" w:rsidRDefault="00964DBC" w:rsidP="00D81D39">
      <w:pPr>
        <w:pStyle w:val="ListParagraph"/>
        <w:numPr>
          <w:ilvl w:val="0"/>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 xml:space="preserve">Looking back at the parable of the pharisee and the tax collector in Luke 18:9-14 </w:t>
      </w:r>
    </w:p>
    <w:p w14:paraId="38491DD0" w14:textId="77777777" w:rsidR="00D81D39" w:rsidRDefault="00D81D39" w:rsidP="00D81D39">
      <w:pPr>
        <w:pStyle w:val="ListParagraph"/>
        <w:autoSpaceDE w:val="0"/>
        <w:autoSpaceDN w:val="0"/>
        <w:adjustRightInd w:val="0"/>
        <w:rPr>
          <w:rFonts w:ascii="Arial Narrow" w:hAnsi="Arial Narrow" w:cstheme="minorHAnsi"/>
          <w:sz w:val="20"/>
        </w:rPr>
      </w:pPr>
    </w:p>
    <w:p w14:paraId="680975E6" w14:textId="2B507F4B" w:rsidR="00D81D39" w:rsidRDefault="00964DBC" w:rsidP="00D81D39">
      <w:pPr>
        <w:pStyle w:val="ListParagraph"/>
        <w:numPr>
          <w:ilvl w:val="1"/>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In what ways have you been tempted/guilty of viewing others’ sins as less worthy of grace than your own</w:t>
      </w:r>
      <w:r w:rsidR="00D81D39">
        <w:rPr>
          <w:rFonts w:ascii="Arial Narrow" w:hAnsi="Arial Narrow" w:cstheme="minorHAnsi"/>
          <w:sz w:val="20"/>
        </w:rPr>
        <w:t>?</w:t>
      </w:r>
    </w:p>
    <w:p w14:paraId="3708F17A" w14:textId="343DD91C" w:rsidR="00964DBC" w:rsidRDefault="00964DBC" w:rsidP="00D81D39">
      <w:pPr>
        <w:pStyle w:val="ListParagraph"/>
        <w:numPr>
          <w:ilvl w:val="1"/>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 xml:space="preserve">What is the antidote to this way of thinking? How can we </w:t>
      </w:r>
      <w:proofErr w:type="gramStart"/>
      <w:r>
        <w:rPr>
          <w:rFonts w:ascii="Arial Narrow" w:hAnsi="Arial Narrow" w:cstheme="minorHAnsi"/>
          <w:sz w:val="20"/>
        </w:rPr>
        <w:t>repent of</w:t>
      </w:r>
      <w:proofErr w:type="gramEnd"/>
      <w:r>
        <w:rPr>
          <w:rFonts w:ascii="Arial Narrow" w:hAnsi="Arial Narrow" w:cstheme="minorHAnsi"/>
          <w:sz w:val="20"/>
        </w:rPr>
        <w:t xml:space="preserve"> this way of thinking?</w:t>
      </w:r>
    </w:p>
    <w:p w14:paraId="4DFCE161" w14:textId="77777777" w:rsidR="00D81D39" w:rsidRDefault="00D81D39" w:rsidP="00D81D39">
      <w:pPr>
        <w:pStyle w:val="ListParagraph"/>
        <w:autoSpaceDE w:val="0"/>
        <w:autoSpaceDN w:val="0"/>
        <w:adjustRightInd w:val="0"/>
        <w:ind w:left="1440"/>
        <w:rPr>
          <w:rFonts w:ascii="Arial Narrow" w:hAnsi="Arial Narrow" w:cstheme="minorHAnsi"/>
          <w:sz w:val="20"/>
        </w:rPr>
      </w:pPr>
    </w:p>
    <w:p w14:paraId="692FB811" w14:textId="31716345" w:rsidR="00D81D39" w:rsidRDefault="00964DBC" w:rsidP="00964DBC">
      <w:pPr>
        <w:pStyle w:val="ListParagraph"/>
        <w:numPr>
          <w:ilvl w:val="0"/>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Read Romans 8:7-8.</w:t>
      </w:r>
    </w:p>
    <w:p w14:paraId="35016E10" w14:textId="77777777" w:rsidR="00964DBC" w:rsidRDefault="00964DBC" w:rsidP="00964DBC">
      <w:pPr>
        <w:pStyle w:val="ListParagraph"/>
        <w:autoSpaceDE w:val="0"/>
        <w:autoSpaceDN w:val="0"/>
        <w:adjustRightInd w:val="0"/>
        <w:spacing w:after="0" w:line="240" w:lineRule="auto"/>
        <w:rPr>
          <w:rFonts w:ascii="Arial Narrow" w:hAnsi="Arial Narrow" w:cstheme="minorHAnsi"/>
          <w:sz w:val="20"/>
        </w:rPr>
      </w:pPr>
    </w:p>
    <w:p w14:paraId="4891E430" w14:textId="39276385" w:rsidR="00964DBC" w:rsidRDefault="00964DBC" w:rsidP="00964DBC">
      <w:pPr>
        <w:pStyle w:val="ListParagraph"/>
        <w:numPr>
          <w:ilvl w:val="1"/>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How does the truth that we are utterly incapable of pleasing God in ourselves contribute to the good news of the gospel?</w:t>
      </w:r>
    </w:p>
    <w:p w14:paraId="073DF739" w14:textId="7996007E" w:rsidR="00BD4404" w:rsidRDefault="00BD4404" w:rsidP="00964DBC">
      <w:pPr>
        <w:pStyle w:val="ListParagraph"/>
        <w:numPr>
          <w:ilvl w:val="1"/>
          <w:numId w:val="13"/>
        </w:numPr>
        <w:autoSpaceDE w:val="0"/>
        <w:autoSpaceDN w:val="0"/>
        <w:adjustRightInd w:val="0"/>
        <w:spacing w:after="0" w:line="240" w:lineRule="auto"/>
        <w:rPr>
          <w:rFonts w:ascii="Arial Narrow" w:hAnsi="Arial Narrow" w:cstheme="minorHAnsi"/>
          <w:sz w:val="20"/>
        </w:rPr>
      </w:pPr>
      <w:r>
        <w:rPr>
          <w:rFonts w:ascii="Arial Narrow" w:hAnsi="Arial Narrow" w:cstheme="minorHAnsi"/>
          <w:sz w:val="20"/>
        </w:rPr>
        <w:t>How can we combat the lies of our flesh to try and earn grace?</w:t>
      </w:r>
    </w:p>
    <w:p w14:paraId="66B56653" w14:textId="77777777" w:rsidR="00D81D39" w:rsidRDefault="00D81D39" w:rsidP="00D81D39">
      <w:pPr>
        <w:autoSpaceDE w:val="0"/>
        <w:autoSpaceDN w:val="0"/>
        <w:adjustRightInd w:val="0"/>
        <w:rPr>
          <w:rFonts w:ascii="Arial Narrow" w:hAnsi="Arial Narrow" w:cstheme="minorHAnsi"/>
          <w:sz w:val="20"/>
        </w:rPr>
      </w:pPr>
    </w:p>
    <w:p w14:paraId="72509FA3" w14:textId="697CFBEC" w:rsidR="00762F19" w:rsidRPr="00125803" w:rsidRDefault="00762F19" w:rsidP="008827DE">
      <w:pPr>
        <w:rPr>
          <w:rFonts w:ascii="Arial Narrow" w:hAnsi="Arial Narrow"/>
          <w:b/>
          <w:szCs w:val="20"/>
        </w:rPr>
      </w:pPr>
    </w:p>
    <w:sectPr w:rsidR="00762F19" w:rsidRPr="00125803"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40A15" w14:textId="77777777" w:rsidR="00334473" w:rsidRDefault="00334473" w:rsidP="00C82772">
      <w:pPr>
        <w:spacing w:after="0" w:line="240" w:lineRule="auto"/>
      </w:pPr>
      <w:r>
        <w:separator/>
      </w:r>
    </w:p>
  </w:endnote>
  <w:endnote w:type="continuationSeparator" w:id="0">
    <w:p w14:paraId="669BE8E6" w14:textId="77777777" w:rsidR="00334473" w:rsidRDefault="00334473"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FB10C" w14:textId="77777777" w:rsidR="00334473" w:rsidRDefault="00334473" w:rsidP="00C82772">
      <w:pPr>
        <w:spacing w:after="0" w:line="240" w:lineRule="auto"/>
      </w:pPr>
      <w:r>
        <w:separator/>
      </w:r>
    </w:p>
  </w:footnote>
  <w:footnote w:type="continuationSeparator" w:id="0">
    <w:p w14:paraId="5C3C41CC" w14:textId="77777777" w:rsidR="00334473" w:rsidRDefault="00334473"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CAF99" w14:textId="3FD4C19B" w:rsidR="00C82772" w:rsidRDefault="00C82772">
    <w:pPr>
      <w:pStyle w:val="Header"/>
    </w:pPr>
    <w:r w:rsidRPr="00C82772">
      <w:t>20</w:t>
    </w:r>
    <w:r w:rsidR="00DA3BF5">
      <w:t>22</w:t>
    </w:r>
    <w:r w:rsidRPr="00C82772">
      <w:t>-202</w:t>
    </w:r>
    <w:r w:rsidR="00DA3BF5">
      <w:t>5</w:t>
    </w:r>
    <w:r w:rsidRPr="00C82772">
      <w:t xml:space="preserve">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DBF30A2"/>
    <w:multiLevelType w:val="hybridMultilevel"/>
    <w:tmpl w:val="C32CE5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11075"/>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72A453CE"/>
    <w:multiLevelType w:val="hybridMultilevel"/>
    <w:tmpl w:val="A4607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3F560AC"/>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0"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26189644">
    <w:abstractNumId w:val="1"/>
  </w:num>
  <w:num w:numId="2" w16cid:durableId="189952928">
    <w:abstractNumId w:val="9"/>
  </w:num>
  <w:num w:numId="3" w16cid:durableId="1048259307">
    <w:abstractNumId w:val="2"/>
  </w:num>
  <w:num w:numId="4" w16cid:durableId="2130121501">
    <w:abstractNumId w:val="10"/>
  </w:num>
  <w:num w:numId="5" w16cid:durableId="1419132896">
    <w:abstractNumId w:val="0"/>
  </w:num>
  <w:num w:numId="6" w16cid:durableId="1696731486">
    <w:abstractNumId w:val="6"/>
  </w:num>
  <w:num w:numId="7" w16cid:durableId="397286564">
    <w:abstractNumId w:val="1"/>
  </w:num>
  <w:num w:numId="8" w16cid:durableId="10861473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5333271">
    <w:abstractNumId w:val="5"/>
  </w:num>
  <w:num w:numId="10" w16cid:durableId="295768538">
    <w:abstractNumId w:val="8"/>
  </w:num>
  <w:num w:numId="11" w16cid:durableId="1261525203">
    <w:abstractNumId w:val="3"/>
  </w:num>
  <w:num w:numId="12" w16cid:durableId="247539344">
    <w:abstractNumId w:val="7"/>
  </w:num>
  <w:num w:numId="13" w16cid:durableId="1287812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3758D"/>
    <w:rsid w:val="00080A65"/>
    <w:rsid w:val="0008388B"/>
    <w:rsid w:val="000A4BBB"/>
    <w:rsid w:val="000F2E45"/>
    <w:rsid w:val="001125B9"/>
    <w:rsid w:val="00120BDC"/>
    <w:rsid w:val="00125803"/>
    <w:rsid w:val="00181818"/>
    <w:rsid w:val="001A7FB3"/>
    <w:rsid w:val="001B4C1D"/>
    <w:rsid w:val="002451B3"/>
    <w:rsid w:val="002973F0"/>
    <w:rsid w:val="002C5F95"/>
    <w:rsid w:val="002F3A2D"/>
    <w:rsid w:val="00334473"/>
    <w:rsid w:val="00386B51"/>
    <w:rsid w:val="003C664F"/>
    <w:rsid w:val="00431BE0"/>
    <w:rsid w:val="004B1CC3"/>
    <w:rsid w:val="004C49E6"/>
    <w:rsid w:val="004D2697"/>
    <w:rsid w:val="004E67C0"/>
    <w:rsid w:val="00544CAB"/>
    <w:rsid w:val="005578D2"/>
    <w:rsid w:val="00574E0A"/>
    <w:rsid w:val="0058409A"/>
    <w:rsid w:val="0059614A"/>
    <w:rsid w:val="005A1EB9"/>
    <w:rsid w:val="005B3619"/>
    <w:rsid w:val="005E483D"/>
    <w:rsid w:val="006037EA"/>
    <w:rsid w:val="00622D63"/>
    <w:rsid w:val="006460F7"/>
    <w:rsid w:val="006655D9"/>
    <w:rsid w:val="00676442"/>
    <w:rsid w:val="00743C34"/>
    <w:rsid w:val="00762F19"/>
    <w:rsid w:val="00780AD7"/>
    <w:rsid w:val="007B3899"/>
    <w:rsid w:val="007E4E89"/>
    <w:rsid w:val="007F6513"/>
    <w:rsid w:val="00827309"/>
    <w:rsid w:val="008317E0"/>
    <w:rsid w:val="00842D26"/>
    <w:rsid w:val="00872DB8"/>
    <w:rsid w:val="008827DE"/>
    <w:rsid w:val="008E4655"/>
    <w:rsid w:val="00907274"/>
    <w:rsid w:val="009414BA"/>
    <w:rsid w:val="0095672F"/>
    <w:rsid w:val="00961A34"/>
    <w:rsid w:val="00964DBC"/>
    <w:rsid w:val="009D499E"/>
    <w:rsid w:val="009F2212"/>
    <w:rsid w:val="00A93C2A"/>
    <w:rsid w:val="00AA0E39"/>
    <w:rsid w:val="00AA3294"/>
    <w:rsid w:val="00AA639A"/>
    <w:rsid w:val="00AB2351"/>
    <w:rsid w:val="00B25FE9"/>
    <w:rsid w:val="00B27E3E"/>
    <w:rsid w:val="00BC41C8"/>
    <w:rsid w:val="00BD4404"/>
    <w:rsid w:val="00C00C07"/>
    <w:rsid w:val="00C20ADA"/>
    <w:rsid w:val="00C22BC6"/>
    <w:rsid w:val="00C25082"/>
    <w:rsid w:val="00C82772"/>
    <w:rsid w:val="00CA2C44"/>
    <w:rsid w:val="00D81D39"/>
    <w:rsid w:val="00DA3BF5"/>
    <w:rsid w:val="00DB30A2"/>
    <w:rsid w:val="00E11045"/>
    <w:rsid w:val="00E16174"/>
    <w:rsid w:val="00EC1C15"/>
    <w:rsid w:val="00F26F8F"/>
    <w:rsid w:val="00F95DE6"/>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Disciples Receptionist</cp:lastModifiedBy>
  <cp:revision>5</cp:revision>
  <dcterms:created xsi:type="dcterms:W3CDTF">2024-10-03T16:33:00Z</dcterms:created>
  <dcterms:modified xsi:type="dcterms:W3CDTF">2024-10-08T19:16:00Z</dcterms:modified>
</cp:coreProperties>
</file>