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2A07F1" w:rsidRDefault="000F6C19" w:rsidP="0059616D">
      <w:pPr>
        <w:jc w:val="center"/>
        <w:rPr>
          <w:rFonts w:ascii="Arial Narrow" w:hAnsi="Arial Narrow"/>
          <w:b/>
          <w:sz w:val="21"/>
          <w:szCs w:val="21"/>
        </w:rPr>
      </w:pPr>
      <w:r w:rsidRPr="002A07F1">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77777777" w:rsidR="006E7F04" w:rsidRPr="002A07F1" w:rsidRDefault="0027765E" w:rsidP="006E7F04">
      <w:pPr>
        <w:jc w:val="center"/>
        <w:rPr>
          <w:rFonts w:ascii="Arial Narrow" w:hAnsi="Arial Narrow" w:cs="Arial"/>
          <w:sz w:val="21"/>
          <w:szCs w:val="21"/>
        </w:rPr>
      </w:pPr>
      <w:bookmarkStart w:id="0" w:name="_Hlk20828976"/>
      <w:r w:rsidRPr="002A07F1">
        <w:rPr>
          <w:rFonts w:ascii="Arial Narrow" w:hAnsi="Arial Narrow"/>
          <w:sz w:val="21"/>
          <w:szCs w:val="21"/>
        </w:rPr>
        <w:t xml:space="preserve">Section: </w:t>
      </w:r>
      <w:r w:rsidR="006E7F04" w:rsidRPr="002A07F1">
        <w:rPr>
          <w:rFonts w:ascii="Arial Narrow" w:hAnsi="Arial Narrow" w:cs="Arial"/>
          <w:sz w:val="21"/>
          <w:szCs w:val="21"/>
        </w:rPr>
        <w:t>Divine Covenants (Covenant Theology)</w:t>
      </w:r>
    </w:p>
    <w:p w14:paraId="7C730F4F" w14:textId="6628E0E9" w:rsidR="0027765E" w:rsidRPr="002A07F1" w:rsidRDefault="0027765E" w:rsidP="0027765E">
      <w:pPr>
        <w:jc w:val="center"/>
        <w:rPr>
          <w:rFonts w:ascii="Arial Narrow" w:hAnsi="Arial Narrow"/>
          <w:sz w:val="21"/>
          <w:szCs w:val="21"/>
        </w:rPr>
      </w:pPr>
      <w:r w:rsidRPr="002A07F1">
        <w:rPr>
          <w:rFonts w:ascii="Arial Narrow" w:hAnsi="Arial Narrow"/>
          <w:sz w:val="21"/>
          <w:szCs w:val="21"/>
        </w:rPr>
        <w:t xml:space="preserve">Teacher: </w:t>
      </w:r>
      <w:r w:rsidR="006E7F04" w:rsidRPr="002A07F1">
        <w:rPr>
          <w:rFonts w:ascii="Arial Narrow" w:hAnsi="Arial Narrow"/>
          <w:sz w:val="21"/>
          <w:szCs w:val="21"/>
        </w:rPr>
        <w:t xml:space="preserve">Joshua </w:t>
      </w:r>
      <w:proofErr w:type="spellStart"/>
      <w:r w:rsidR="006E7F04" w:rsidRPr="002A07F1">
        <w:rPr>
          <w:rFonts w:ascii="Arial Narrow" w:hAnsi="Arial Narrow"/>
          <w:sz w:val="21"/>
          <w:szCs w:val="21"/>
        </w:rPr>
        <w:t>Kirstine</w:t>
      </w:r>
      <w:proofErr w:type="spellEnd"/>
    </w:p>
    <w:p w14:paraId="1C041B9C" w14:textId="4FB4FC7F" w:rsidR="00887B8F" w:rsidRPr="002A07F1" w:rsidRDefault="0045754F" w:rsidP="0027765E">
      <w:pPr>
        <w:jc w:val="center"/>
        <w:rPr>
          <w:rFonts w:ascii="Arial Narrow" w:hAnsi="Arial Narrow"/>
          <w:sz w:val="21"/>
          <w:szCs w:val="21"/>
        </w:rPr>
      </w:pPr>
      <w:r w:rsidRPr="002A07F1">
        <w:rPr>
          <w:rFonts w:ascii="Arial Narrow" w:hAnsi="Arial Narrow"/>
          <w:sz w:val="21"/>
          <w:szCs w:val="21"/>
        </w:rPr>
        <w:t xml:space="preserve">February </w:t>
      </w:r>
      <w:r w:rsidR="00F47C73" w:rsidRPr="002A07F1">
        <w:rPr>
          <w:rFonts w:ascii="Arial Narrow" w:hAnsi="Arial Narrow"/>
          <w:sz w:val="21"/>
          <w:szCs w:val="21"/>
        </w:rPr>
        <w:t>28</w:t>
      </w:r>
      <w:r w:rsidR="006E7F04" w:rsidRPr="002A07F1">
        <w:rPr>
          <w:rFonts w:ascii="Arial Narrow" w:hAnsi="Arial Narrow"/>
          <w:sz w:val="21"/>
          <w:szCs w:val="21"/>
        </w:rPr>
        <w:t>, 2024</w:t>
      </w:r>
    </w:p>
    <w:p w14:paraId="64A4028A" w14:textId="77777777" w:rsidR="00747AA6" w:rsidRPr="002A07F1" w:rsidRDefault="00AD6560" w:rsidP="00747AA6">
      <w:pPr>
        <w:jc w:val="center"/>
        <w:rPr>
          <w:rFonts w:ascii="Arial Narrow" w:hAnsi="Arial Narrow" w:cs="Arial"/>
          <w:b/>
          <w:sz w:val="21"/>
          <w:szCs w:val="21"/>
        </w:rPr>
      </w:pPr>
      <w:r w:rsidRPr="002A07F1">
        <w:rPr>
          <w:rFonts w:ascii="Arial Narrow" w:hAnsi="Arial Narrow" w:cs="Arial"/>
          <w:b/>
          <w:sz w:val="21"/>
          <w:szCs w:val="21"/>
        </w:rPr>
        <w:t>H</w:t>
      </w:r>
      <w:r w:rsidR="00887B8F" w:rsidRPr="002A07F1">
        <w:rPr>
          <w:rFonts w:ascii="Arial Narrow" w:hAnsi="Arial Narrow" w:cs="Arial"/>
          <w:b/>
          <w:sz w:val="21"/>
          <w:szCs w:val="21"/>
        </w:rPr>
        <w:t>ANDOUT NOTES</w:t>
      </w:r>
    </w:p>
    <w:p w14:paraId="0302644B" w14:textId="1DD0C69D" w:rsidR="00887B8F" w:rsidRPr="002A07F1" w:rsidRDefault="00887B8F" w:rsidP="00887B8F">
      <w:pPr>
        <w:rPr>
          <w:rFonts w:ascii="Arial Narrow" w:hAnsi="Arial Narrow"/>
          <w:sz w:val="21"/>
          <w:szCs w:val="21"/>
        </w:rPr>
      </w:pPr>
    </w:p>
    <w:bookmarkEnd w:id="0"/>
    <w:p w14:paraId="33C88E25" w14:textId="7CF039E3" w:rsidR="0045754F" w:rsidRPr="0045092A" w:rsidRDefault="001E4FE7" w:rsidP="00C70D18">
      <w:pPr>
        <w:pStyle w:val="ListParagraph"/>
        <w:numPr>
          <w:ilvl w:val="0"/>
          <w:numId w:val="16"/>
        </w:numPr>
        <w:rPr>
          <w:rFonts w:ascii="Arial Narrow" w:hAnsi="Arial Narrow" w:cs="Arial"/>
          <w:sz w:val="20"/>
          <w:szCs w:val="20"/>
        </w:rPr>
      </w:pPr>
      <w:r w:rsidRPr="0045092A">
        <w:rPr>
          <w:rFonts w:ascii="Arial Narrow" w:hAnsi="Arial Narrow" w:cs="Arial"/>
          <w:b/>
          <w:sz w:val="20"/>
          <w:szCs w:val="20"/>
        </w:rPr>
        <w:t>Introduction</w:t>
      </w:r>
    </w:p>
    <w:p w14:paraId="6F98C609" w14:textId="77777777" w:rsidR="001E4FE7" w:rsidRPr="0045092A" w:rsidRDefault="001E4FE7" w:rsidP="001E4FE7">
      <w:pPr>
        <w:rPr>
          <w:rFonts w:ascii="Arial Narrow" w:hAnsi="Arial Narrow" w:cs="Arial"/>
          <w:sz w:val="20"/>
          <w:szCs w:val="20"/>
        </w:rPr>
      </w:pPr>
    </w:p>
    <w:p w14:paraId="0C721AAA" w14:textId="4B00D891"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A divine covenant is a relational agreement initiated by God that may include obligations, rewards, and/or punishments from Him</w:t>
      </w:r>
      <w:r w:rsidRPr="0045092A">
        <w:rPr>
          <w:rFonts w:ascii="Arial Narrow" w:eastAsia="Times New Roman" w:hAnsi="Arial Narrow" w:cs="Arial"/>
          <w:sz w:val="20"/>
          <w:szCs w:val="20"/>
          <w:lang w:bidi="ar-SA"/>
        </w:rPr>
        <w:t>.</w:t>
      </w:r>
    </w:p>
    <w:p w14:paraId="10759F03" w14:textId="77777777" w:rsidR="00F47C73" w:rsidRPr="00F47C73" w:rsidRDefault="00F47C73" w:rsidP="00F47C73">
      <w:pPr>
        <w:rPr>
          <w:rFonts w:ascii="Arial Narrow" w:eastAsia="Times New Roman" w:hAnsi="Arial Narrow" w:cs="Times New Roman"/>
          <w:sz w:val="20"/>
          <w:szCs w:val="20"/>
          <w:lang w:bidi="ar-SA"/>
        </w:rPr>
      </w:pPr>
    </w:p>
    <w:p w14:paraId="7AD91A8A" w14:textId="77777777" w:rsidR="00F47C73" w:rsidRPr="00F47C73" w:rsidRDefault="00F47C73" w:rsidP="00F47C73">
      <w:pPr>
        <w:numPr>
          <w:ilvl w:val="0"/>
          <w:numId w:val="41"/>
        </w:numPr>
        <w:ind w:left="360"/>
        <w:textAlignment w:val="baseline"/>
        <w:rPr>
          <w:rFonts w:ascii="Arial Narrow" w:eastAsia="Times New Roman" w:hAnsi="Arial Narrow" w:cs="Arial"/>
          <w:sz w:val="20"/>
          <w:szCs w:val="20"/>
          <w:lang w:bidi="ar-SA"/>
        </w:rPr>
      </w:pPr>
      <w:r w:rsidRPr="00F47C73">
        <w:rPr>
          <w:rFonts w:ascii="Arial Narrow" w:eastAsia="Times New Roman" w:hAnsi="Arial Narrow" w:cs="Arial"/>
          <w:b/>
          <w:bCs/>
          <w:sz w:val="20"/>
          <w:szCs w:val="20"/>
          <w:lang w:bidi="ar-SA"/>
        </w:rPr>
        <w:t>The Mosaic Covenant</w:t>
      </w:r>
    </w:p>
    <w:p w14:paraId="1C700A31" w14:textId="7424A910" w:rsidR="00F47C73" w:rsidRPr="00F47C73" w:rsidRDefault="00F47C73" w:rsidP="00F47C73">
      <w:pPr>
        <w:rPr>
          <w:rFonts w:ascii="Arial Narrow" w:eastAsia="Times New Roman" w:hAnsi="Arial Narrow" w:cs="Times New Roman"/>
          <w:sz w:val="20"/>
          <w:szCs w:val="20"/>
          <w:lang w:bidi="ar-SA"/>
        </w:rPr>
      </w:pPr>
    </w:p>
    <w:p w14:paraId="1143C82E" w14:textId="77777777" w:rsidR="00F47C73" w:rsidRPr="00F47C73" w:rsidRDefault="00F47C73" w:rsidP="00F47C73">
      <w:pPr>
        <w:numPr>
          <w:ilvl w:val="0"/>
          <w:numId w:val="42"/>
        </w:numPr>
        <w:textAlignment w:val="baseline"/>
        <w:rPr>
          <w:rFonts w:ascii="Arial Narrow" w:eastAsia="Times New Roman" w:hAnsi="Arial Narrow" w:cs="Arial"/>
          <w:b/>
          <w:bCs/>
          <w:sz w:val="20"/>
          <w:szCs w:val="20"/>
          <w:lang w:bidi="ar-SA"/>
        </w:rPr>
      </w:pPr>
      <w:r w:rsidRPr="00F47C73">
        <w:rPr>
          <w:rFonts w:ascii="Arial Narrow" w:eastAsia="Times New Roman" w:hAnsi="Arial Narrow" w:cs="Arial"/>
          <w:b/>
          <w:bCs/>
          <w:sz w:val="20"/>
          <w:szCs w:val="20"/>
          <w:lang w:bidi="ar-SA"/>
        </w:rPr>
        <w:t>A development and a conditioning</w:t>
      </w:r>
    </w:p>
    <w:p w14:paraId="70634009" w14:textId="77777777" w:rsidR="00F47C73" w:rsidRPr="00F47C73" w:rsidRDefault="00F47C73" w:rsidP="00F47C73">
      <w:pPr>
        <w:rPr>
          <w:rFonts w:ascii="Arial Narrow" w:eastAsia="Times New Roman" w:hAnsi="Arial Narrow" w:cs="Times New Roman"/>
          <w:sz w:val="20"/>
          <w:szCs w:val="20"/>
          <w:lang w:bidi="ar-SA"/>
        </w:rPr>
      </w:pPr>
    </w:p>
    <w:p w14:paraId="2A9C835F" w14:textId="5838D96D" w:rsidR="00F47C73" w:rsidRPr="0045092A" w:rsidRDefault="00F47C73" w:rsidP="00F47C73">
      <w:pPr>
        <w:rPr>
          <w:rFonts w:ascii="Arial Narrow" w:eastAsia="Times New Roman" w:hAnsi="Arial Narrow" w:cs="Arial"/>
          <w:sz w:val="20"/>
          <w:szCs w:val="20"/>
          <w:lang w:bidi="ar-SA"/>
        </w:rPr>
      </w:pPr>
      <w:r w:rsidRPr="00F47C73">
        <w:rPr>
          <w:rFonts w:ascii="Arial Narrow" w:eastAsia="Times New Roman" w:hAnsi="Arial Narrow" w:cs="Arial"/>
          <w:sz w:val="20"/>
          <w:szCs w:val="20"/>
          <w:lang w:bidi="ar-SA"/>
        </w:rPr>
        <w:t>The Old Covenant was conditioned by the Mosaic Covenant. </w:t>
      </w:r>
    </w:p>
    <w:p w14:paraId="0C351BA2" w14:textId="77777777" w:rsidR="00F47C73" w:rsidRPr="00F47C73" w:rsidRDefault="00F47C73" w:rsidP="00F47C73">
      <w:pPr>
        <w:rPr>
          <w:rFonts w:ascii="Arial Narrow" w:eastAsia="Times New Roman" w:hAnsi="Arial Narrow" w:cs="Times New Roman"/>
          <w:sz w:val="20"/>
          <w:szCs w:val="20"/>
          <w:lang w:bidi="ar-SA"/>
        </w:rPr>
      </w:pPr>
    </w:p>
    <w:p w14:paraId="689710B0" w14:textId="77777777" w:rsidR="006A2A60" w:rsidRPr="0045092A" w:rsidRDefault="002A07F1" w:rsidP="00F47C73">
      <w:pPr>
        <w:rPr>
          <w:rFonts w:ascii="Arial Narrow" w:eastAsia="Times New Roman" w:hAnsi="Arial Narrow" w:cs="Arial"/>
          <w:sz w:val="20"/>
          <w:szCs w:val="20"/>
          <w:lang w:bidi="ar-SA"/>
        </w:rPr>
      </w:pPr>
      <w:r w:rsidRPr="0045092A">
        <w:rPr>
          <w:rFonts w:ascii="Arial Narrow" w:eastAsia="Times New Roman" w:hAnsi="Arial Narrow" w:cs="Arial"/>
          <w:sz w:val="20"/>
          <w:szCs w:val="20"/>
          <w:lang w:bidi="ar-SA"/>
        </w:rPr>
        <w:t>T</w:t>
      </w:r>
      <w:r w:rsidR="00F47C73" w:rsidRPr="00F47C73">
        <w:rPr>
          <w:rFonts w:ascii="Arial Narrow" w:eastAsia="Times New Roman" w:hAnsi="Arial Narrow" w:cs="Arial"/>
          <w:sz w:val="20"/>
          <w:szCs w:val="20"/>
          <w:lang w:bidi="ar-SA"/>
        </w:rPr>
        <w:t>he Mosaic Covenant</w:t>
      </w:r>
      <w:r w:rsidR="006A2A60" w:rsidRPr="0045092A">
        <w:rPr>
          <w:rFonts w:ascii="Arial Narrow" w:eastAsia="Times New Roman" w:hAnsi="Arial Narrow" w:cs="Arial"/>
          <w:sz w:val="20"/>
          <w:szCs w:val="20"/>
          <w:lang w:bidi="ar-SA"/>
        </w:rPr>
        <w:t>:</w:t>
      </w:r>
    </w:p>
    <w:p w14:paraId="64F4D34B" w14:textId="77777777" w:rsidR="006A2A60" w:rsidRPr="0045092A" w:rsidRDefault="006A2A60" w:rsidP="00F47C73">
      <w:pPr>
        <w:rPr>
          <w:rFonts w:ascii="Arial Narrow" w:eastAsia="Times New Roman" w:hAnsi="Arial Narrow" w:cs="Arial"/>
          <w:sz w:val="20"/>
          <w:szCs w:val="20"/>
          <w:lang w:bidi="ar-SA"/>
        </w:rPr>
      </w:pPr>
    </w:p>
    <w:p w14:paraId="6C71CC9F" w14:textId="7D931F66" w:rsidR="00F47C73" w:rsidRPr="0045092A" w:rsidRDefault="006A2A60" w:rsidP="006A2A60">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 xml:space="preserve">- </w:t>
      </w:r>
      <w:r w:rsidR="00F47C73" w:rsidRPr="0045092A">
        <w:rPr>
          <w:rFonts w:ascii="Arial Narrow" w:eastAsia="Times New Roman" w:hAnsi="Arial Narrow" w:cs="Arial"/>
          <w:sz w:val="20"/>
          <w:szCs w:val="20"/>
          <w:lang w:bidi="ar-SA"/>
        </w:rPr>
        <w:t>is a development and a conditioning of the same covenantal relationship that God had initiated with Abraham and Abraham’s decedents. </w:t>
      </w:r>
    </w:p>
    <w:p w14:paraId="64C3E77F" w14:textId="0254782E" w:rsidR="00F47C73" w:rsidRPr="00F47C73" w:rsidRDefault="006A2A60"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 xml:space="preserve">- </w:t>
      </w:r>
      <w:r w:rsidR="00F47C73" w:rsidRPr="00F47C73">
        <w:rPr>
          <w:rFonts w:ascii="Arial Narrow" w:eastAsia="Times New Roman" w:hAnsi="Arial Narrow" w:cs="Arial"/>
          <w:sz w:val="20"/>
          <w:szCs w:val="20"/>
          <w:lang w:bidi="ar-SA"/>
        </w:rPr>
        <w:t>builds on, expands, and conditions the Abrahamic Covenant. </w:t>
      </w:r>
    </w:p>
    <w:p w14:paraId="25EC504C" w14:textId="6AF98AF3" w:rsidR="00F47C73" w:rsidRPr="00F47C73" w:rsidRDefault="006A2A60" w:rsidP="00F47C73">
      <w:pPr>
        <w:rPr>
          <w:rFonts w:ascii="Arial Narrow" w:eastAsia="Times New Roman" w:hAnsi="Arial Narrow" w:cs="Times New Roman"/>
          <w:sz w:val="20"/>
          <w:szCs w:val="20"/>
          <w:lang w:bidi="ar-SA"/>
        </w:rPr>
      </w:pPr>
      <w:r w:rsidRPr="0045092A">
        <w:rPr>
          <w:rFonts w:ascii="Arial Narrow" w:eastAsia="Times New Roman" w:hAnsi="Arial Narrow" w:cs="Times New Roman"/>
          <w:sz w:val="20"/>
          <w:szCs w:val="20"/>
          <w:lang w:bidi="ar-SA"/>
        </w:rPr>
        <w:t xml:space="preserve">- </w:t>
      </w:r>
      <w:r w:rsidR="00F47C73" w:rsidRPr="00F47C73">
        <w:rPr>
          <w:rFonts w:ascii="Arial Narrow" w:eastAsia="Times New Roman" w:hAnsi="Arial Narrow" w:cs="Arial"/>
          <w:sz w:val="20"/>
          <w:szCs w:val="20"/>
          <w:lang w:bidi="ar-SA"/>
        </w:rPr>
        <w:t xml:space="preserve">expresses </w:t>
      </w:r>
      <w:proofErr w:type="gramStart"/>
      <w:r w:rsidR="00F47C73" w:rsidRPr="00F47C73">
        <w:rPr>
          <w:rFonts w:ascii="Arial Narrow" w:eastAsia="Times New Roman" w:hAnsi="Arial Narrow" w:cs="Arial"/>
          <w:sz w:val="20"/>
          <w:szCs w:val="20"/>
          <w:lang w:bidi="ar-SA"/>
        </w:rPr>
        <w:t>the majority of</w:t>
      </w:r>
      <w:proofErr w:type="gramEnd"/>
      <w:r w:rsidR="00F47C73" w:rsidRPr="00F47C73">
        <w:rPr>
          <w:rFonts w:ascii="Arial Narrow" w:eastAsia="Times New Roman" w:hAnsi="Arial Narrow" w:cs="Arial"/>
          <w:sz w:val="20"/>
          <w:szCs w:val="20"/>
          <w:lang w:bidi="ar-SA"/>
        </w:rPr>
        <w:t xml:space="preserve"> the law required to be obeyed in the Old Covenant. </w:t>
      </w:r>
    </w:p>
    <w:p w14:paraId="2BB3ECBD" w14:textId="4DE35BE0" w:rsidR="00F47C73" w:rsidRPr="00F47C73" w:rsidRDefault="00F47C73" w:rsidP="00F47C73">
      <w:pPr>
        <w:rPr>
          <w:rFonts w:ascii="Arial Narrow" w:eastAsia="Times New Roman" w:hAnsi="Arial Narrow" w:cs="Times New Roman"/>
          <w:sz w:val="20"/>
          <w:szCs w:val="20"/>
          <w:lang w:bidi="ar-SA"/>
        </w:rPr>
      </w:pPr>
    </w:p>
    <w:p w14:paraId="308DC895" w14:textId="0839BA65" w:rsidR="00F47C73" w:rsidRPr="00F47C73" w:rsidRDefault="00DE7B7C" w:rsidP="00F47C73">
      <w:pPr>
        <w:numPr>
          <w:ilvl w:val="0"/>
          <w:numId w:val="44"/>
        </w:numPr>
        <w:textAlignment w:val="baseline"/>
        <w:rPr>
          <w:rFonts w:ascii="Arial Narrow" w:eastAsia="Times New Roman" w:hAnsi="Arial Narrow" w:cs="Arial"/>
          <w:b/>
          <w:bCs/>
          <w:sz w:val="20"/>
          <w:szCs w:val="20"/>
          <w:lang w:bidi="ar-SA"/>
        </w:rPr>
      </w:pPr>
      <w:r>
        <w:rPr>
          <w:rFonts w:ascii="Arial Narrow" w:eastAsia="Times New Roman" w:hAnsi="Arial Narrow" w:cs="Arial"/>
          <w:b/>
          <w:bCs/>
          <w:sz w:val="20"/>
          <w:szCs w:val="20"/>
          <w:lang w:bidi="ar-SA"/>
        </w:rPr>
        <w:t>H</w:t>
      </w:r>
      <w:r w:rsidR="00F47C73" w:rsidRPr="00F47C73">
        <w:rPr>
          <w:rFonts w:ascii="Arial Narrow" w:eastAsia="Times New Roman" w:hAnsi="Arial Narrow" w:cs="Arial"/>
          <w:b/>
          <w:bCs/>
          <w:sz w:val="20"/>
          <w:szCs w:val="20"/>
          <w:lang w:bidi="ar-SA"/>
        </w:rPr>
        <w:t>istory that gets us to the Mosaic Covenant</w:t>
      </w:r>
    </w:p>
    <w:p w14:paraId="308EFAF3" w14:textId="77777777" w:rsidR="00F47C73" w:rsidRPr="00F47C73" w:rsidRDefault="00F47C73" w:rsidP="00F47C73">
      <w:pPr>
        <w:rPr>
          <w:rFonts w:ascii="Arial Narrow" w:eastAsia="Times New Roman" w:hAnsi="Arial Narrow" w:cs="Times New Roman"/>
          <w:sz w:val="20"/>
          <w:szCs w:val="20"/>
          <w:lang w:bidi="ar-SA"/>
        </w:rPr>
      </w:pPr>
    </w:p>
    <w:p w14:paraId="783DFEA9" w14:textId="567ED260"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In the early chapters of Exodus, we see God’s singling out of </w:t>
      </w:r>
      <w:r w:rsidR="0028463E" w:rsidRPr="0045092A">
        <w:rPr>
          <w:rFonts w:ascii="Arial Narrow" w:eastAsia="Times New Roman" w:hAnsi="Arial Narrow" w:cs="Arial"/>
          <w:sz w:val="20"/>
          <w:szCs w:val="20"/>
          <w:lang w:bidi="ar-SA"/>
        </w:rPr>
        <w:t>Moses,</w:t>
      </w:r>
      <w:r w:rsidRPr="00F47C73">
        <w:rPr>
          <w:rFonts w:ascii="Arial Narrow" w:eastAsia="Times New Roman" w:hAnsi="Arial Narrow" w:cs="Arial"/>
          <w:sz w:val="20"/>
          <w:szCs w:val="20"/>
          <w:lang w:bidi="ar-SA"/>
        </w:rPr>
        <w:t xml:space="preserve"> and we see God begin to interact with him on behalf of Abraham’s line—the Israelites. In this we can see that God chose to give Moses a significant role, in which Moses was to speak God’s words to the people, lead the people, and act as a mediator between God and His covenantal people.</w:t>
      </w:r>
    </w:p>
    <w:p w14:paraId="7D5F970C" w14:textId="77777777" w:rsidR="00F47C73" w:rsidRPr="00F47C73" w:rsidRDefault="00F47C73" w:rsidP="00F47C73">
      <w:pPr>
        <w:rPr>
          <w:rFonts w:ascii="Arial Narrow" w:eastAsia="Times New Roman" w:hAnsi="Arial Narrow" w:cs="Times New Roman"/>
          <w:sz w:val="20"/>
          <w:szCs w:val="20"/>
          <w:lang w:bidi="ar-SA"/>
        </w:rPr>
      </w:pPr>
    </w:p>
    <w:p w14:paraId="3C4C6675" w14:textId="03A849FF"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God repeatedly identifies Himself to Moses, and therefore the people of the Old Covenant, as the LORD, the God of your fathers, the God of Abraham, the God of Isaac, and the God of Jacob</w:t>
      </w:r>
      <w:r w:rsidR="00BE2205" w:rsidRPr="0045092A">
        <w:rPr>
          <w:rFonts w:ascii="Arial Narrow" w:eastAsia="Times New Roman" w:hAnsi="Arial Narrow" w:cs="Arial"/>
          <w:sz w:val="20"/>
          <w:szCs w:val="20"/>
          <w:lang w:bidi="ar-SA"/>
        </w:rPr>
        <w:t>.</w:t>
      </w:r>
    </w:p>
    <w:p w14:paraId="5A036327" w14:textId="77777777" w:rsidR="00F47C73" w:rsidRPr="00F47C73" w:rsidRDefault="00F47C73" w:rsidP="00F47C73">
      <w:pPr>
        <w:rPr>
          <w:rFonts w:ascii="Arial Narrow" w:eastAsia="Times New Roman" w:hAnsi="Arial Narrow" w:cs="Times New Roman"/>
          <w:sz w:val="20"/>
          <w:szCs w:val="20"/>
          <w:lang w:bidi="ar-SA"/>
        </w:rPr>
      </w:pPr>
    </w:p>
    <w:p w14:paraId="45B7ED36" w14:textId="395817B8" w:rsidR="00F47C73" w:rsidRPr="0045092A" w:rsidRDefault="00F47C73" w:rsidP="00F47C73">
      <w:pPr>
        <w:rPr>
          <w:rFonts w:ascii="Arial Narrow" w:eastAsia="Times New Roman" w:hAnsi="Arial Narrow" w:cs="Arial"/>
          <w:sz w:val="20"/>
          <w:szCs w:val="20"/>
          <w:shd w:val="clear" w:color="auto" w:fill="FFFF00"/>
          <w:lang w:bidi="ar-SA"/>
        </w:rPr>
      </w:pPr>
      <w:r w:rsidRPr="00F47C73">
        <w:rPr>
          <w:rFonts w:ascii="Arial Narrow" w:eastAsia="Times New Roman" w:hAnsi="Arial Narrow" w:cs="Arial"/>
          <w:sz w:val="20"/>
          <w:szCs w:val="20"/>
          <w:lang w:bidi="ar-SA"/>
        </w:rPr>
        <w:t>God was committed to fulfill His covenantal promises. God delivered them.</w:t>
      </w:r>
    </w:p>
    <w:p w14:paraId="72839234" w14:textId="77777777" w:rsidR="00F47C73" w:rsidRPr="0045092A" w:rsidRDefault="00F47C73" w:rsidP="00F47C73">
      <w:pPr>
        <w:rPr>
          <w:rFonts w:ascii="Arial Narrow" w:eastAsia="Times New Roman" w:hAnsi="Arial Narrow" w:cs="Arial"/>
          <w:sz w:val="20"/>
          <w:szCs w:val="20"/>
          <w:lang w:bidi="ar-SA"/>
        </w:rPr>
      </w:pPr>
    </w:p>
    <w:p w14:paraId="3C1409A2" w14:textId="01F76A1F"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God promised to Abraham that this would happen, and this is the context for the Mosaic Covenant. </w:t>
      </w:r>
    </w:p>
    <w:p w14:paraId="268D96F1" w14:textId="6FFB33AE" w:rsidR="00F47C73" w:rsidRPr="00F47C73" w:rsidRDefault="00BE2205"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lastRenderedPageBreak/>
        <w:t>T</w:t>
      </w:r>
      <w:r w:rsidR="00F47C73" w:rsidRPr="00F47C73">
        <w:rPr>
          <w:rFonts w:ascii="Arial Narrow" w:eastAsia="Times New Roman" w:hAnsi="Arial Narrow" w:cs="Arial"/>
          <w:sz w:val="20"/>
          <w:szCs w:val="20"/>
          <w:lang w:bidi="ar-SA"/>
        </w:rPr>
        <w:t>he Mosaic Covenant is a development and a conditioning of the same covenantal relationship God initiated with Abraham and Abraham’s decedents.</w:t>
      </w:r>
    </w:p>
    <w:p w14:paraId="50F35508" w14:textId="77777777" w:rsidR="00F47C73" w:rsidRPr="0045092A" w:rsidRDefault="00F47C73" w:rsidP="00F47C73">
      <w:pPr>
        <w:pStyle w:val="ListParagraph"/>
        <w:rPr>
          <w:rFonts w:ascii="Arial Narrow" w:eastAsia="Times New Roman" w:hAnsi="Arial Narrow" w:cs="Arial"/>
          <w:b/>
          <w:bCs/>
          <w:sz w:val="20"/>
          <w:szCs w:val="20"/>
          <w:lang w:bidi="ar-SA"/>
        </w:rPr>
      </w:pPr>
    </w:p>
    <w:p w14:paraId="751CAA28" w14:textId="1DBE4D86" w:rsidR="00F47C73" w:rsidRPr="0045092A" w:rsidRDefault="00F47C73" w:rsidP="00F47C73">
      <w:pPr>
        <w:pStyle w:val="ListParagraph"/>
        <w:numPr>
          <w:ilvl w:val="0"/>
          <w:numId w:val="54"/>
        </w:numPr>
        <w:rPr>
          <w:rFonts w:ascii="Arial Narrow" w:eastAsia="Times New Roman" w:hAnsi="Arial Narrow" w:cs="Arial"/>
          <w:b/>
          <w:bCs/>
          <w:sz w:val="20"/>
          <w:szCs w:val="20"/>
          <w:lang w:bidi="ar-SA"/>
        </w:rPr>
      </w:pPr>
      <w:r w:rsidRPr="0045092A">
        <w:rPr>
          <w:rFonts w:ascii="Arial Narrow" w:eastAsia="Times New Roman" w:hAnsi="Arial Narrow" w:cs="Arial"/>
          <w:b/>
          <w:bCs/>
          <w:sz w:val="20"/>
          <w:szCs w:val="20"/>
          <w:lang w:bidi="ar-SA"/>
        </w:rPr>
        <w:t xml:space="preserve">Mosaic Covenant comes into </w:t>
      </w:r>
      <w:proofErr w:type="gramStart"/>
      <w:r w:rsidRPr="0045092A">
        <w:rPr>
          <w:rFonts w:ascii="Arial Narrow" w:eastAsia="Times New Roman" w:hAnsi="Arial Narrow" w:cs="Arial"/>
          <w:b/>
          <w:bCs/>
          <w:sz w:val="20"/>
          <w:szCs w:val="20"/>
          <w:lang w:bidi="ar-SA"/>
        </w:rPr>
        <w:t>view</w:t>
      </w:r>
      <w:proofErr w:type="gramEnd"/>
    </w:p>
    <w:p w14:paraId="4F046B15" w14:textId="77777777" w:rsidR="00F47C73" w:rsidRPr="0045092A" w:rsidRDefault="00F47C73" w:rsidP="00F47C73">
      <w:pPr>
        <w:rPr>
          <w:rFonts w:ascii="Arial Narrow" w:eastAsia="Times New Roman" w:hAnsi="Arial Narrow" w:cs="Arial"/>
          <w:sz w:val="20"/>
          <w:szCs w:val="20"/>
          <w:lang w:bidi="ar-SA"/>
        </w:rPr>
      </w:pPr>
    </w:p>
    <w:p w14:paraId="4F6D9A1F" w14:textId="4FFD8D77" w:rsidR="00F47C73" w:rsidRPr="0045092A" w:rsidRDefault="0028463E" w:rsidP="00F47C73">
      <w:pPr>
        <w:rPr>
          <w:rFonts w:ascii="Arial Narrow" w:eastAsia="Times New Roman" w:hAnsi="Arial Narrow" w:cs="Arial"/>
          <w:sz w:val="20"/>
          <w:szCs w:val="20"/>
          <w:lang w:bidi="ar-SA"/>
        </w:rPr>
      </w:pPr>
      <w:r w:rsidRPr="0045092A">
        <w:rPr>
          <w:rFonts w:ascii="Arial Narrow" w:eastAsia="Times New Roman" w:hAnsi="Arial Narrow" w:cs="Arial"/>
          <w:sz w:val="20"/>
          <w:szCs w:val="20"/>
          <w:lang w:bidi="ar-SA"/>
        </w:rPr>
        <w:t>In</w:t>
      </w:r>
      <w:r w:rsidR="00F47C73" w:rsidRPr="00F47C73">
        <w:rPr>
          <w:rFonts w:ascii="Arial Narrow" w:eastAsia="Times New Roman" w:hAnsi="Arial Narrow" w:cs="Arial"/>
          <w:sz w:val="20"/>
          <w:szCs w:val="20"/>
          <w:lang w:bidi="ar-SA"/>
        </w:rPr>
        <w:t xml:space="preserve"> Exodus 19, we find the people of Israel in the wilderness of Sinai. Deliverance from bondage happened, but the full inheritance of the land of Canaan had not take</w:t>
      </w:r>
      <w:r w:rsidR="006A2A60" w:rsidRPr="0045092A">
        <w:rPr>
          <w:rFonts w:ascii="Arial Narrow" w:eastAsia="Times New Roman" w:hAnsi="Arial Narrow" w:cs="Arial"/>
          <w:sz w:val="20"/>
          <w:szCs w:val="20"/>
          <w:lang w:bidi="ar-SA"/>
        </w:rPr>
        <w:t>n</w:t>
      </w:r>
      <w:r w:rsidR="00F47C73" w:rsidRPr="00F47C73">
        <w:rPr>
          <w:rFonts w:ascii="Arial Narrow" w:eastAsia="Times New Roman" w:hAnsi="Arial Narrow" w:cs="Arial"/>
          <w:sz w:val="20"/>
          <w:szCs w:val="20"/>
          <w:lang w:bidi="ar-SA"/>
        </w:rPr>
        <w:t xml:space="preserve"> place. Mosaic Covenant terms begin to come into view</w:t>
      </w:r>
      <w:r w:rsidRPr="0045092A">
        <w:rPr>
          <w:rFonts w:ascii="Arial Narrow" w:eastAsia="Times New Roman" w:hAnsi="Arial Narrow" w:cs="Arial"/>
          <w:sz w:val="20"/>
          <w:szCs w:val="20"/>
          <w:lang w:bidi="ar-SA"/>
        </w:rPr>
        <w:t>.</w:t>
      </w:r>
    </w:p>
    <w:p w14:paraId="739F7B8F" w14:textId="77777777" w:rsidR="00F47C73" w:rsidRPr="00F47C73" w:rsidRDefault="00F47C73" w:rsidP="00F47C73">
      <w:pPr>
        <w:rPr>
          <w:rFonts w:ascii="Arial Narrow" w:eastAsia="Times New Roman" w:hAnsi="Arial Narrow" w:cs="Times New Roman"/>
          <w:sz w:val="20"/>
          <w:szCs w:val="20"/>
          <w:lang w:bidi="ar-SA"/>
        </w:rPr>
      </w:pPr>
    </w:p>
    <w:p w14:paraId="3ABE6EC7" w14:textId="77777777" w:rsidR="00F47C73" w:rsidRPr="00F47C73" w:rsidRDefault="00F47C73" w:rsidP="00F47C73">
      <w:pPr>
        <w:numPr>
          <w:ilvl w:val="0"/>
          <w:numId w:val="46"/>
        </w:numPr>
        <w:textAlignment w:val="baseline"/>
        <w:rPr>
          <w:rFonts w:ascii="Arial Narrow" w:eastAsia="Times New Roman" w:hAnsi="Arial Narrow" w:cs="Arial"/>
          <w:b/>
          <w:bCs/>
          <w:sz w:val="20"/>
          <w:szCs w:val="20"/>
          <w:lang w:bidi="ar-SA"/>
        </w:rPr>
      </w:pPr>
      <w:r w:rsidRPr="00F47C73">
        <w:rPr>
          <w:rFonts w:ascii="Arial Narrow" w:eastAsia="Times New Roman" w:hAnsi="Arial Narrow" w:cs="Arial"/>
          <w:b/>
          <w:bCs/>
          <w:sz w:val="20"/>
          <w:szCs w:val="20"/>
          <w:lang w:bidi="ar-SA"/>
        </w:rPr>
        <w:t>Old Covenant law</w:t>
      </w:r>
    </w:p>
    <w:p w14:paraId="5D56D9D8" w14:textId="77777777" w:rsidR="00F47C73" w:rsidRPr="0045092A" w:rsidRDefault="00F47C73" w:rsidP="00F47C73">
      <w:pPr>
        <w:rPr>
          <w:rFonts w:ascii="Arial Narrow" w:eastAsia="Times New Roman" w:hAnsi="Arial Narrow" w:cs="Arial"/>
          <w:sz w:val="20"/>
          <w:szCs w:val="20"/>
          <w:shd w:val="clear" w:color="auto" w:fill="FFFF00"/>
          <w:lang w:bidi="ar-SA"/>
        </w:rPr>
      </w:pPr>
    </w:p>
    <w:p w14:paraId="18BAB9AE" w14:textId="47D55C65"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The verses following </w:t>
      </w:r>
      <w:r w:rsidR="00BE2205" w:rsidRPr="0045092A">
        <w:rPr>
          <w:rFonts w:ascii="Arial Narrow" w:eastAsia="Times New Roman" w:hAnsi="Arial Narrow" w:cs="Arial"/>
          <w:sz w:val="20"/>
          <w:szCs w:val="20"/>
          <w:lang w:bidi="ar-SA"/>
        </w:rPr>
        <w:t xml:space="preserve">this </w:t>
      </w:r>
      <w:r w:rsidRPr="00F47C73">
        <w:rPr>
          <w:rFonts w:ascii="Arial Narrow" w:eastAsia="Times New Roman" w:hAnsi="Arial Narrow" w:cs="Arial"/>
          <w:sz w:val="20"/>
          <w:szCs w:val="20"/>
          <w:lang w:bidi="ar-SA"/>
        </w:rPr>
        <w:t xml:space="preserve">describe God declaring laws required in the Mosaic Covenant. Many more laws would be issued to the people of Israel after this first Mosaic </w:t>
      </w:r>
      <w:r w:rsidR="00DE7B7C">
        <w:rPr>
          <w:rFonts w:ascii="Arial Narrow" w:eastAsia="Times New Roman" w:hAnsi="Arial Narrow" w:cs="Arial"/>
          <w:sz w:val="20"/>
          <w:szCs w:val="20"/>
          <w:lang w:bidi="ar-SA"/>
        </w:rPr>
        <w:t>declaration</w:t>
      </w:r>
      <w:r w:rsidRPr="00F47C73">
        <w:rPr>
          <w:rFonts w:ascii="Arial Narrow" w:eastAsia="Times New Roman" w:hAnsi="Arial Narrow" w:cs="Arial"/>
          <w:sz w:val="20"/>
          <w:szCs w:val="20"/>
          <w:lang w:bidi="ar-SA"/>
        </w:rPr>
        <w:t xml:space="preserve"> for the Old Covenant, but this interaction is the most foundational. The giving of law is the conditioning of the Old Covenant brought in by the Mosaic Covenant. </w:t>
      </w:r>
      <w:r w:rsidRPr="00F47C73">
        <w:rPr>
          <w:rFonts w:ascii="Arial Narrow" w:eastAsia="Times New Roman" w:hAnsi="Arial Narrow" w:cs="Times New Roman"/>
          <w:sz w:val="20"/>
          <w:szCs w:val="20"/>
          <w:lang w:bidi="ar-SA"/>
        </w:rPr>
        <w:br/>
      </w:r>
    </w:p>
    <w:p w14:paraId="4E720AD2" w14:textId="28E614F2" w:rsidR="00F47C73" w:rsidRPr="00F47C73" w:rsidRDefault="00F47C73" w:rsidP="002A07F1">
      <w:pPr>
        <w:numPr>
          <w:ilvl w:val="0"/>
          <w:numId w:val="47"/>
        </w:numPr>
        <w:ind w:left="1080"/>
        <w:textAlignment w:val="baseline"/>
        <w:rPr>
          <w:rFonts w:ascii="Arial Narrow" w:eastAsia="Times New Roman" w:hAnsi="Arial Narrow" w:cs="Arial"/>
          <w:b/>
          <w:bCs/>
          <w:sz w:val="20"/>
          <w:szCs w:val="20"/>
          <w:lang w:bidi="ar-SA"/>
        </w:rPr>
      </w:pPr>
      <w:r w:rsidRPr="00F47C73">
        <w:rPr>
          <w:rFonts w:ascii="Arial Narrow" w:eastAsia="Times New Roman" w:hAnsi="Arial Narrow" w:cs="Arial"/>
          <w:b/>
          <w:bCs/>
          <w:sz w:val="20"/>
          <w:szCs w:val="20"/>
          <w:lang w:bidi="ar-SA"/>
        </w:rPr>
        <w:t xml:space="preserve">Two </w:t>
      </w:r>
      <w:r w:rsidR="00DE7B7C">
        <w:rPr>
          <w:rFonts w:ascii="Arial Narrow" w:eastAsia="Times New Roman" w:hAnsi="Arial Narrow" w:cs="Arial"/>
          <w:b/>
          <w:bCs/>
          <w:sz w:val="20"/>
          <w:szCs w:val="20"/>
          <w:lang w:bidi="ar-SA"/>
        </w:rPr>
        <w:t>t</w:t>
      </w:r>
      <w:r w:rsidRPr="00F47C73">
        <w:rPr>
          <w:rFonts w:ascii="Arial Narrow" w:eastAsia="Times New Roman" w:hAnsi="Arial Narrow" w:cs="Arial"/>
          <w:b/>
          <w:bCs/>
          <w:sz w:val="20"/>
          <w:szCs w:val="20"/>
          <w:lang w:bidi="ar-SA"/>
        </w:rPr>
        <w:t>ypes of law</w:t>
      </w:r>
    </w:p>
    <w:p w14:paraId="603B6ACE" w14:textId="77777777" w:rsidR="00F47C73" w:rsidRPr="0045092A" w:rsidRDefault="00F47C73" w:rsidP="00F47C73">
      <w:pPr>
        <w:rPr>
          <w:rFonts w:ascii="Arial Narrow" w:eastAsia="Times New Roman" w:hAnsi="Arial Narrow" w:cs="Arial"/>
          <w:sz w:val="20"/>
          <w:szCs w:val="20"/>
          <w:shd w:val="clear" w:color="auto" w:fill="FFFF00"/>
          <w:lang w:bidi="ar-SA"/>
        </w:rPr>
      </w:pPr>
    </w:p>
    <w:p w14:paraId="0816067D" w14:textId="0C66D664"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There were two </w:t>
      </w:r>
      <w:r w:rsidRPr="00F47C73">
        <w:rPr>
          <w:rFonts w:ascii="Arial Narrow" w:eastAsia="Times New Roman" w:hAnsi="Arial Narrow" w:cs="Arial"/>
          <w:b/>
          <w:bCs/>
          <w:sz w:val="20"/>
          <w:szCs w:val="20"/>
          <w:lang w:bidi="ar-SA"/>
        </w:rPr>
        <w:t>types (kinds/categories)</w:t>
      </w:r>
      <w:r w:rsidRPr="00F47C73">
        <w:rPr>
          <w:rFonts w:ascii="Arial Narrow" w:eastAsia="Times New Roman" w:hAnsi="Arial Narrow" w:cs="Arial"/>
          <w:sz w:val="20"/>
          <w:szCs w:val="20"/>
          <w:lang w:bidi="ar-SA"/>
        </w:rPr>
        <w:t xml:space="preserve"> of law given in the Mosaic Covenant, </w:t>
      </w:r>
      <w:r w:rsidRPr="00F47C73">
        <w:rPr>
          <w:rFonts w:ascii="Arial Narrow" w:eastAsia="Times New Roman" w:hAnsi="Arial Narrow" w:cs="Arial"/>
          <w:b/>
          <w:bCs/>
          <w:sz w:val="20"/>
          <w:szCs w:val="20"/>
          <w:lang w:bidi="ar-SA"/>
        </w:rPr>
        <w:t xml:space="preserve">Universal Moral Law </w:t>
      </w:r>
      <w:r w:rsidRPr="00F47C73">
        <w:rPr>
          <w:rFonts w:ascii="Arial Narrow" w:eastAsia="Times New Roman" w:hAnsi="Arial Narrow" w:cs="Arial"/>
          <w:sz w:val="20"/>
          <w:szCs w:val="20"/>
          <w:lang w:bidi="ar-SA"/>
        </w:rPr>
        <w:t>&amp;</w:t>
      </w:r>
      <w:r w:rsidRPr="00F47C73">
        <w:rPr>
          <w:rFonts w:ascii="Arial Narrow" w:eastAsia="Times New Roman" w:hAnsi="Arial Narrow" w:cs="Arial"/>
          <w:b/>
          <w:bCs/>
          <w:sz w:val="20"/>
          <w:szCs w:val="20"/>
          <w:lang w:bidi="ar-SA"/>
        </w:rPr>
        <w:t xml:space="preserve"> Positive Law</w:t>
      </w:r>
      <w:r w:rsidRPr="00F47C73">
        <w:rPr>
          <w:rFonts w:ascii="Arial Narrow" w:eastAsia="Times New Roman" w:hAnsi="Arial Narrow" w:cs="Arial"/>
          <w:sz w:val="20"/>
          <w:szCs w:val="20"/>
          <w:lang w:bidi="ar-SA"/>
        </w:rPr>
        <w:t>.</w:t>
      </w:r>
    </w:p>
    <w:p w14:paraId="5003A7FA" w14:textId="77777777" w:rsidR="00F47C73" w:rsidRPr="00F47C73" w:rsidRDefault="00F47C73" w:rsidP="00F47C73">
      <w:pPr>
        <w:rPr>
          <w:rFonts w:ascii="Arial Narrow" w:eastAsia="Times New Roman" w:hAnsi="Arial Narrow" w:cs="Times New Roman"/>
          <w:sz w:val="20"/>
          <w:szCs w:val="20"/>
          <w:lang w:bidi="ar-SA"/>
        </w:rPr>
      </w:pPr>
    </w:p>
    <w:p w14:paraId="374FEEFF" w14:textId="01A52F1F" w:rsidR="00F47C73" w:rsidRPr="0045092A"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God, first and foremost, gave to them the Ten Commandments, which are a summary expression of the eternal </w:t>
      </w:r>
      <w:r w:rsidRPr="00F47C73">
        <w:rPr>
          <w:rFonts w:ascii="Arial Narrow" w:eastAsia="Times New Roman" w:hAnsi="Arial Narrow" w:cs="Arial"/>
          <w:b/>
          <w:bCs/>
          <w:sz w:val="20"/>
          <w:szCs w:val="20"/>
          <w:lang w:bidi="ar-SA"/>
        </w:rPr>
        <w:t>Universal Moral Law</w:t>
      </w:r>
      <w:r w:rsidRPr="00F47C73">
        <w:rPr>
          <w:rFonts w:ascii="Arial Narrow" w:eastAsia="Times New Roman" w:hAnsi="Arial Narrow" w:cs="Arial"/>
          <w:sz w:val="20"/>
          <w:szCs w:val="20"/>
          <w:lang w:bidi="ar-SA"/>
        </w:rPr>
        <w:t>.</w:t>
      </w:r>
    </w:p>
    <w:p w14:paraId="1408020C" w14:textId="77777777" w:rsidR="00F47C73" w:rsidRPr="00F47C73" w:rsidRDefault="00F47C73" w:rsidP="00F47C73">
      <w:pPr>
        <w:rPr>
          <w:rFonts w:ascii="Arial Narrow" w:eastAsia="Times New Roman" w:hAnsi="Arial Narrow" w:cs="Times New Roman"/>
          <w:sz w:val="20"/>
          <w:szCs w:val="20"/>
          <w:lang w:bidi="ar-SA"/>
        </w:rPr>
      </w:pPr>
    </w:p>
    <w:p w14:paraId="12433BA3" w14:textId="60CC20FF" w:rsidR="00F47C73" w:rsidRPr="00F47C73" w:rsidRDefault="0028463E"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I</w:t>
      </w:r>
      <w:r w:rsidR="00F47C73" w:rsidRPr="00F47C73">
        <w:rPr>
          <w:rFonts w:ascii="Arial Narrow" w:eastAsia="Times New Roman" w:hAnsi="Arial Narrow" w:cs="Arial"/>
          <w:sz w:val="20"/>
          <w:szCs w:val="20"/>
          <w:lang w:bidi="ar-SA"/>
        </w:rPr>
        <w:t xml:space="preserve">n addition to this eternal moral law, God saw fit to give many other laws to them—these are of the </w:t>
      </w:r>
      <w:r w:rsidR="00F47C73" w:rsidRPr="00F47C73">
        <w:rPr>
          <w:rFonts w:ascii="Arial Narrow" w:eastAsia="Times New Roman" w:hAnsi="Arial Narrow" w:cs="Arial"/>
          <w:b/>
          <w:bCs/>
          <w:sz w:val="20"/>
          <w:szCs w:val="20"/>
          <w:lang w:bidi="ar-SA"/>
        </w:rPr>
        <w:t xml:space="preserve">Positive Law </w:t>
      </w:r>
      <w:r w:rsidR="00F47C73" w:rsidRPr="00F47C73">
        <w:rPr>
          <w:rFonts w:ascii="Arial Narrow" w:eastAsia="Times New Roman" w:hAnsi="Arial Narrow" w:cs="Arial"/>
          <w:sz w:val="20"/>
          <w:szCs w:val="20"/>
          <w:lang w:bidi="ar-SA"/>
        </w:rPr>
        <w:t xml:space="preserve">category, which in the Old Covenant are often called </w:t>
      </w:r>
      <w:r w:rsidR="00F47C73" w:rsidRPr="00F47C73">
        <w:rPr>
          <w:rFonts w:ascii="Arial Narrow" w:eastAsia="Times New Roman" w:hAnsi="Arial Narrow" w:cs="Arial"/>
          <w:b/>
          <w:bCs/>
          <w:sz w:val="20"/>
          <w:szCs w:val="20"/>
          <w:lang w:bidi="ar-SA"/>
        </w:rPr>
        <w:t xml:space="preserve">ceremonial </w:t>
      </w:r>
      <w:r w:rsidR="00F47C73" w:rsidRPr="00F47C73">
        <w:rPr>
          <w:rFonts w:ascii="Arial Narrow" w:eastAsia="Times New Roman" w:hAnsi="Arial Narrow" w:cs="Arial"/>
          <w:sz w:val="20"/>
          <w:szCs w:val="20"/>
          <w:lang w:bidi="ar-SA"/>
        </w:rPr>
        <w:t xml:space="preserve">and </w:t>
      </w:r>
      <w:r w:rsidR="00F47C73" w:rsidRPr="00F47C73">
        <w:rPr>
          <w:rFonts w:ascii="Arial Narrow" w:eastAsia="Times New Roman" w:hAnsi="Arial Narrow" w:cs="Arial"/>
          <w:b/>
          <w:bCs/>
          <w:sz w:val="20"/>
          <w:szCs w:val="20"/>
          <w:lang w:bidi="ar-SA"/>
        </w:rPr>
        <w:t>judicial</w:t>
      </w:r>
      <w:r w:rsidR="00F47C73" w:rsidRPr="00F47C73">
        <w:rPr>
          <w:rFonts w:ascii="Arial Narrow" w:eastAsia="Times New Roman" w:hAnsi="Arial Narrow" w:cs="Arial"/>
          <w:sz w:val="20"/>
          <w:szCs w:val="20"/>
          <w:lang w:bidi="ar-SA"/>
        </w:rPr>
        <w:t xml:space="preserve"> laws. </w:t>
      </w:r>
    </w:p>
    <w:p w14:paraId="7993E145" w14:textId="77777777" w:rsidR="00F47C73" w:rsidRPr="00F47C73" w:rsidRDefault="00F47C73" w:rsidP="00F47C73">
      <w:pPr>
        <w:rPr>
          <w:rFonts w:ascii="Arial Narrow" w:eastAsia="Times New Roman" w:hAnsi="Arial Narrow" w:cs="Times New Roman"/>
          <w:sz w:val="20"/>
          <w:szCs w:val="20"/>
          <w:lang w:bidi="ar-SA"/>
        </w:rPr>
      </w:pPr>
    </w:p>
    <w:p w14:paraId="6A4FD143" w14:textId="58F60CCB"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The </w:t>
      </w:r>
      <w:r w:rsidRPr="00F47C73">
        <w:rPr>
          <w:rFonts w:ascii="Arial Narrow" w:eastAsia="Times New Roman" w:hAnsi="Arial Narrow" w:cs="Arial"/>
          <w:b/>
          <w:bCs/>
          <w:sz w:val="20"/>
          <w:szCs w:val="20"/>
          <w:lang w:bidi="ar-SA"/>
        </w:rPr>
        <w:t>Universal Moral Law</w:t>
      </w:r>
      <w:r w:rsidRPr="00F47C73">
        <w:rPr>
          <w:rFonts w:ascii="Arial Narrow" w:eastAsia="Times New Roman" w:hAnsi="Arial Narrow" w:cs="Arial"/>
          <w:sz w:val="20"/>
          <w:szCs w:val="20"/>
          <w:lang w:bidi="ar-SA"/>
        </w:rPr>
        <w:t xml:space="preserve"> expressed through the Ten Commandments gave</w:t>
      </w:r>
      <w:r w:rsidR="00BE2205" w:rsidRPr="0045092A">
        <w:rPr>
          <w:rFonts w:ascii="Arial Narrow" w:eastAsia="Times New Roman" w:hAnsi="Arial Narrow" w:cs="Arial"/>
          <w:sz w:val="20"/>
          <w:szCs w:val="20"/>
          <w:lang w:bidi="ar-SA"/>
        </w:rPr>
        <w:t xml:space="preserve"> </w:t>
      </w:r>
      <w:r w:rsidRPr="00F47C73">
        <w:rPr>
          <w:rFonts w:ascii="Arial Narrow" w:eastAsia="Times New Roman" w:hAnsi="Arial Narrow" w:cs="Arial"/>
          <w:sz w:val="20"/>
          <w:szCs w:val="20"/>
          <w:lang w:bidi="ar-SA"/>
        </w:rPr>
        <w:t>important clarity as to how to honor God and honor others in a moral respect.</w:t>
      </w:r>
    </w:p>
    <w:p w14:paraId="131BEDE1" w14:textId="77777777" w:rsidR="00F47C73" w:rsidRPr="00F47C73" w:rsidRDefault="00F47C73" w:rsidP="00F47C73">
      <w:pPr>
        <w:rPr>
          <w:rFonts w:ascii="Arial Narrow" w:eastAsia="Times New Roman" w:hAnsi="Arial Narrow" w:cs="Times New Roman"/>
          <w:sz w:val="20"/>
          <w:szCs w:val="20"/>
          <w:lang w:bidi="ar-SA"/>
        </w:rPr>
      </w:pPr>
    </w:p>
    <w:p w14:paraId="318191DA" w14:textId="7255A0E8"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The </w:t>
      </w:r>
      <w:r w:rsidRPr="00F47C73">
        <w:rPr>
          <w:rFonts w:ascii="Arial Narrow" w:eastAsia="Times New Roman" w:hAnsi="Arial Narrow" w:cs="Arial"/>
          <w:b/>
          <w:bCs/>
          <w:sz w:val="20"/>
          <w:szCs w:val="20"/>
          <w:lang w:bidi="ar-SA"/>
        </w:rPr>
        <w:t>judicial laws</w:t>
      </w:r>
      <w:r w:rsidRPr="00F47C73">
        <w:rPr>
          <w:rFonts w:ascii="Arial Narrow" w:eastAsia="Times New Roman" w:hAnsi="Arial Narrow" w:cs="Arial"/>
          <w:sz w:val="20"/>
          <w:szCs w:val="20"/>
          <w:lang w:bidi="ar-SA"/>
        </w:rPr>
        <w:t xml:space="preserve"> gave clarity on what God expected for the governing of the people—judicially what this people must do in the Old Covenant. </w:t>
      </w:r>
    </w:p>
    <w:p w14:paraId="52C52C1D" w14:textId="77777777" w:rsidR="00F47C73" w:rsidRPr="00F47C73" w:rsidRDefault="00F47C73" w:rsidP="00F47C73">
      <w:pPr>
        <w:rPr>
          <w:rFonts w:ascii="Arial Narrow" w:eastAsia="Times New Roman" w:hAnsi="Arial Narrow" w:cs="Times New Roman"/>
          <w:sz w:val="20"/>
          <w:szCs w:val="20"/>
          <w:lang w:bidi="ar-SA"/>
        </w:rPr>
      </w:pPr>
    </w:p>
    <w:p w14:paraId="713A3F28" w14:textId="5A0AEA54" w:rsidR="00F47C73" w:rsidRPr="00F47C73" w:rsidRDefault="0028463E"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T</w:t>
      </w:r>
      <w:r w:rsidR="00F47C73" w:rsidRPr="00F47C73">
        <w:rPr>
          <w:rFonts w:ascii="Arial Narrow" w:eastAsia="Times New Roman" w:hAnsi="Arial Narrow" w:cs="Arial"/>
          <w:sz w:val="20"/>
          <w:szCs w:val="20"/>
          <w:lang w:bidi="ar-SA"/>
        </w:rPr>
        <w:t xml:space="preserve">he </w:t>
      </w:r>
      <w:r w:rsidR="00F47C73" w:rsidRPr="00F47C73">
        <w:rPr>
          <w:rFonts w:ascii="Arial Narrow" w:eastAsia="Times New Roman" w:hAnsi="Arial Narrow" w:cs="Arial"/>
          <w:b/>
          <w:bCs/>
          <w:sz w:val="20"/>
          <w:szCs w:val="20"/>
          <w:lang w:bidi="ar-SA"/>
        </w:rPr>
        <w:t>ceremonial laws</w:t>
      </w:r>
      <w:r w:rsidR="00F47C73" w:rsidRPr="00F47C73">
        <w:rPr>
          <w:rFonts w:ascii="Arial Narrow" w:eastAsia="Times New Roman" w:hAnsi="Arial Narrow" w:cs="Arial"/>
          <w:sz w:val="20"/>
          <w:szCs w:val="20"/>
          <w:lang w:bidi="ar-SA"/>
        </w:rPr>
        <w:t xml:space="preserve"> gave commands regarding things like proper ways of worship and temporary sin atonement sacrifices. </w:t>
      </w:r>
    </w:p>
    <w:p w14:paraId="6295CD93" w14:textId="77777777" w:rsidR="00F47C73" w:rsidRPr="00F47C73" w:rsidRDefault="00F47C73" w:rsidP="00F47C73">
      <w:pPr>
        <w:rPr>
          <w:rFonts w:ascii="Arial Narrow" w:eastAsia="Times New Roman" w:hAnsi="Arial Narrow" w:cs="Times New Roman"/>
          <w:sz w:val="20"/>
          <w:szCs w:val="20"/>
          <w:lang w:bidi="ar-SA"/>
        </w:rPr>
      </w:pPr>
    </w:p>
    <w:p w14:paraId="1C7710A3" w14:textId="5DFADFE4" w:rsidR="00F47C73" w:rsidRPr="00F47C73" w:rsidRDefault="00F47C73" w:rsidP="0045092A">
      <w:pPr>
        <w:rPr>
          <w:rFonts w:ascii="Arial Narrow" w:eastAsia="Times New Roman" w:hAnsi="Arial Narrow" w:cs="Arial"/>
          <w:sz w:val="20"/>
          <w:szCs w:val="20"/>
          <w:lang w:bidi="ar-SA"/>
        </w:rPr>
      </w:pPr>
      <w:r w:rsidRPr="00F47C73">
        <w:rPr>
          <w:rFonts w:ascii="Arial Narrow" w:eastAsia="Times New Roman" w:hAnsi="Arial Narrow" w:cs="Arial"/>
          <w:sz w:val="20"/>
          <w:szCs w:val="20"/>
          <w:lang w:bidi="ar-SA"/>
        </w:rPr>
        <w:t>This Mosaic Covenant—the laws God gave through the covenant—condition and govern</w:t>
      </w:r>
      <w:r w:rsidR="002A07F1" w:rsidRPr="0045092A">
        <w:rPr>
          <w:rFonts w:ascii="Arial Narrow" w:eastAsia="Times New Roman" w:hAnsi="Arial Narrow" w:cs="Arial"/>
          <w:sz w:val="20"/>
          <w:szCs w:val="20"/>
          <w:lang w:bidi="ar-SA"/>
        </w:rPr>
        <w:t>:</w:t>
      </w:r>
    </w:p>
    <w:p w14:paraId="3FC63C87" w14:textId="77777777" w:rsidR="0045092A" w:rsidRDefault="0045092A" w:rsidP="0045092A">
      <w:pPr>
        <w:rPr>
          <w:rFonts w:ascii="Arial Narrow" w:eastAsia="Times New Roman" w:hAnsi="Arial Narrow" w:cs="Arial"/>
          <w:sz w:val="20"/>
          <w:szCs w:val="20"/>
          <w:lang w:bidi="ar-SA"/>
        </w:rPr>
      </w:pPr>
    </w:p>
    <w:p w14:paraId="1EC61183" w14:textId="459D54AD" w:rsidR="00F47C73" w:rsidRPr="00F47C73" w:rsidRDefault="002A07F1" w:rsidP="0045092A">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 xml:space="preserve">- </w:t>
      </w:r>
      <w:r w:rsidR="00F47C73" w:rsidRPr="00F47C73">
        <w:rPr>
          <w:rFonts w:ascii="Arial Narrow" w:eastAsia="Times New Roman" w:hAnsi="Arial Narrow" w:cs="Arial"/>
          <w:sz w:val="20"/>
          <w:szCs w:val="20"/>
          <w:lang w:bidi="ar-SA"/>
        </w:rPr>
        <w:t>the people of the Old Covenant, </w:t>
      </w:r>
    </w:p>
    <w:p w14:paraId="2F9A8F54" w14:textId="0F04D051" w:rsidR="00F47C73" w:rsidRPr="00F47C73" w:rsidRDefault="002A07F1" w:rsidP="0045092A">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 xml:space="preserve">- </w:t>
      </w:r>
      <w:r w:rsidR="00F47C73" w:rsidRPr="00F47C73">
        <w:rPr>
          <w:rFonts w:ascii="Arial Narrow" w:eastAsia="Times New Roman" w:hAnsi="Arial Narrow" w:cs="Arial"/>
          <w:sz w:val="20"/>
          <w:szCs w:val="20"/>
          <w:lang w:bidi="ar-SA"/>
        </w:rPr>
        <w:t>the prophets of the Old Covenant, </w:t>
      </w:r>
    </w:p>
    <w:p w14:paraId="577960F5" w14:textId="4F79CEF1" w:rsidR="00F47C73" w:rsidRPr="00F47C73" w:rsidRDefault="002A07F1" w:rsidP="0045092A">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 xml:space="preserve">- </w:t>
      </w:r>
      <w:r w:rsidR="00F47C73" w:rsidRPr="00F47C73">
        <w:rPr>
          <w:rFonts w:ascii="Arial Narrow" w:eastAsia="Times New Roman" w:hAnsi="Arial Narrow" w:cs="Arial"/>
          <w:sz w:val="20"/>
          <w:szCs w:val="20"/>
          <w:lang w:bidi="ar-SA"/>
        </w:rPr>
        <w:t>the priesthood of the Old Covenant, </w:t>
      </w:r>
    </w:p>
    <w:p w14:paraId="66896FDE" w14:textId="69F74E0A" w:rsidR="00F47C73" w:rsidRPr="00F47C73" w:rsidRDefault="002A07F1" w:rsidP="0045092A">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 xml:space="preserve">- </w:t>
      </w:r>
      <w:r w:rsidR="00F47C73" w:rsidRPr="00F47C73">
        <w:rPr>
          <w:rFonts w:ascii="Arial Narrow" w:eastAsia="Times New Roman" w:hAnsi="Arial Narrow" w:cs="Arial"/>
          <w:sz w:val="20"/>
          <w:szCs w:val="20"/>
          <w:lang w:bidi="ar-SA"/>
        </w:rPr>
        <w:t>the kingship of the Old Covenant, </w:t>
      </w:r>
    </w:p>
    <w:p w14:paraId="419581D2" w14:textId="79DB37C4" w:rsidR="00F47C73" w:rsidRPr="00F47C73" w:rsidRDefault="002A07F1" w:rsidP="0045092A">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 xml:space="preserve">- </w:t>
      </w:r>
      <w:r w:rsidR="00F47C73" w:rsidRPr="00F47C73">
        <w:rPr>
          <w:rFonts w:ascii="Arial Narrow" w:eastAsia="Times New Roman" w:hAnsi="Arial Narrow" w:cs="Arial"/>
          <w:sz w:val="20"/>
          <w:szCs w:val="20"/>
          <w:lang w:bidi="ar-SA"/>
        </w:rPr>
        <w:t>and the curses and blessings of the Old Covenant. </w:t>
      </w:r>
    </w:p>
    <w:p w14:paraId="7431D274" w14:textId="77777777" w:rsidR="0045092A" w:rsidRDefault="0045092A" w:rsidP="00F47C73">
      <w:pPr>
        <w:rPr>
          <w:rFonts w:ascii="Arial Narrow" w:eastAsia="Times New Roman" w:hAnsi="Arial Narrow" w:cs="Arial"/>
          <w:sz w:val="20"/>
          <w:szCs w:val="20"/>
          <w:lang w:bidi="ar-SA"/>
        </w:rPr>
      </w:pPr>
    </w:p>
    <w:p w14:paraId="0AF9EEF0" w14:textId="2D4CBE6B" w:rsidR="00F47C73" w:rsidRPr="00F47C73" w:rsidRDefault="00F47C73"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lastRenderedPageBreak/>
        <w:t>A</w:t>
      </w:r>
      <w:r w:rsidRPr="00F47C73">
        <w:rPr>
          <w:rFonts w:ascii="Arial Narrow" w:eastAsia="Times New Roman" w:hAnsi="Arial Narrow" w:cs="Arial"/>
          <w:sz w:val="20"/>
          <w:szCs w:val="20"/>
          <w:lang w:bidi="ar-SA"/>
        </w:rPr>
        <w:t>s Exodus 23 closes we see God expand on the covenantal terms</w:t>
      </w:r>
      <w:r w:rsidR="002A07F1" w:rsidRPr="0045092A">
        <w:rPr>
          <w:rFonts w:ascii="Arial Narrow" w:eastAsia="Times New Roman" w:hAnsi="Arial Narrow" w:cs="Arial"/>
          <w:sz w:val="20"/>
          <w:szCs w:val="20"/>
          <w:lang w:bidi="ar-SA"/>
        </w:rPr>
        <w:t>.</w:t>
      </w:r>
    </w:p>
    <w:p w14:paraId="2CD68D1F" w14:textId="166098E4" w:rsidR="00F47C73" w:rsidRPr="00F47C73" w:rsidRDefault="00F47C73" w:rsidP="00F47C73">
      <w:pPr>
        <w:rPr>
          <w:rFonts w:ascii="Arial Narrow" w:eastAsia="Times New Roman" w:hAnsi="Arial Narrow" w:cs="Times New Roman"/>
          <w:sz w:val="20"/>
          <w:szCs w:val="20"/>
          <w:lang w:bidi="ar-SA"/>
        </w:rPr>
      </w:pPr>
    </w:p>
    <w:p w14:paraId="3DF0A332" w14:textId="77777777" w:rsidR="00F47C73" w:rsidRPr="00F47C73" w:rsidRDefault="00F47C73" w:rsidP="00F47C73">
      <w:pPr>
        <w:numPr>
          <w:ilvl w:val="0"/>
          <w:numId w:val="48"/>
        </w:numPr>
        <w:textAlignment w:val="baseline"/>
        <w:rPr>
          <w:rFonts w:ascii="Arial Narrow" w:eastAsia="Times New Roman" w:hAnsi="Arial Narrow" w:cs="Arial"/>
          <w:b/>
          <w:bCs/>
          <w:sz w:val="20"/>
          <w:szCs w:val="20"/>
          <w:lang w:bidi="ar-SA"/>
        </w:rPr>
      </w:pPr>
      <w:r w:rsidRPr="00F47C73">
        <w:rPr>
          <w:rFonts w:ascii="Arial Narrow" w:eastAsia="Times New Roman" w:hAnsi="Arial Narrow" w:cs="Arial"/>
          <w:b/>
          <w:bCs/>
          <w:sz w:val="20"/>
          <w:szCs w:val="20"/>
          <w:lang w:bidi="ar-SA"/>
        </w:rPr>
        <w:t>“A” covenant of works</w:t>
      </w:r>
    </w:p>
    <w:p w14:paraId="3B954F53" w14:textId="77777777" w:rsidR="00F47C73" w:rsidRPr="0045092A" w:rsidRDefault="00F47C73" w:rsidP="00F47C73">
      <w:pPr>
        <w:rPr>
          <w:rFonts w:ascii="Arial Narrow" w:eastAsia="Times New Roman" w:hAnsi="Arial Narrow" w:cs="Arial"/>
          <w:sz w:val="20"/>
          <w:szCs w:val="20"/>
          <w:shd w:val="clear" w:color="auto" w:fill="FFFF00"/>
          <w:lang w:bidi="ar-SA"/>
        </w:rPr>
      </w:pPr>
    </w:p>
    <w:p w14:paraId="53B19333" w14:textId="56AF7788"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After these things were declared, Moses went down to the people to deliver the law and details and we see their response, once again affirming their understanding of the work-reward covenant terms</w:t>
      </w:r>
      <w:r w:rsidR="0028463E" w:rsidRPr="0045092A">
        <w:rPr>
          <w:rFonts w:ascii="Arial Narrow" w:eastAsia="Times New Roman" w:hAnsi="Arial Narrow" w:cs="Arial"/>
          <w:sz w:val="20"/>
          <w:szCs w:val="20"/>
          <w:lang w:bidi="ar-SA"/>
        </w:rPr>
        <w:t>.</w:t>
      </w:r>
    </w:p>
    <w:p w14:paraId="78F7BB88" w14:textId="77777777" w:rsidR="00F47C73" w:rsidRPr="00F47C73" w:rsidRDefault="00F47C73" w:rsidP="00F47C73">
      <w:pPr>
        <w:rPr>
          <w:rFonts w:ascii="Arial Narrow" w:eastAsia="Times New Roman" w:hAnsi="Arial Narrow" w:cs="Times New Roman"/>
          <w:sz w:val="20"/>
          <w:szCs w:val="20"/>
          <w:lang w:bidi="ar-SA"/>
        </w:rPr>
      </w:pPr>
    </w:p>
    <w:p w14:paraId="50A2922D" w14:textId="4D239E97" w:rsidR="00F47C73" w:rsidRPr="00F47C73" w:rsidRDefault="00BE2205"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T</w:t>
      </w:r>
      <w:r w:rsidR="00F47C73" w:rsidRPr="00F47C73">
        <w:rPr>
          <w:rFonts w:ascii="Arial Narrow" w:eastAsia="Times New Roman" w:hAnsi="Arial Narrow" w:cs="Arial"/>
          <w:sz w:val="20"/>
          <w:szCs w:val="20"/>
          <w:lang w:bidi="ar-SA"/>
        </w:rPr>
        <w:t xml:space="preserve">hey heard the Universal Moral </w:t>
      </w:r>
      <w:r w:rsidR="0028463E" w:rsidRPr="0045092A">
        <w:rPr>
          <w:rFonts w:ascii="Arial Narrow" w:eastAsia="Times New Roman" w:hAnsi="Arial Narrow" w:cs="Arial"/>
          <w:sz w:val="20"/>
          <w:szCs w:val="20"/>
          <w:lang w:bidi="ar-SA"/>
        </w:rPr>
        <w:t>Law,</w:t>
      </w:r>
      <w:r w:rsidR="00F47C73" w:rsidRPr="00F47C73">
        <w:rPr>
          <w:rFonts w:ascii="Arial Narrow" w:eastAsia="Times New Roman" w:hAnsi="Arial Narrow" w:cs="Arial"/>
          <w:sz w:val="20"/>
          <w:szCs w:val="20"/>
          <w:lang w:bidi="ar-SA"/>
        </w:rPr>
        <w:t xml:space="preserve"> and many positive laws. </w:t>
      </w:r>
      <w:r w:rsidRPr="0045092A">
        <w:rPr>
          <w:rFonts w:ascii="Arial Narrow" w:eastAsia="Times New Roman" w:hAnsi="Arial Narrow" w:cs="Arial"/>
          <w:sz w:val="20"/>
          <w:szCs w:val="20"/>
          <w:lang w:bidi="ar-SA"/>
        </w:rPr>
        <w:t>T</w:t>
      </w:r>
      <w:r w:rsidR="00F47C73" w:rsidRPr="00F47C73">
        <w:rPr>
          <w:rFonts w:ascii="Arial Narrow" w:eastAsia="Times New Roman" w:hAnsi="Arial Narrow" w:cs="Arial"/>
          <w:sz w:val="20"/>
          <w:szCs w:val="20"/>
          <w:lang w:bidi="ar-SA"/>
        </w:rPr>
        <w:t>hey understood that they were committing to do</w:t>
      </w:r>
      <w:r w:rsidR="00F47C73" w:rsidRPr="00F47C73">
        <w:rPr>
          <w:rFonts w:ascii="Arial Narrow" w:eastAsia="Times New Roman" w:hAnsi="Arial Narrow" w:cs="Arial"/>
          <w:b/>
          <w:bCs/>
          <w:sz w:val="20"/>
          <w:szCs w:val="20"/>
          <w:lang w:bidi="ar-SA"/>
        </w:rPr>
        <w:t xml:space="preserve"> all </w:t>
      </w:r>
      <w:r w:rsidR="00F47C73" w:rsidRPr="00F47C73">
        <w:rPr>
          <w:rFonts w:ascii="Arial Narrow" w:eastAsia="Times New Roman" w:hAnsi="Arial Narrow" w:cs="Arial"/>
          <w:sz w:val="20"/>
          <w:szCs w:val="20"/>
          <w:lang w:bidi="ar-SA"/>
        </w:rPr>
        <w:t>that God required of them. </w:t>
      </w:r>
    </w:p>
    <w:p w14:paraId="60577E1E" w14:textId="77777777" w:rsidR="00F47C73" w:rsidRPr="0045092A" w:rsidRDefault="00F47C73" w:rsidP="00F47C73">
      <w:pPr>
        <w:rPr>
          <w:rFonts w:ascii="Arial Narrow" w:eastAsia="Times New Roman" w:hAnsi="Arial Narrow" w:cs="Arial"/>
          <w:b/>
          <w:bCs/>
          <w:sz w:val="20"/>
          <w:szCs w:val="20"/>
          <w:lang w:bidi="ar-SA"/>
        </w:rPr>
      </w:pPr>
    </w:p>
    <w:p w14:paraId="07CEB7B2" w14:textId="5C9F24E6"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b/>
          <w:bCs/>
          <w:sz w:val="20"/>
          <w:szCs w:val="20"/>
          <w:lang w:bidi="ar-SA"/>
        </w:rPr>
        <w:t>Exodus 24:7</w:t>
      </w:r>
      <w:r w:rsidRPr="00F47C73">
        <w:rPr>
          <w:rFonts w:ascii="Arial Narrow" w:eastAsia="Times New Roman" w:hAnsi="Arial Narrow" w:cs="Arial"/>
          <w:sz w:val="20"/>
          <w:szCs w:val="20"/>
          <w:lang w:bidi="ar-SA"/>
        </w:rPr>
        <w:t xml:space="preserve"> </w:t>
      </w:r>
      <w:proofErr w:type="gramStart"/>
      <w:r w:rsidRPr="00F47C73">
        <w:rPr>
          <w:rFonts w:ascii="Arial Narrow" w:eastAsia="Times New Roman" w:hAnsi="Arial Narrow" w:cs="Arial"/>
          <w:sz w:val="20"/>
          <w:szCs w:val="20"/>
          <w:lang w:bidi="ar-SA"/>
        </w:rPr>
        <w:t>…“</w:t>
      </w:r>
      <w:proofErr w:type="gramEnd"/>
      <w:r w:rsidRPr="00F47C73">
        <w:rPr>
          <w:rFonts w:ascii="Arial Narrow" w:eastAsia="Times New Roman" w:hAnsi="Arial Narrow" w:cs="Arial"/>
          <w:sz w:val="20"/>
          <w:szCs w:val="20"/>
          <w:lang w:bidi="ar-SA"/>
        </w:rPr>
        <w:t>All that the Lord has spoken we will do, and we will be obedient.” </w:t>
      </w:r>
    </w:p>
    <w:p w14:paraId="2DE8F22B" w14:textId="77777777" w:rsidR="00F47C73" w:rsidRPr="0045092A" w:rsidRDefault="00F47C73" w:rsidP="00F47C73">
      <w:pPr>
        <w:rPr>
          <w:rFonts w:ascii="Arial Narrow" w:eastAsia="Times New Roman" w:hAnsi="Arial Narrow" w:cs="Arial"/>
          <w:sz w:val="20"/>
          <w:szCs w:val="20"/>
          <w:shd w:val="clear" w:color="auto" w:fill="FFFF00"/>
          <w:lang w:bidi="ar-SA"/>
        </w:rPr>
      </w:pPr>
    </w:p>
    <w:p w14:paraId="2069D7FF" w14:textId="178E3AB0"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What we have here is a covenant of works. </w:t>
      </w:r>
    </w:p>
    <w:p w14:paraId="17900B2F" w14:textId="77777777" w:rsidR="00F47C73" w:rsidRPr="00F47C73" w:rsidRDefault="00F47C73" w:rsidP="00F47C73">
      <w:pPr>
        <w:rPr>
          <w:rFonts w:ascii="Arial Narrow" w:eastAsia="Times New Roman" w:hAnsi="Arial Narrow" w:cs="Times New Roman"/>
          <w:sz w:val="20"/>
          <w:szCs w:val="20"/>
          <w:lang w:bidi="ar-SA"/>
        </w:rPr>
      </w:pPr>
    </w:p>
    <w:p w14:paraId="6F997AC9" w14:textId="322173E3"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It was for their good that God initiated this covenant. But they had to obey correctly and perpetually to </w:t>
      </w:r>
      <w:proofErr w:type="gramStart"/>
      <w:r w:rsidRPr="00F47C73">
        <w:rPr>
          <w:rFonts w:ascii="Arial Narrow" w:eastAsia="Times New Roman" w:hAnsi="Arial Narrow" w:cs="Arial"/>
          <w:sz w:val="20"/>
          <w:szCs w:val="20"/>
          <w:lang w:bidi="ar-SA"/>
        </w:rPr>
        <w:t>fully and continually enjoy the covenant benefits</w:t>
      </w:r>
      <w:proofErr w:type="gramEnd"/>
      <w:r w:rsidRPr="00F47C73">
        <w:rPr>
          <w:rFonts w:ascii="Arial Narrow" w:eastAsia="Times New Roman" w:hAnsi="Arial Narrow" w:cs="Arial"/>
          <w:sz w:val="20"/>
          <w:szCs w:val="20"/>
          <w:lang w:bidi="ar-SA"/>
        </w:rPr>
        <w:t>.</w:t>
      </w:r>
    </w:p>
    <w:p w14:paraId="6E085D97" w14:textId="77777777" w:rsidR="00F47C73" w:rsidRPr="00F47C73" w:rsidRDefault="00F47C73" w:rsidP="00F47C73">
      <w:pPr>
        <w:rPr>
          <w:rFonts w:ascii="Arial Narrow" w:eastAsia="Times New Roman" w:hAnsi="Arial Narrow" w:cs="Times New Roman"/>
          <w:sz w:val="20"/>
          <w:szCs w:val="20"/>
          <w:lang w:bidi="ar-SA"/>
        </w:rPr>
      </w:pPr>
    </w:p>
    <w:p w14:paraId="4D5550DC" w14:textId="680688CC"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In addition to the Exodus portions</w:t>
      </w:r>
      <w:r w:rsidRPr="0045092A">
        <w:rPr>
          <w:rFonts w:ascii="Arial Narrow" w:eastAsia="Times New Roman" w:hAnsi="Arial Narrow" w:cs="Arial"/>
          <w:sz w:val="20"/>
          <w:szCs w:val="20"/>
          <w:lang w:bidi="ar-SA"/>
        </w:rPr>
        <w:t xml:space="preserve">, </w:t>
      </w:r>
      <w:r w:rsidRPr="00F47C73">
        <w:rPr>
          <w:rFonts w:ascii="Arial Narrow" w:eastAsia="Times New Roman" w:hAnsi="Arial Narrow" w:cs="Arial"/>
          <w:sz w:val="20"/>
          <w:szCs w:val="20"/>
          <w:lang w:bidi="ar-SA"/>
        </w:rPr>
        <w:t xml:space="preserve">there are other significant passages in the Old Covenant </w:t>
      </w:r>
      <w:proofErr w:type="gramStart"/>
      <w:r w:rsidRPr="00F47C73">
        <w:rPr>
          <w:rFonts w:ascii="Arial Narrow" w:eastAsia="Times New Roman" w:hAnsi="Arial Narrow" w:cs="Arial"/>
          <w:sz w:val="20"/>
          <w:szCs w:val="20"/>
          <w:lang w:bidi="ar-SA"/>
        </w:rPr>
        <w:t>time period</w:t>
      </w:r>
      <w:proofErr w:type="gramEnd"/>
      <w:r w:rsidRPr="00F47C73">
        <w:rPr>
          <w:rFonts w:ascii="Arial Narrow" w:eastAsia="Times New Roman" w:hAnsi="Arial Narrow" w:cs="Arial"/>
          <w:sz w:val="20"/>
          <w:szCs w:val="20"/>
          <w:lang w:bidi="ar-SA"/>
        </w:rPr>
        <w:t xml:space="preserve"> that make these terms explicitly clear.</w:t>
      </w:r>
      <w:r w:rsidRPr="00F47C73">
        <w:rPr>
          <w:rFonts w:ascii="Arial Narrow" w:eastAsia="Times New Roman" w:hAnsi="Arial Narrow" w:cs="Times New Roman"/>
          <w:sz w:val="20"/>
          <w:szCs w:val="20"/>
          <w:lang w:bidi="ar-SA"/>
        </w:rPr>
        <w:br/>
      </w:r>
    </w:p>
    <w:p w14:paraId="5D0BD89E" w14:textId="66DB7C29" w:rsidR="00F47C73" w:rsidRPr="00F47C73" w:rsidRDefault="00DE7B7C" w:rsidP="00F47C73">
      <w:pPr>
        <w:numPr>
          <w:ilvl w:val="0"/>
          <w:numId w:val="49"/>
        </w:numPr>
        <w:textAlignment w:val="baseline"/>
        <w:rPr>
          <w:rFonts w:ascii="Arial Narrow" w:eastAsia="Times New Roman" w:hAnsi="Arial Narrow" w:cs="Arial"/>
          <w:b/>
          <w:bCs/>
          <w:sz w:val="20"/>
          <w:szCs w:val="20"/>
          <w:lang w:bidi="ar-SA"/>
        </w:rPr>
      </w:pPr>
      <w:r>
        <w:rPr>
          <w:rFonts w:ascii="Arial Narrow" w:eastAsia="Times New Roman" w:hAnsi="Arial Narrow" w:cs="Arial"/>
          <w:b/>
          <w:bCs/>
          <w:sz w:val="20"/>
          <w:szCs w:val="20"/>
          <w:lang w:bidi="ar-SA"/>
        </w:rPr>
        <w:t>C</w:t>
      </w:r>
      <w:r w:rsidR="00F47C73" w:rsidRPr="00F47C73">
        <w:rPr>
          <w:rFonts w:ascii="Arial Narrow" w:eastAsia="Times New Roman" w:hAnsi="Arial Narrow" w:cs="Arial"/>
          <w:b/>
          <w:bCs/>
          <w:sz w:val="20"/>
          <w:szCs w:val="20"/>
          <w:lang w:bidi="ar-SA"/>
        </w:rPr>
        <w:t>ovenant rewards/blessings</w:t>
      </w:r>
    </w:p>
    <w:p w14:paraId="6766F4A6" w14:textId="77777777" w:rsidR="00F47C73" w:rsidRPr="0045092A" w:rsidRDefault="00F47C73" w:rsidP="00F47C73">
      <w:pPr>
        <w:rPr>
          <w:rFonts w:ascii="Arial Narrow" w:eastAsia="Times New Roman" w:hAnsi="Arial Narrow" w:cs="Arial"/>
          <w:sz w:val="20"/>
          <w:szCs w:val="20"/>
          <w:lang w:bidi="ar-SA"/>
        </w:rPr>
      </w:pPr>
    </w:p>
    <w:p w14:paraId="2A82174B" w14:textId="787AD7B4" w:rsidR="00F47C73" w:rsidRPr="00F47C73" w:rsidRDefault="00F47C73"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T</w:t>
      </w:r>
      <w:r w:rsidRPr="00F47C73">
        <w:rPr>
          <w:rFonts w:ascii="Arial Narrow" w:eastAsia="Times New Roman" w:hAnsi="Arial Narrow" w:cs="Arial"/>
          <w:sz w:val="20"/>
          <w:szCs w:val="20"/>
          <w:lang w:bidi="ar-SA"/>
        </w:rPr>
        <w:t>he covenant rewards at stake for them were the same as in the Abrahamic Covenant. These were strictly temporary/natural/physical rewards. </w:t>
      </w:r>
    </w:p>
    <w:p w14:paraId="301F0EEF" w14:textId="77777777" w:rsidR="00F47C73" w:rsidRPr="0045092A" w:rsidRDefault="00F47C73" w:rsidP="00F47C73">
      <w:pPr>
        <w:rPr>
          <w:rFonts w:ascii="Arial Narrow" w:eastAsia="Times New Roman" w:hAnsi="Arial Narrow" w:cs="Arial"/>
          <w:sz w:val="20"/>
          <w:szCs w:val="20"/>
          <w:lang w:bidi="ar-SA"/>
        </w:rPr>
      </w:pPr>
    </w:p>
    <w:p w14:paraId="5BC44F51" w14:textId="077B3308"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The people of both the Mosaic Covenant and the Abrahamic Covenant are the same and the offers of blessed earthy life in the land of Canaan of both the Mosaic Covenant and the Abrahamic Covenant are the same. </w:t>
      </w:r>
    </w:p>
    <w:p w14:paraId="7685C4DF" w14:textId="77777777" w:rsidR="00F47C73" w:rsidRPr="00F47C73" w:rsidRDefault="00F47C73" w:rsidP="00F47C73">
      <w:pPr>
        <w:rPr>
          <w:rFonts w:ascii="Arial Narrow" w:eastAsia="Times New Roman" w:hAnsi="Arial Narrow" w:cs="Times New Roman"/>
          <w:sz w:val="20"/>
          <w:szCs w:val="20"/>
          <w:lang w:bidi="ar-SA"/>
        </w:rPr>
      </w:pPr>
    </w:p>
    <w:p w14:paraId="04DEA6B6" w14:textId="6892E89C"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If you obey my commands, it will go well with you in the promised land of Canaan—it will go well in this physical life on this physical creation—ongoing and prosperous life on this creation will be your wage; but if you disobey my commands curse unto death will be your wage.</w:t>
      </w:r>
    </w:p>
    <w:p w14:paraId="6CAE45CB" w14:textId="1CAA0191" w:rsidR="00F47C73" w:rsidRPr="00F47C73" w:rsidRDefault="00F47C73" w:rsidP="00F47C73">
      <w:pPr>
        <w:rPr>
          <w:rFonts w:ascii="Arial Narrow" w:eastAsia="Times New Roman" w:hAnsi="Arial Narrow" w:cs="Times New Roman"/>
          <w:sz w:val="20"/>
          <w:szCs w:val="20"/>
          <w:lang w:bidi="ar-SA"/>
        </w:rPr>
      </w:pPr>
    </w:p>
    <w:p w14:paraId="74B866FE" w14:textId="77777777" w:rsidR="00F47C73" w:rsidRPr="00F47C73" w:rsidRDefault="00F47C73" w:rsidP="002A07F1">
      <w:pPr>
        <w:numPr>
          <w:ilvl w:val="0"/>
          <w:numId w:val="50"/>
        </w:numPr>
        <w:ind w:left="1080"/>
        <w:textAlignment w:val="baseline"/>
        <w:rPr>
          <w:rFonts w:ascii="Arial Narrow" w:eastAsia="Times New Roman" w:hAnsi="Arial Narrow" w:cs="Arial"/>
          <w:b/>
          <w:bCs/>
          <w:sz w:val="20"/>
          <w:szCs w:val="20"/>
          <w:lang w:bidi="ar-SA"/>
        </w:rPr>
      </w:pPr>
      <w:r w:rsidRPr="00F47C73">
        <w:rPr>
          <w:rFonts w:ascii="Arial Narrow" w:eastAsia="Times New Roman" w:hAnsi="Arial Narrow" w:cs="Arial"/>
          <w:b/>
          <w:bCs/>
          <w:sz w:val="20"/>
          <w:szCs w:val="20"/>
          <w:lang w:bidi="ar-SA"/>
        </w:rPr>
        <w:t>Not eternal life and eternal blessing</w:t>
      </w:r>
    </w:p>
    <w:p w14:paraId="562EC831" w14:textId="77777777" w:rsidR="00F47C73" w:rsidRPr="0045092A" w:rsidRDefault="00F47C73" w:rsidP="00F47C73">
      <w:pPr>
        <w:rPr>
          <w:rFonts w:ascii="Arial Narrow" w:eastAsia="Times New Roman" w:hAnsi="Arial Narrow" w:cs="Arial"/>
          <w:sz w:val="20"/>
          <w:szCs w:val="20"/>
          <w:lang w:bidi="ar-SA"/>
        </w:rPr>
      </w:pPr>
    </w:p>
    <w:p w14:paraId="61540DFD" w14:textId="514A4D2C" w:rsidR="00F47C73" w:rsidRPr="00F47C73" w:rsidRDefault="00F47C73"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T</w:t>
      </w:r>
      <w:r w:rsidRPr="00F47C73">
        <w:rPr>
          <w:rFonts w:ascii="Arial Narrow" w:eastAsia="Times New Roman" w:hAnsi="Arial Narrow" w:cs="Arial"/>
          <w:sz w:val="20"/>
          <w:szCs w:val="20"/>
          <w:lang w:bidi="ar-SA"/>
        </w:rPr>
        <w:t>he rewards of the Old Covenant are not eternal life and eternal blessing. God is interacting with the Israelites based on the covenant they are in for temporary, earthly benefits. </w:t>
      </w:r>
    </w:p>
    <w:p w14:paraId="35E66C97" w14:textId="77777777" w:rsidR="00F47C73" w:rsidRPr="00F47C73" w:rsidRDefault="00F47C73" w:rsidP="00F47C73">
      <w:pPr>
        <w:rPr>
          <w:rFonts w:ascii="Arial Narrow" w:eastAsia="Times New Roman" w:hAnsi="Arial Narrow" w:cs="Times New Roman"/>
          <w:sz w:val="20"/>
          <w:szCs w:val="20"/>
          <w:lang w:bidi="ar-SA"/>
        </w:rPr>
      </w:pPr>
    </w:p>
    <w:p w14:paraId="63E0A16A" w14:textId="77777777"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The three covenants that make up the Old Covenant only administer temporary, earthly life and prosperity. </w:t>
      </w:r>
    </w:p>
    <w:p w14:paraId="3B9D4111" w14:textId="77777777" w:rsidR="00F47C73" w:rsidRPr="00F47C73" w:rsidRDefault="00F47C73" w:rsidP="00F47C73">
      <w:pPr>
        <w:rPr>
          <w:rFonts w:ascii="Arial Narrow" w:eastAsia="Times New Roman" w:hAnsi="Arial Narrow" w:cs="Times New Roman"/>
          <w:sz w:val="20"/>
          <w:szCs w:val="20"/>
          <w:lang w:bidi="ar-SA"/>
        </w:rPr>
      </w:pPr>
    </w:p>
    <w:p w14:paraId="5D80CF2C" w14:textId="77777777" w:rsidR="0028463E" w:rsidRPr="0045092A"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Any people of the Old Covenant were only saved eternally by faith in the promise of the Messiah—by Jesus’ Covenant of Grace to </w:t>
      </w:r>
      <w:proofErr w:type="gramStart"/>
      <w:r w:rsidRPr="00F47C73">
        <w:rPr>
          <w:rFonts w:ascii="Arial Narrow" w:eastAsia="Times New Roman" w:hAnsi="Arial Narrow" w:cs="Arial"/>
          <w:sz w:val="20"/>
          <w:szCs w:val="20"/>
          <w:lang w:bidi="ar-SA"/>
        </w:rPr>
        <w:t>come in the future</w:t>
      </w:r>
      <w:proofErr w:type="gramEnd"/>
      <w:r w:rsidRPr="00F47C73">
        <w:rPr>
          <w:rFonts w:ascii="Arial Narrow" w:eastAsia="Times New Roman" w:hAnsi="Arial Narrow" w:cs="Arial"/>
          <w:sz w:val="20"/>
          <w:szCs w:val="20"/>
          <w:lang w:bidi="ar-SA"/>
        </w:rPr>
        <w:t>.</w:t>
      </w:r>
      <w:r w:rsidR="0028463E" w:rsidRPr="0045092A">
        <w:rPr>
          <w:rFonts w:ascii="Arial Narrow" w:eastAsia="Times New Roman" w:hAnsi="Arial Narrow" w:cs="Times New Roman"/>
          <w:sz w:val="20"/>
          <w:szCs w:val="20"/>
          <w:lang w:bidi="ar-SA"/>
        </w:rPr>
        <w:t xml:space="preserve"> </w:t>
      </w:r>
    </w:p>
    <w:p w14:paraId="477F49C1" w14:textId="77777777" w:rsidR="0028463E" w:rsidRPr="0045092A" w:rsidRDefault="0028463E" w:rsidP="00F47C73">
      <w:pPr>
        <w:rPr>
          <w:rFonts w:ascii="Arial Narrow" w:eastAsia="Times New Roman" w:hAnsi="Arial Narrow" w:cs="Times New Roman"/>
          <w:sz w:val="20"/>
          <w:szCs w:val="20"/>
          <w:lang w:bidi="ar-SA"/>
        </w:rPr>
      </w:pPr>
    </w:p>
    <w:p w14:paraId="1C58E37E" w14:textId="3198A1AD"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lastRenderedPageBreak/>
        <w:t>Eternal life is only given to the chosen ones of the Covenant of Redemption as God effectually calls them into a different covenant, the New Covenant.</w:t>
      </w:r>
    </w:p>
    <w:p w14:paraId="191C273A" w14:textId="77777777" w:rsidR="00F47C73" w:rsidRPr="00F47C73" w:rsidRDefault="00F47C73" w:rsidP="00F47C73">
      <w:pPr>
        <w:rPr>
          <w:rFonts w:ascii="Arial Narrow" w:eastAsia="Times New Roman" w:hAnsi="Arial Narrow" w:cs="Times New Roman"/>
          <w:sz w:val="20"/>
          <w:szCs w:val="20"/>
          <w:lang w:bidi="ar-SA"/>
        </w:rPr>
      </w:pPr>
    </w:p>
    <w:p w14:paraId="2B33F019" w14:textId="2A7F63A2"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The Israelites knew their covenantal relationship with God was for earthly blessings or curses based on their obedience to God’s law.  </w:t>
      </w:r>
    </w:p>
    <w:p w14:paraId="3DC27E0A" w14:textId="77777777" w:rsidR="00F47C73" w:rsidRPr="0045092A" w:rsidRDefault="00F47C73" w:rsidP="00F47C73">
      <w:pPr>
        <w:textAlignment w:val="baseline"/>
        <w:rPr>
          <w:rFonts w:ascii="Arial Narrow" w:eastAsia="Times New Roman" w:hAnsi="Arial Narrow" w:cs="Arial"/>
          <w:b/>
          <w:bCs/>
          <w:sz w:val="20"/>
          <w:szCs w:val="20"/>
          <w:lang w:bidi="ar-SA"/>
        </w:rPr>
      </w:pPr>
    </w:p>
    <w:p w14:paraId="37607E34" w14:textId="5B514633" w:rsidR="00F47C73" w:rsidRPr="00F47C73" w:rsidRDefault="00DE7B7C" w:rsidP="00F47C73">
      <w:pPr>
        <w:numPr>
          <w:ilvl w:val="0"/>
          <w:numId w:val="51"/>
        </w:numPr>
        <w:textAlignment w:val="baseline"/>
        <w:rPr>
          <w:rFonts w:ascii="Arial Narrow" w:eastAsia="Times New Roman" w:hAnsi="Arial Narrow" w:cs="Arial"/>
          <w:b/>
          <w:bCs/>
          <w:sz w:val="20"/>
          <w:szCs w:val="20"/>
          <w:lang w:bidi="ar-SA"/>
        </w:rPr>
      </w:pPr>
      <w:r>
        <w:rPr>
          <w:rFonts w:ascii="Arial Narrow" w:eastAsia="Times New Roman" w:hAnsi="Arial Narrow" w:cs="Arial"/>
          <w:b/>
          <w:bCs/>
          <w:sz w:val="20"/>
          <w:szCs w:val="20"/>
          <w:lang w:bidi="ar-SA"/>
        </w:rPr>
        <w:t>G</w:t>
      </w:r>
      <w:r w:rsidR="00F47C73" w:rsidRPr="00F47C73">
        <w:rPr>
          <w:rFonts w:ascii="Arial Narrow" w:eastAsia="Times New Roman" w:hAnsi="Arial Narrow" w:cs="Arial"/>
          <w:b/>
          <w:bCs/>
          <w:sz w:val="20"/>
          <w:szCs w:val="20"/>
          <w:lang w:bidi="ar-SA"/>
        </w:rPr>
        <w:t>oodness of God</w:t>
      </w:r>
    </w:p>
    <w:p w14:paraId="25E78669" w14:textId="77777777" w:rsidR="00F47C73" w:rsidRPr="0045092A" w:rsidRDefault="00F47C73" w:rsidP="00F47C73">
      <w:pPr>
        <w:rPr>
          <w:rFonts w:ascii="Arial Narrow" w:eastAsia="Times New Roman" w:hAnsi="Arial Narrow" w:cs="Arial"/>
          <w:sz w:val="20"/>
          <w:szCs w:val="20"/>
          <w:shd w:val="clear" w:color="auto" w:fill="FFFF00"/>
          <w:lang w:bidi="ar-SA"/>
        </w:rPr>
      </w:pPr>
    </w:p>
    <w:p w14:paraId="0BD672FA" w14:textId="777336EB"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While the best kind of benefits (eternal benefits) were not offered in this covenant, see that the laws that God expressed </w:t>
      </w:r>
      <w:r w:rsidR="006A2A60" w:rsidRPr="0045092A">
        <w:rPr>
          <w:rFonts w:ascii="Arial Narrow" w:eastAsia="Times New Roman" w:hAnsi="Arial Narrow" w:cs="Arial"/>
          <w:sz w:val="20"/>
          <w:szCs w:val="20"/>
          <w:lang w:bidi="ar-SA"/>
        </w:rPr>
        <w:t xml:space="preserve">to them </w:t>
      </w:r>
      <w:r w:rsidRPr="00F47C73">
        <w:rPr>
          <w:rFonts w:ascii="Arial Narrow" w:eastAsia="Times New Roman" w:hAnsi="Arial Narrow" w:cs="Arial"/>
          <w:sz w:val="20"/>
          <w:szCs w:val="20"/>
          <w:lang w:bidi="ar-SA"/>
        </w:rPr>
        <w:t>were for their good. </w:t>
      </w:r>
    </w:p>
    <w:p w14:paraId="3D05A262" w14:textId="77777777" w:rsidR="00F47C73" w:rsidRPr="00F47C73" w:rsidRDefault="00F47C73" w:rsidP="00F47C73">
      <w:pPr>
        <w:rPr>
          <w:rFonts w:ascii="Arial Narrow" w:eastAsia="Times New Roman" w:hAnsi="Arial Narrow" w:cs="Times New Roman"/>
          <w:sz w:val="20"/>
          <w:szCs w:val="20"/>
          <w:lang w:bidi="ar-SA"/>
        </w:rPr>
      </w:pPr>
    </w:p>
    <w:p w14:paraId="1C3360F8" w14:textId="77777777"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How fitting are these laws for a people seeking to settle in a land specifically marked out for them. </w:t>
      </w:r>
    </w:p>
    <w:p w14:paraId="46C8E096" w14:textId="3E1C2138" w:rsidR="00F47C73" w:rsidRPr="00F47C73" w:rsidRDefault="00F47C73" w:rsidP="00F47C73">
      <w:pPr>
        <w:rPr>
          <w:rFonts w:ascii="Arial Narrow" w:eastAsia="Times New Roman" w:hAnsi="Arial Narrow" w:cs="Times New Roman"/>
          <w:sz w:val="20"/>
          <w:szCs w:val="20"/>
          <w:lang w:bidi="ar-SA"/>
        </w:rPr>
      </w:pPr>
    </w:p>
    <w:p w14:paraId="235CB130" w14:textId="77777777" w:rsidR="00F47C73" w:rsidRPr="00F47C73" w:rsidRDefault="00F47C73" w:rsidP="00F47C73">
      <w:pPr>
        <w:numPr>
          <w:ilvl w:val="0"/>
          <w:numId w:val="52"/>
        </w:numPr>
        <w:textAlignment w:val="baseline"/>
        <w:rPr>
          <w:rFonts w:ascii="Arial Narrow" w:eastAsia="Times New Roman" w:hAnsi="Arial Narrow" w:cs="Arial"/>
          <w:b/>
          <w:bCs/>
          <w:sz w:val="20"/>
          <w:szCs w:val="20"/>
          <w:lang w:bidi="ar-SA"/>
        </w:rPr>
      </w:pPr>
      <w:r w:rsidRPr="00F47C73">
        <w:rPr>
          <w:rFonts w:ascii="Arial Narrow" w:eastAsia="Times New Roman" w:hAnsi="Arial Narrow" w:cs="Arial"/>
          <w:b/>
          <w:bCs/>
          <w:sz w:val="20"/>
          <w:szCs w:val="20"/>
          <w:lang w:bidi="ar-SA"/>
        </w:rPr>
        <w:t>Israel’s unfaithfulness</w:t>
      </w:r>
    </w:p>
    <w:p w14:paraId="3D9B0C77" w14:textId="77777777" w:rsidR="00F47C73" w:rsidRPr="0045092A" w:rsidRDefault="00F47C73" w:rsidP="00F47C73">
      <w:pPr>
        <w:rPr>
          <w:rFonts w:ascii="Arial Narrow" w:eastAsia="Times New Roman" w:hAnsi="Arial Narrow" w:cs="Arial"/>
          <w:sz w:val="20"/>
          <w:szCs w:val="20"/>
          <w:shd w:val="clear" w:color="auto" w:fill="FFFF00"/>
          <w:lang w:bidi="ar-SA"/>
        </w:rPr>
      </w:pPr>
    </w:p>
    <w:p w14:paraId="360637FC" w14:textId="34F95C7F" w:rsidR="00F47C73" w:rsidRPr="00F47C73" w:rsidRDefault="00BE2205"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S</w:t>
      </w:r>
      <w:r w:rsidR="00F47C73" w:rsidRPr="00F47C73">
        <w:rPr>
          <w:rFonts w:ascii="Arial Narrow" w:eastAsia="Times New Roman" w:hAnsi="Arial Narrow" w:cs="Arial"/>
          <w:sz w:val="20"/>
          <w:szCs w:val="20"/>
          <w:lang w:bidi="ar-SA"/>
        </w:rPr>
        <w:t>inful depraved human nature is so consuming and wicked. Fallen man is so feeble. Despite their pledge of upright obedience, Abraham’s descendants floundered and failed early and often. </w:t>
      </w:r>
    </w:p>
    <w:p w14:paraId="279E8535" w14:textId="77777777" w:rsidR="00F47C73" w:rsidRPr="00F47C73" w:rsidRDefault="00F47C73" w:rsidP="00F47C73">
      <w:pPr>
        <w:rPr>
          <w:rFonts w:ascii="Arial Narrow" w:eastAsia="Times New Roman" w:hAnsi="Arial Narrow" w:cs="Times New Roman"/>
          <w:sz w:val="20"/>
          <w:szCs w:val="20"/>
          <w:lang w:bidi="ar-SA"/>
        </w:rPr>
      </w:pPr>
    </w:p>
    <w:p w14:paraId="4E6586FF" w14:textId="5A622275"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 xml:space="preserve">Israel was unfaithful to God—unfaithful to the covenant they were in with God. They disregarded the laws—they broke the terms. </w:t>
      </w:r>
      <w:r w:rsidR="00BE2205" w:rsidRPr="0045092A">
        <w:rPr>
          <w:rFonts w:ascii="Arial Narrow" w:eastAsia="Times New Roman" w:hAnsi="Arial Narrow" w:cs="Arial"/>
          <w:sz w:val="20"/>
          <w:szCs w:val="20"/>
          <w:lang w:bidi="ar-SA"/>
        </w:rPr>
        <w:t>I</w:t>
      </w:r>
      <w:r w:rsidRPr="00F47C73">
        <w:rPr>
          <w:rFonts w:ascii="Arial Narrow" w:eastAsia="Times New Roman" w:hAnsi="Arial Narrow" w:cs="Arial"/>
          <w:sz w:val="20"/>
          <w:szCs w:val="20"/>
          <w:lang w:bidi="ar-SA"/>
        </w:rPr>
        <w:t>t was just for God to issue the covenant curses.  And curses were issued, but not yet to the fullest extent.</w:t>
      </w:r>
    </w:p>
    <w:p w14:paraId="27F8BB08" w14:textId="328E0581" w:rsidR="00F47C73" w:rsidRPr="00F47C73" w:rsidRDefault="00F47C73" w:rsidP="00F47C73">
      <w:pPr>
        <w:rPr>
          <w:rFonts w:ascii="Arial Narrow" w:eastAsia="Times New Roman" w:hAnsi="Arial Narrow" w:cs="Times New Roman"/>
          <w:sz w:val="20"/>
          <w:szCs w:val="20"/>
          <w:lang w:bidi="ar-SA"/>
        </w:rPr>
      </w:pPr>
    </w:p>
    <w:p w14:paraId="0C2BF169" w14:textId="00AD6D68" w:rsidR="00F47C73" w:rsidRPr="00F47C73" w:rsidRDefault="00DE7B7C" w:rsidP="00F47C73">
      <w:pPr>
        <w:numPr>
          <w:ilvl w:val="0"/>
          <w:numId w:val="53"/>
        </w:numPr>
        <w:textAlignment w:val="baseline"/>
        <w:rPr>
          <w:rFonts w:ascii="Arial Narrow" w:eastAsia="Times New Roman" w:hAnsi="Arial Narrow" w:cs="Arial"/>
          <w:b/>
          <w:bCs/>
          <w:sz w:val="20"/>
          <w:szCs w:val="20"/>
          <w:lang w:bidi="ar-SA"/>
        </w:rPr>
      </w:pPr>
      <w:r>
        <w:rPr>
          <w:rFonts w:ascii="Arial Narrow" w:eastAsia="Times New Roman" w:hAnsi="Arial Narrow" w:cs="Arial"/>
          <w:b/>
          <w:bCs/>
          <w:sz w:val="20"/>
          <w:szCs w:val="20"/>
          <w:lang w:bidi="ar-SA"/>
        </w:rPr>
        <w:t>S</w:t>
      </w:r>
      <w:r w:rsidR="00F47C73" w:rsidRPr="00F47C73">
        <w:rPr>
          <w:rFonts w:ascii="Arial Narrow" w:eastAsia="Times New Roman" w:hAnsi="Arial Narrow" w:cs="Arial"/>
          <w:b/>
          <w:bCs/>
          <w:sz w:val="20"/>
          <w:szCs w:val="20"/>
          <w:lang w:bidi="ar-SA"/>
        </w:rPr>
        <w:t>acrificial system</w:t>
      </w:r>
    </w:p>
    <w:p w14:paraId="03D6A2F2" w14:textId="77777777" w:rsidR="00F47C73" w:rsidRPr="0045092A" w:rsidRDefault="00F47C73" w:rsidP="00F47C73">
      <w:pPr>
        <w:rPr>
          <w:rFonts w:ascii="Arial Narrow" w:eastAsia="Times New Roman" w:hAnsi="Arial Narrow" w:cs="Arial"/>
          <w:sz w:val="20"/>
          <w:szCs w:val="20"/>
          <w:lang w:bidi="ar-SA"/>
        </w:rPr>
      </w:pPr>
    </w:p>
    <w:p w14:paraId="79C523ED" w14:textId="1A604605" w:rsidR="002A07F1" w:rsidRPr="0045092A" w:rsidRDefault="0028463E" w:rsidP="002A07F1">
      <w:pPr>
        <w:rPr>
          <w:rFonts w:ascii="Arial Narrow" w:eastAsia="Times New Roman" w:hAnsi="Arial Narrow" w:cs="Arial"/>
          <w:sz w:val="20"/>
          <w:szCs w:val="20"/>
          <w:lang w:bidi="ar-SA"/>
        </w:rPr>
      </w:pPr>
      <w:r w:rsidRPr="0045092A">
        <w:rPr>
          <w:rFonts w:ascii="Arial Narrow" w:eastAsia="Times New Roman" w:hAnsi="Arial Narrow" w:cs="Arial"/>
          <w:sz w:val="20"/>
          <w:szCs w:val="20"/>
          <w:lang w:bidi="ar-SA"/>
        </w:rPr>
        <w:t>I</w:t>
      </w:r>
      <w:r w:rsidR="00F47C73" w:rsidRPr="00F47C73">
        <w:rPr>
          <w:rFonts w:ascii="Arial Narrow" w:eastAsia="Times New Roman" w:hAnsi="Arial Narrow" w:cs="Arial"/>
          <w:sz w:val="20"/>
          <w:szCs w:val="20"/>
          <w:lang w:bidi="ar-SA"/>
        </w:rPr>
        <w:t xml:space="preserve">n the Mosaic Covenant, God saw fit to issue a system of temporal forgiveness for when the people of the Old Covenant sinned against God.  </w:t>
      </w:r>
    </w:p>
    <w:p w14:paraId="205C9926" w14:textId="77777777" w:rsidR="00F47C73" w:rsidRPr="00F47C73" w:rsidRDefault="00F47C73" w:rsidP="00F47C73">
      <w:pPr>
        <w:rPr>
          <w:rFonts w:ascii="Arial Narrow" w:eastAsia="Times New Roman" w:hAnsi="Arial Narrow" w:cs="Times New Roman"/>
          <w:sz w:val="20"/>
          <w:szCs w:val="20"/>
          <w:lang w:bidi="ar-SA"/>
        </w:rPr>
      </w:pPr>
    </w:p>
    <w:p w14:paraId="1B6C1C73" w14:textId="5B150219" w:rsidR="00F47C73" w:rsidRPr="00F47C73" w:rsidRDefault="00BE2205"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Th</w:t>
      </w:r>
      <w:r w:rsidR="00F47C73" w:rsidRPr="00F47C73">
        <w:rPr>
          <w:rFonts w:ascii="Arial Narrow" w:eastAsia="Times New Roman" w:hAnsi="Arial Narrow" w:cs="Arial"/>
          <w:sz w:val="20"/>
          <w:szCs w:val="20"/>
          <w:lang w:bidi="ar-SA"/>
        </w:rPr>
        <w:t xml:space="preserve">e Old Covenant sacrificial system of purification and forgiveness was, like the Old Covenant itself, not about eternal </w:t>
      </w:r>
      <w:proofErr w:type="gramStart"/>
      <w:r w:rsidR="00F47C73" w:rsidRPr="00F47C73">
        <w:rPr>
          <w:rFonts w:ascii="Arial Narrow" w:eastAsia="Times New Roman" w:hAnsi="Arial Narrow" w:cs="Arial"/>
          <w:sz w:val="20"/>
          <w:szCs w:val="20"/>
          <w:lang w:bidi="ar-SA"/>
        </w:rPr>
        <w:t>purification</w:t>
      </w:r>
      <w:proofErr w:type="gramEnd"/>
      <w:r w:rsidR="00F47C73" w:rsidRPr="00F47C73">
        <w:rPr>
          <w:rFonts w:ascii="Arial Narrow" w:eastAsia="Times New Roman" w:hAnsi="Arial Narrow" w:cs="Arial"/>
          <w:sz w:val="20"/>
          <w:szCs w:val="20"/>
          <w:lang w:bidi="ar-SA"/>
        </w:rPr>
        <w:t xml:space="preserve"> and forgiveness. </w:t>
      </w:r>
      <w:r w:rsidR="006A2A60" w:rsidRPr="0045092A">
        <w:rPr>
          <w:rFonts w:ascii="Arial Narrow" w:eastAsia="Times New Roman" w:hAnsi="Arial Narrow" w:cs="Arial"/>
          <w:sz w:val="20"/>
          <w:szCs w:val="20"/>
          <w:lang w:bidi="ar-SA"/>
        </w:rPr>
        <w:t>I</w:t>
      </w:r>
      <w:r w:rsidR="00F47C73" w:rsidRPr="00F47C73">
        <w:rPr>
          <w:rFonts w:ascii="Arial Narrow" w:eastAsia="Times New Roman" w:hAnsi="Arial Narrow" w:cs="Arial"/>
          <w:sz w:val="20"/>
          <w:szCs w:val="20"/>
          <w:lang w:bidi="ar-SA"/>
        </w:rPr>
        <w:t>t only provided a temporary, earthy, fleshly type of purification and forgiveness.</w:t>
      </w:r>
    </w:p>
    <w:p w14:paraId="1D8C32DC" w14:textId="77777777" w:rsidR="00F47C73" w:rsidRPr="00F47C73" w:rsidRDefault="00F47C73" w:rsidP="00F47C73">
      <w:pPr>
        <w:rPr>
          <w:rFonts w:ascii="Arial Narrow" w:eastAsia="Times New Roman" w:hAnsi="Arial Narrow" w:cs="Times New Roman"/>
          <w:sz w:val="20"/>
          <w:szCs w:val="20"/>
          <w:lang w:bidi="ar-SA"/>
        </w:rPr>
      </w:pPr>
    </w:p>
    <w:p w14:paraId="0DF783E9" w14:textId="7632B1A3" w:rsidR="00F47C73" w:rsidRPr="00F47C73" w:rsidRDefault="00F47C73" w:rsidP="002A07F1">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It was not spiritual cleansing, it was not new birth, it was not a new heart, it was not eternal purification and forgiveness.</w:t>
      </w:r>
    </w:p>
    <w:p w14:paraId="6B8C363E" w14:textId="77777777" w:rsidR="00F47C73" w:rsidRPr="00F47C73" w:rsidRDefault="00F47C73" w:rsidP="00F47C73">
      <w:pPr>
        <w:rPr>
          <w:rFonts w:ascii="Arial Narrow" w:eastAsia="Times New Roman" w:hAnsi="Arial Narrow" w:cs="Times New Roman"/>
          <w:sz w:val="20"/>
          <w:szCs w:val="20"/>
          <w:lang w:bidi="ar-SA"/>
        </w:rPr>
      </w:pPr>
    </w:p>
    <w:p w14:paraId="7D09D5FE" w14:textId="4FFE626F" w:rsidR="00F47C73" w:rsidRPr="00F47C73" w:rsidRDefault="00BE2205" w:rsidP="00F47C73">
      <w:pPr>
        <w:rPr>
          <w:rFonts w:ascii="Arial Narrow" w:eastAsia="Times New Roman" w:hAnsi="Arial Narrow" w:cs="Times New Roman"/>
          <w:sz w:val="20"/>
          <w:szCs w:val="20"/>
          <w:lang w:bidi="ar-SA"/>
        </w:rPr>
      </w:pPr>
      <w:r w:rsidRPr="0045092A">
        <w:rPr>
          <w:rFonts w:ascii="Arial Narrow" w:eastAsia="Times New Roman" w:hAnsi="Arial Narrow" w:cs="Arial"/>
          <w:sz w:val="20"/>
          <w:szCs w:val="20"/>
          <w:lang w:bidi="ar-SA"/>
        </w:rPr>
        <w:t>T</w:t>
      </w:r>
      <w:r w:rsidR="00F47C73" w:rsidRPr="00F47C73">
        <w:rPr>
          <w:rFonts w:ascii="Arial Narrow" w:eastAsia="Times New Roman" w:hAnsi="Arial Narrow" w:cs="Arial"/>
          <w:sz w:val="20"/>
          <w:szCs w:val="20"/>
          <w:lang w:bidi="ar-SA"/>
        </w:rPr>
        <w:t>he Old Covenant Positive Laws do not apply any longer because the Old Covenant has been abrogated (abolished), and Jesus established a New Covenant with its own Positive Laws for us to follow. </w:t>
      </w:r>
    </w:p>
    <w:p w14:paraId="7D6359A5" w14:textId="77777777" w:rsidR="00F47C73" w:rsidRPr="00F47C73" w:rsidRDefault="00F47C73" w:rsidP="00F47C73">
      <w:pPr>
        <w:rPr>
          <w:rFonts w:ascii="Arial Narrow" w:eastAsia="Times New Roman" w:hAnsi="Arial Narrow" w:cs="Times New Roman"/>
          <w:sz w:val="20"/>
          <w:szCs w:val="20"/>
          <w:lang w:bidi="ar-SA"/>
        </w:rPr>
      </w:pPr>
    </w:p>
    <w:p w14:paraId="67731031" w14:textId="77777777" w:rsidR="00F47C73" w:rsidRPr="00F47C73" w:rsidRDefault="00F47C73" w:rsidP="00F47C73">
      <w:pPr>
        <w:rPr>
          <w:rFonts w:ascii="Arial Narrow" w:eastAsia="Times New Roman" w:hAnsi="Arial Narrow" w:cs="Times New Roman"/>
          <w:sz w:val="20"/>
          <w:szCs w:val="20"/>
          <w:lang w:bidi="ar-SA"/>
        </w:rPr>
      </w:pPr>
      <w:r w:rsidRPr="00F47C73">
        <w:rPr>
          <w:rFonts w:ascii="Arial Narrow" w:eastAsia="Times New Roman" w:hAnsi="Arial Narrow" w:cs="Arial"/>
          <w:sz w:val="20"/>
          <w:szCs w:val="20"/>
          <w:lang w:bidi="ar-SA"/>
        </w:rPr>
        <w:t>As we read, we need to be very careful in determining Universal Moral Law from Positive Law in the Old Testament.</w:t>
      </w:r>
    </w:p>
    <w:p w14:paraId="3A434635" w14:textId="2CA30ADA" w:rsidR="0045754F" w:rsidRPr="002A07F1" w:rsidRDefault="0045754F" w:rsidP="00F47C73">
      <w:pPr>
        <w:rPr>
          <w:rFonts w:ascii="Arial Narrow" w:eastAsia="Calibri" w:hAnsi="Arial Narrow" w:cs="Arial"/>
          <w:sz w:val="21"/>
          <w:szCs w:val="21"/>
        </w:rPr>
      </w:pPr>
    </w:p>
    <w:sectPr w:rsidR="0045754F" w:rsidRPr="002A07F1"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4EE9" w14:textId="77777777" w:rsidR="0020315D" w:rsidRDefault="0020315D" w:rsidP="0098280F">
      <w:r>
        <w:separator/>
      </w:r>
    </w:p>
  </w:endnote>
  <w:endnote w:type="continuationSeparator" w:id="0">
    <w:p w14:paraId="5CC33F61" w14:textId="77777777" w:rsidR="0020315D" w:rsidRDefault="0020315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swiss"/>
    <w:pitch w:val="variable"/>
    <w:sig w:usb0="E4002EFF" w:usb1="C200247B" w:usb2="00000009" w:usb3="00000000" w:csb0="000001F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E968" w14:textId="77777777" w:rsidR="0020315D" w:rsidRDefault="0020315D" w:rsidP="0098280F">
      <w:r>
        <w:separator/>
      </w:r>
    </w:p>
  </w:footnote>
  <w:footnote w:type="continuationSeparator" w:id="0">
    <w:p w14:paraId="19AF9DDA" w14:textId="77777777" w:rsidR="0020315D" w:rsidRDefault="0020315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E354D4"/>
    <w:multiLevelType w:val="multilevel"/>
    <w:tmpl w:val="392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3525"/>
    <w:multiLevelType w:val="multilevel"/>
    <w:tmpl w:val="5D2AA5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E5C81"/>
    <w:multiLevelType w:val="multilevel"/>
    <w:tmpl w:val="211A49C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6650C"/>
    <w:multiLevelType w:val="hybridMultilevel"/>
    <w:tmpl w:val="BC602D7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15C01DB1"/>
    <w:multiLevelType w:val="multilevel"/>
    <w:tmpl w:val="A328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AE3E19"/>
    <w:multiLevelType w:val="hybridMultilevel"/>
    <w:tmpl w:val="63727CB0"/>
    <w:lvl w:ilvl="0" w:tplc="1C6CE4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A15A0"/>
    <w:multiLevelType w:val="multilevel"/>
    <w:tmpl w:val="6F94F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C9509E"/>
    <w:multiLevelType w:val="multilevel"/>
    <w:tmpl w:val="290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D06CD"/>
    <w:multiLevelType w:val="multilevel"/>
    <w:tmpl w:val="324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B0A7B"/>
    <w:multiLevelType w:val="multilevel"/>
    <w:tmpl w:val="A5F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B65BD"/>
    <w:multiLevelType w:val="multilevel"/>
    <w:tmpl w:val="58C02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71DF5"/>
    <w:multiLevelType w:val="multilevel"/>
    <w:tmpl w:val="050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90FD8"/>
    <w:multiLevelType w:val="multilevel"/>
    <w:tmpl w:val="2A1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DF00E2"/>
    <w:multiLevelType w:val="multilevel"/>
    <w:tmpl w:val="022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347AC1"/>
    <w:multiLevelType w:val="multilevel"/>
    <w:tmpl w:val="1BF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8A5097"/>
    <w:multiLevelType w:val="multilevel"/>
    <w:tmpl w:val="F9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035CD3"/>
    <w:multiLevelType w:val="multilevel"/>
    <w:tmpl w:val="979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E339B2"/>
    <w:multiLevelType w:val="multilevel"/>
    <w:tmpl w:val="263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E276A"/>
    <w:multiLevelType w:val="hybridMultilevel"/>
    <w:tmpl w:val="D49C0956"/>
    <w:lvl w:ilvl="0" w:tplc="7A1E6B60">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7" w15:restartNumberingAfterBreak="0">
    <w:nsid w:val="37ED401B"/>
    <w:multiLevelType w:val="multilevel"/>
    <w:tmpl w:val="A2BA33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0EB3440"/>
    <w:multiLevelType w:val="multilevel"/>
    <w:tmpl w:val="8A1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A294A"/>
    <w:multiLevelType w:val="multilevel"/>
    <w:tmpl w:val="D3D08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E5618E"/>
    <w:multiLevelType w:val="hybridMultilevel"/>
    <w:tmpl w:val="94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EE0C06"/>
    <w:multiLevelType w:val="multilevel"/>
    <w:tmpl w:val="EBB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0B431D"/>
    <w:multiLevelType w:val="multilevel"/>
    <w:tmpl w:val="F58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3E1F36"/>
    <w:multiLevelType w:val="hybridMultilevel"/>
    <w:tmpl w:val="4D7275FC"/>
    <w:lvl w:ilvl="0" w:tplc="7D14D31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463FA"/>
    <w:multiLevelType w:val="multilevel"/>
    <w:tmpl w:val="8EF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922EEF"/>
    <w:multiLevelType w:val="multilevel"/>
    <w:tmpl w:val="C8BA0C9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F45C29"/>
    <w:multiLevelType w:val="multilevel"/>
    <w:tmpl w:val="C43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084FAD"/>
    <w:multiLevelType w:val="multilevel"/>
    <w:tmpl w:val="BB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010AB9"/>
    <w:multiLevelType w:val="multilevel"/>
    <w:tmpl w:val="D4E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710BA3"/>
    <w:multiLevelType w:val="hybridMultilevel"/>
    <w:tmpl w:val="BBCC289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F668EE"/>
    <w:multiLevelType w:val="multilevel"/>
    <w:tmpl w:val="84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0D4564"/>
    <w:multiLevelType w:val="hybridMultilevel"/>
    <w:tmpl w:val="C22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B80173"/>
    <w:multiLevelType w:val="multilevel"/>
    <w:tmpl w:val="806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E36996"/>
    <w:multiLevelType w:val="multilevel"/>
    <w:tmpl w:val="EA68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4E36FC"/>
    <w:multiLevelType w:val="multilevel"/>
    <w:tmpl w:val="4F3E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FD142C5"/>
    <w:multiLevelType w:val="multilevel"/>
    <w:tmpl w:val="8DE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832372756">
    <w:abstractNumId w:val="53"/>
  </w:num>
  <w:num w:numId="5" w16cid:durableId="297994643">
    <w:abstractNumId w:val="50"/>
  </w:num>
  <w:num w:numId="6" w16cid:durableId="1283462713">
    <w:abstractNumId w:val="33"/>
  </w:num>
  <w:num w:numId="7" w16cid:durableId="1989092058">
    <w:abstractNumId w:val="19"/>
  </w:num>
  <w:num w:numId="8" w16cid:durableId="1073351043">
    <w:abstractNumId w:val="4"/>
  </w:num>
  <w:num w:numId="9" w16cid:durableId="1433042598">
    <w:abstractNumId w:val="5"/>
  </w:num>
  <w:num w:numId="10" w16cid:durableId="1447037487">
    <w:abstractNumId w:val="44"/>
  </w:num>
  <w:num w:numId="11" w16cid:durableId="1668747706">
    <w:abstractNumId w:val="32"/>
  </w:num>
  <w:num w:numId="12" w16cid:durableId="1534027999">
    <w:abstractNumId w:val="48"/>
  </w:num>
  <w:num w:numId="13" w16cid:durableId="486481170">
    <w:abstractNumId w:val="49"/>
  </w:num>
  <w:num w:numId="14" w16cid:durableId="1084495461">
    <w:abstractNumId w:val="42"/>
  </w:num>
  <w:num w:numId="15" w16cid:durableId="1310162098">
    <w:abstractNumId w:val="7"/>
  </w:num>
  <w:num w:numId="16" w16cid:durableId="930505500">
    <w:abstractNumId w:val="53"/>
  </w:num>
  <w:num w:numId="17" w16cid:durableId="954750499">
    <w:abstractNumId w:val="28"/>
  </w:num>
  <w:num w:numId="18" w16cid:durableId="975720812">
    <w:abstractNumId w:val="11"/>
  </w:num>
  <w:num w:numId="19" w16cid:durableId="1358846095">
    <w:abstractNumId w:val="25"/>
  </w:num>
  <w:num w:numId="20" w16cid:durableId="1041827601">
    <w:abstractNumId w:val="40"/>
  </w:num>
  <w:num w:numId="21" w16cid:durableId="1288925039">
    <w:abstractNumId w:val="41"/>
  </w:num>
  <w:num w:numId="22" w16cid:durableId="936326755">
    <w:abstractNumId w:val="13"/>
  </w:num>
  <w:num w:numId="23" w16cid:durableId="956446959">
    <w:abstractNumId w:val="14"/>
  </w:num>
  <w:num w:numId="24" w16cid:durableId="1796020215">
    <w:abstractNumId w:val="16"/>
  </w:num>
  <w:num w:numId="25" w16cid:durableId="241643031">
    <w:abstractNumId w:val="51"/>
  </w:num>
  <w:num w:numId="26" w16cid:durableId="1755515509">
    <w:abstractNumId w:val="37"/>
  </w:num>
  <w:num w:numId="27" w16cid:durableId="1671056314">
    <w:abstractNumId w:val="38"/>
  </w:num>
  <w:num w:numId="28" w16cid:durableId="973950848">
    <w:abstractNumId w:val="38"/>
    <w:lvlOverride w:ilvl="1">
      <w:lvl w:ilvl="1">
        <w:numFmt w:val="bullet"/>
        <w:lvlText w:val=""/>
        <w:lvlJc w:val="left"/>
        <w:pPr>
          <w:tabs>
            <w:tab w:val="num" w:pos="1440"/>
          </w:tabs>
          <w:ind w:left="1440" w:hanging="360"/>
        </w:pPr>
        <w:rPr>
          <w:rFonts w:ascii="Symbol" w:hAnsi="Symbol" w:hint="default"/>
          <w:sz w:val="20"/>
        </w:rPr>
      </w:lvl>
    </w:lvlOverride>
  </w:num>
  <w:num w:numId="29" w16cid:durableId="816384378">
    <w:abstractNumId w:val="22"/>
  </w:num>
  <w:num w:numId="30" w16cid:durableId="887567450">
    <w:abstractNumId w:val="23"/>
  </w:num>
  <w:num w:numId="31" w16cid:durableId="454980414">
    <w:abstractNumId w:val="34"/>
  </w:num>
  <w:num w:numId="32" w16cid:durableId="1829784886">
    <w:abstractNumId w:val="21"/>
  </w:num>
  <w:num w:numId="33" w16cid:durableId="1759860419">
    <w:abstractNumId w:val="45"/>
  </w:num>
  <w:num w:numId="34" w16cid:durableId="1303534250">
    <w:abstractNumId w:val="39"/>
  </w:num>
  <w:num w:numId="35" w16cid:durableId="1803842520">
    <w:abstractNumId w:val="8"/>
  </w:num>
  <w:num w:numId="36" w16cid:durableId="2010710572">
    <w:abstractNumId w:val="10"/>
  </w:num>
  <w:num w:numId="37" w16cid:durableId="794519025">
    <w:abstractNumId w:val="9"/>
  </w:num>
  <w:num w:numId="38" w16cid:durableId="1960990533">
    <w:abstractNumId w:val="31"/>
  </w:num>
  <w:num w:numId="39" w16cid:durableId="1236744683">
    <w:abstractNumId w:val="17"/>
  </w:num>
  <w:num w:numId="40" w16cid:durableId="1137868704">
    <w:abstractNumId w:val="43"/>
  </w:num>
  <w:num w:numId="41" w16cid:durableId="1368406255">
    <w:abstractNumId w:val="30"/>
  </w:num>
  <w:num w:numId="42" w16cid:durableId="1918324873">
    <w:abstractNumId w:val="24"/>
  </w:num>
  <w:num w:numId="43" w16cid:durableId="1614902132">
    <w:abstractNumId w:val="20"/>
  </w:num>
  <w:num w:numId="44" w16cid:durableId="1733697544">
    <w:abstractNumId w:val="18"/>
  </w:num>
  <w:num w:numId="45" w16cid:durableId="418406295">
    <w:abstractNumId w:val="35"/>
  </w:num>
  <w:num w:numId="46" w16cid:durableId="1956718752">
    <w:abstractNumId w:val="47"/>
  </w:num>
  <w:num w:numId="47" w16cid:durableId="705788155">
    <w:abstractNumId w:val="6"/>
  </w:num>
  <w:num w:numId="48" w16cid:durableId="79983964">
    <w:abstractNumId w:val="3"/>
  </w:num>
  <w:num w:numId="49" w16cid:durableId="268242824">
    <w:abstractNumId w:val="52"/>
  </w:num>
  <w:num w:numId="50" w16cid:durableId="330565622">
    <w:abstractNumId w:val="27"/>
  </w:num>
  <w:num w:numId="51" w16cid:durableId="162934866">
    <w:abstractNumId w:val="15"/>
  </w:num>
  <w:num w:numId="52" w16cid:durableId="2036347027">
    <w:abstractNumId w:val="54"/>
  </w:num>
  <w:num w:numId="53" w16cid:durableId="779376499">
    <w:abstractNumId w:val="29"/>
  </w:num>
  <w:num w:numId="54" w16cid:durableId="1394697268">
    <w:abstractNumId w:val="46"/>
  </w:num>
  <w:num w:numId="55" w16cid:durableId="1055396371">
    <w:abstractNumId w:val="12"/>
  </w:num>
  <w:num w:numId="56" w16cid:durableId="1093166204">
    <w:abstractNumId w:val="36"/>
  </w:num>
  <w:num w:numId="57" w16cid:durableId="89177165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2992"/>
    <w:rsid w:val="000D58F1"/>
    <w:rsid w:val="000E23BC"/>
    <w:rsid w:val="000F3A89"/>
    <w:rsid w:val="000F4668"/>
    <w:rsid w:val="000F6C19"/>
    <w:rsid w:val="00105C60"/>
    <w:rsid w:val="00110D07"/>
    <w:rsid w:val="00121C4F"/>
    <w:rsid w:val="001505B8"/>
    <w:rsid w:val="0015711B"/>
    <w:rsid w:val="00167A85"/>
    <w:rsid w:val="00171435"/>
    <w:rsid w:val="00195DDC"/>
    <w:rsid w:val="001A1675"/>
    <w:rsid w:val="001B376F"/>
    <w:rsid w:val="001C0964"/>
    <w:rsid w:val="001D167E"/>
    <w:rsid w:val="001E02D1"/>
    <w:rsid w:val="001E4FE7"/>
    <w:rsid w:val="001E77CE"/>
    <w:rsid w:val="001F5F22"/>
    <w:rsid w:val="001F5FEF"/>
    <w:rsid w:val="0020070D"/>
    <w:rsid w:val="00201C49"/>
    <w:rsid w:val="0020315D"/>
    <w:rsid w:val="00217B98"/>
    <w:rsid w:val="00233519"/>
    <w:rsid w:val="002449AF"/>
    <w:rsid w:val="00247F74"/>
    <w:rsid w:val="00272143"/>
    <w:rsid w:val="0027765E"/>
    <w:rsid w:val="0028463E"/>
    <w:rsid w:val="002A07F1"/>
    <w:rsid w:val="002B7F32"/>
    <w:rsid w:val="002D3D41"/>
    <w:rsid w:val="002E7858"/>
    <w:rsid w:val="002F3A61"/>
    <w:rsid w:val="003001D0"/>
    <w:rsid w:val="003004EB"/>
    <w:rsid w:val="003053FD"/>
    <w:rsid w:val="00315381"/>
    <w:rsid w:val="00334CB7"/>
    <w:rsid w:val="003505D9"/>
    <w:rsid w:val="00350FCB"/>
    <w:rsid w:val="00396F8F"/>
    <w:rsid w:val="003A35DB"/>
    <w:rsid w:val="003C2083"/>
    <w:rsid w:val="003D3EEB"/>
    <w:rsid w:val="003E02D0"/>
    <w:rsid w:val="003E33D6"/>
    <w:rsid w:val="003E493D"/>
    <w:rsid w:val="003F1341"/>
    <w:rsid w:val="003F2BA7"/>
    <w:rsid w:val="003F7515"/>
    <w:rsid w:val="00403FCA"/>
    <w:rsid w:val="0040765C"/>
    <w:rsid w:val="00440263"/>
    <w:rsid w:val="00445369"/>
    <w:rsid w:val="0045092A"/>
    <w:rsid w:val="00450B7B"/>
    <w:rsid w:val="0045754F"/>
    <w:rsid w:val="00471284"/>
    <w:rsid w:val="00473A87"/>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64D1E"/>
    <w:rsid w:val="0059616D"/>
    <w:rsid w:val="0059617F"/>
    <w:rsid w:val="005A7DC7"/>
    <w:rsid w:val="005B45B8"/>
    <w:rsid w:val="005D6F4A"/>
    <w:rsid w:val="00611A7C"/>
    <w:rsid w:val="00614304"/>
    <w:rsid w:val="0065036D"/>
    <w:rsid w:val="0065668E"/>
    <w:rsid w:val="00681EA2"/>
    <w:rsid w:val="00684DE9"/>
    <w:rsid w:val="006927C8"/>
    <w:rsid w:val="006A239B"/>
    <w:rsid w:val="006A2A60"/>
    <w:rsid w:val="006C70BF"/>
    <w:rsid w:val="006D272C"/>
    <w:rsid w:val="006E7C00"/>
    <w:rsid w:val="006E7F04"/>
    <w:rsid w:val="00714BF4"/>
    <w:rsid w:val="00745F09"/>
    <w:rsid w:val="00747AA6"/>
    <w:rsid w:val="00766D3C"/>
    <w:rsid w:val="00791600"/>
    <w:rsid w:val="007B75EE"/>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09BB"/>
    <w:rsid w:val="00AD6560"/>
    <w:rsid w:val="00AE6167"/>
    <w:rsid w:val="00AF1C09"/>
    <w:rsid w:val="00AF3322"/>
    <w:rsid w:val="00B00F77"/>
    <w:rsid w:val="00B0379D"/>
    <w:rsid w:val="00B25211"/>
    <w:rsid w:val="00B25938"/>
    <w:rsid w:val="00B31B72"/>
    <w:rsid w:val="00B47992"/>
    <w:rsid w:val="00B51442"/>
    <w:rsid w:val="00B86129"/>
    <w:rsid w:val="00BA09C1"/>
    <w:rsid w:val="00BA2212"/>
    <w:rsid w:val="00BA6307"/>
    <w:rsid w:val="00BE2205"/>
    <w:rsid w:val="00C0681E"/>
    <w:rsid w:val="00C50AD0"/>
    <w:rsid w:val="00C54CD7"/>
    <w:rsid w:val="00C57663"/>
    <w:rsid w:val="00C62AFE"/>
    <w:rsid w:val="00C70D18"/>
    <w:rsid w:val="00C733BB"/>
    <w:rsid w:val="00C77907"/>
    <w:rsid w:val="00CA7DAC"/>
    <w:rsid w:val="00CC3600"/>
    <w:rsid w:val="00CD4CB9"/>
    <w:rsid w:val="00CE2826"/>
    <w:rsid w:val="00D02395"/>
    <w:rsid w:val="00D2086C"/>
    <w:rsid w:val="00D277AF"/>
    <w:rsid w:val="00D612B8"/>
    <w:rsid w:val="00D645C1"/>
    <w:rsid w:val="00D73CA5"/>
    <w:rsid w:val="00D90C72"/>
    <w:rsid w:val="00DB4498"/>
    <w:rsid w:val="00DB6230"/>
    <w:rsid w:val="00DD55CF"/>
    <w:rsid w:val="00DE4E35"/>
    <w:rsid w:val="00DE5744"/>
    <w:rsid w:val="00DE7B7C"/>
    <w:rsid w:val="00E07D79"/>
    <w:rsid w:val="00E1026F"/>
    <w:rsid w:val="00E21E77"/>
    <w:rsid w:val="00E4526A"/>
    <w:rsid w:val="00E5703B"/>
    <w:rsid w:val="00E66A95"/>
    <w:rsid w:val="00E95B6E"/>
    <w:rsid w:val="00EA7208"/>
    <w:rsid w:val="00EB2F89"/>
    <w:rsid w:val="00EC7EBF"/>
    <w:rsid w:val="00EF4B64"/>
    <w:rsid w:val="00F14D21"/>
    <w:rsid w:val="00F17F41"/>
    <w:rsid w:val="00F21148"/>
    <w:rsid w:val="00F47C73"/>
    <w:rsid w:val="00F755BD"/>
    <w:rsid w:val="00F768A4"/>
    <w:rsid w:val="00F7760D"/>
    <w:rsid w:val="00F8379F"/>
    <w:rsid w:val="00F93035"/>
    <w:rsid w:val="00FA358B"/>
    <w:rsid w:val="00FA3951"/>
    <w:rsid w:val="00FA4EA7"/>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4</cp:revision>
  <cp:lastPrinted>2017-05-25T19:09:00Z</cp:lastPrinted>
  <dcterms:created xsi:type="dcterms:W3CDTF">2024-02-23T13:41:00Z</dcterms:created>
  <dcterms:modified xsi:type="dcterms:W3CDTF">2024-02-24T13:46:00Z</dcterms:modified>
</cp:coreProperties>
</file>