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DB2B" w14:textId="77777777" w:rsidR="00C378AA" w:rsidRPr="00362A52" w:rsidRDefault="00C378AA" w:rsidP="00E84B23">
      <w:pPr>
        <w:autoSpaceDE w:val="0"/>
        <w:autoSpaceDN w:val="0"/>
        <w:adjustRightInd w:val="0"/>
        <w:spacing w:after="0"/>
        <w:jc w:val="center"/>
        <w:rPr>
          <w:rFonts w:ascii="Book Antiqua" w:hAnsi="Book Antiqua" w:cs="PTSans-Bold"/>
          <w:b/>
          <w:bCs/>
          <w:color w:val="7030A0"/>
          <w:szCs w:val="20"/>
        </w:rPr>
      </w:pPr>
      <w:r w:rsidRPr="00362A52">
        <w:rPr>
          <w:rFonts w:ascii="Book Antiqua" w:hAnsi="Book Antiqua" w:cs="PTSans-Bold"/>
          <w:b/>
          <w:bCs/>
          <w:color w:val="7030A0"/>
          <w:szCs w:val="20"/>
        </w:rPr>
        <w:t>Q55. What is a divine covenant?</w:t>
      </w:r>
    </w:p>
    <w:p w14:paraId="16AD1067" w14:textId="1CE32367" w:rsidR="00961A34" w:rsidRPr="00362A52" w:rsidRDefault="00C378AA" w:rsidP="00E84B23">
      <w:pPr>
        <w:autoSpaceDE w:val="0"/>
        <w:autoSpaceDN w:val="0"/>
        <w:adjustRightInd w:val="0"/>
        <w:spacing w:after="0"/>
        <w:jc w:val="center"/>
        <w:rPr>
          <w:rFonts w:ascii="Book Antiqua" w:hAnsi="Book Antiqua" w:cs="PTSans-Regular"/>
          <w:color w:val="7030A0"/>
          <w:sz w:val="20"/>
          <w:szCs w:val="20"/>
        </w:rPr>
      </w:pPr>
      <w:r w:rsidRPr="00362A52">
        <w:rPr>
          <w:rFonts w:ascii="Book Antiqua" w:hAnsi="Book Antiqua" w:cs="PTSans-Bold"/>
          <w:color w:val="7030A0"/>
          <w:szCs w:val="20"/>
        </w:rPr>
        <w:t>A divine covenant is a relational agreement initiated by God that may include obligations, rewards, and/or punishments from Him.</w:t>
      </w:r>
      <w:r w:rsidR="00961A34" w:rsidRPr="00362A52">
        <w:rPr>
          <w:rFonts w:ascii="Book Antiqua" w:hAnsi="Book Antiqua" w:cs="PTSans-Regular"/>
          <w:color w:val="7030A0"/>
          <w:szCs w:val="20"/>
        </w:rPr>
        <w:t xml:space="preserve"> </w:t>
      </w:r>
    </w:p>
    <w:p w14:paraId="311699E0" w14:textId="77777777" w:rsidR="00E84B23" w:rsidRPr="00072BCC" w:rsidRDefault="00E84B23" w:rsidP="00E84B23">
      <w:pPr>
        <w:spacing w:after="0"/>
        <w:rPr>
          <w:rFonts w:ascii="Arial Narrow" w:hAnsi="Arial Narrow"/>
          <w:sz w:val="20"/>
          <w:szCs w:val="20"/>
        </w:rPr>
      </w:pPr>
    </w:p>
    <w:p w14:paraId="02206E6C" w14:textId="77FA3590" w:rsidR="00E84B23" w:rsidRDefault="002A2B73" w:rsidP="00E84B23">
      <w:pPr>
        <w:pStyle w:val="ListParagraph"/>
        <w:numPr>
          <w:ilvl w:val="0"/>
          <w:numId w:val="1"/>
        </w:numPr>
        <w:spacing w:after="0"/>
        <w:rPr>
          <w:rFonts w:ascii="Arial Narrow" w:hAnsi="Arial Narrow"/>
          <w:sz w:val="20"/>
          <w:szCs w:val="20"/>
        </w:rPr>
      </w:pPr>
      <w:r>
        <w:rPr>
          <w:rFonts w:ascii="Arial Narrow" w:hAnsi="Arial Narrow"/>
          <w:sz w:val="20"/>
          <w:szCs w:val="20"/>
        </w:rPr>
        <w:t xml:space="preserve">Sam </w:t>
      </w:r>
      <w:r w:rsidRPr="002A2B73">
        <w:rPr>
          <w:rFonts w:ascii="Arial Narrow" w:hAnsi="Arial Narrow"/>
          <w:sz w:val="20"/>
          <w:szCs w:val="20"/>
        </w:rPr>
        <w:t>Renihan writes that, “Studying covenant theology is a devotional experience that enriches one’s understanding of the unity of God’s purposes, enhances preaching from any text, informs one’s understanding of the church, assures God’s people of the security of their salvation, and much more. But above all, studying the covenant theology of the Bible magnifies the majesty of the triune God’s plan of redemption.”</w:t>
      </w:r>
      <w:r>
        <w:rPr>
          <w:rFonts w:ascii="Arial Narrow" w:hAnsi="Arial Narrow"/>
          <w:sz w:val="20"/>
          <w:szCs w:val="20"/>
        </w:rPr>
        <w:t xml:space="preserve"> </w:t>
      </w:r>
    </w:p>
    <w:p w14:paraId="0AACDEAF" w14:textId="77777777" w:rsidR="00321833" w:rsidRPr="00E84B23" w:rsidRDefault="00321833" w:rsidP="00321833">
      <w:pPr>
        <w:pStyle w:val="ListParagraph"/>
        <w:spacing w:after="0"/>
        <w:rPr>
          <w:rFonts w:ascii="Arial Narrow" w:hAnsi="Arial Narrow"/>
          <w:sz w:val="20"/>
          <w:szCs w:val="20"/>
        </w:rPr>
      </w:pPr>
    </w:p>
    <w:p w14:paraId="0E0F53CB" w14:textId="5993A16C" w:rsidR="00E84B23" w:rsidRDefault="00E84B23" w:rsidP="0067760D">
      <w:pPr>
        <w:pStyle w:val="ListParagraph"/>
        <w:numPr>
          <w:ilvl w:val="0"/>
          <w:numId w:val="11"/>
        </w:numPr>
        <w:spacing w:after="0"/>
        <w:ind w:left="1080"/>
        <w:rPr>
          <w:rFonts w:ascii="Arial Narrow" w:hAnsi="Arial Narrow"/>
          <w:sz w:val="20"/>
          <w:szCs w:val="20"/>
        </w:rPr>
      </w:pPr>
      <w:r w:rsidRPr="00E84B23">
        <w:rPr>
          <w:rFonts w:ascii="Arial Narrow" w:hAnsi="Arial Narrow"/>
          <w:sz w:val="20"/>
          <w:szCs w:val="20"/>
        </w:rPr>
        <w:t>There are many things we covered tonight that will make more sense as we continue on in this series. What did you hear tonight that has you interested to know more?</w:t>
      </w:r>
    </w:p>
    <w:p w14:paraId="2D66BDFF" w14:textId="77777777" w:rsidR="00E84B23" w:rsidRPr="00321833" w:rsidRDefault="00E84B23" w:rsidP="00321833">
      <w:pPr>
        <w:spacing w:after="0"/>
        <w:rPr>
          <w:rFonts w:ascii="Arial Narrow" w:hAnsi="Arial Narrow"/>
          <w:sz w:val="20"/>
          <w:szCs w:val="20"/>
        </w:rPr>
      </w:pPr>
    </w:p>
    <w:p w14:paraId="6226F9C1" w14:textId="6054E47F" w:rsidR="002A2B73" w:rsidRDefault="002A2B73" w:rsidP="00E84B23">
      <w:pPr>
        <w:pStyle w:val="ListParagraph"/>
        <w:numPr>
          <w:ilvl w:val="0"/>
          <w:numId w:val="1"/>
        </w:numPr>
        <w:spacing w:after="0"/>
        <w:rPr>
          <w:rFonts w:ascii="Arial Narrow" w:hAnsi="Arial Narrow"/>
          <w:sz w:val="20"/>
          <w:szCs w:val="20"/>
        </w:rPr>
      </w:pPr>
      <w:r w:rsidRPr="002A2B73">
        <w:rPr>
          <w:rFonts w:ascii="Arial Narrow" w:hAnsi="Arial Narrow"/>
          <w:sz w:val="20"/>
          <w:szCs w:val="20"/>
        </w:rPr>
        <w:t>What is Covenant Theology?</w:t>
      </w:r>
      <w:r>
        <w:rPr>
          <w:rFonts w:ascii="Arial Narrow" w:hAnsi="Arial Narrow"/>
          <w:sz w:val="20"/>
          <w:szCs w:val="20"/>
        </w:rPr>
        <w:t xml:space="preserve"> (Simple answer available in HN)</w:t>
      </w:r>
    </w:p>
    <w:p w14:paraId="33CECC61" w14:textId="1F8382D3" w:rsidR="00E84B23" w:rsidRDefault="00E84B23" w:rsidP="00E84B23">
      <w:pPr>
        <w:pStyle w:val="ListParagraph"/>
        <w:spacing w:after="0"/>
        <w:rPr>
          <w:rFonts w:ascii="Arial Narrow" w:hAnsi="Arial Narrow"/>
          <w:sz w:val="20"/>
          <w:szCs w:val="20"/>
        </w:rPr>
      </w:pPr>
    </w:p>
    <w:p w14:paraId="133EAD79" w14:textId="52154353" w:rsidR="00E84B23" w:rsidRPr="00321833" w:rsidRDefault="00321833" w:rsidP="00321833">
      <w:pPr>
        <w:pStyle w:val="ListParagraph"/>
        <w:spacing w:after="0"/>
        <w:rPr>
          <w:rFonts w:ascii="Arial Narrow" w:hAnsi="Arial Narrow"/>
          <w:sz w:val="20"/>
          <w:szCs w:val="20"/>
        </w:rPr>
      </w:pPr>
      <w:r>
        <w:rPr>
          <w:rFonts w:ascii="Arial Narrow" w:hAnsi="Arial Narrow"/>
          <w:sz w:val="20"/>
          <w:szCs w:val="20"/>
        </w:rPr>
        <w:t xml:space="preserve">*If you want to you can inquire </w:t>
      </w:r>
      <w:r w:rsidR="007D789B">
        <w:rPr>
          <w:rFonts w:ascii="Arial Narrow" w:hAnsi="Arial Narrow"/>
          <w:sz w:val="20"/>
          <w:szCs w:val="20"/>
        </w:rPr>
        <w:t>if</w:t>
      </w:r>
      <w:r>
        <w:rPr>
          <w:rFonts w:ascii="Arial Narrow" w:hAnsi="Arial Narrow"/>
          <w:sz w:val="20"/>
          <w:szCs w:val="20"/>
        </w:rPr>
        <w:t xml:space="preserve"> they understand the difference between “a type” and  “</w:t>
      </w:r>
      <w:r w:rsidRPr="00321833">
        <w:rPr>
          <w:rFonts w:ascii="Arial Narrow" w:hAnsi="Arial Narrow"/>
          <w:sz w:val="20"/>
          <w:szCs w:val="20"/>
        </w:rPr>
        <w:t>an antitype”</w:t>
      </w:r>
      <w:r>
        <w:rPr>
          <w:rFonts w:ascii="Arial Narrow" w:hAnsi="Arial Narrow"/>
          <w:sz w:val="20"/>
          <w:szCs w:val="20"/>
        </w:rPr>
        <w:t xml:space="preserve">.  </w:t>
      </w:r>
    </w:p>
    <w:p w14:paraId="5D74C91D" w14:textId="77777777" w:rsidR="00321833" w:rsidRPr="00321833" w:rsidRDefault="00321833" w:rsidP="00321833">
      <w:pPr>
        <w:spacing w:after="0"/>
        <w:rPr>
          <w:rFonts w:ascii="Arial Narrow" w:hAnsi="Arial Narrow"/>
          <w:sz w:val="20"/>
          <w:szCs w:val="20"/>
        </w:rPr>
      </w:pPr>
    </w:p>
    <w:p w14:paraId="1FDED249" w14:textId="69183E9D" w:rsidR="00C378AA" w:rsidRDefault="00C378AA" w:rsidP="00E84B23">
      <w:pPr>
        <w:pStyle w:val="ListParagraph"/>
        <w:numPr>
          <w:ilvl w:val="0"/>
          <w:numId w:val="1"/>
        </w:numPr>
        <w:spacing w:after="0"/>
        <w:rPr>
          <w:rFonts w:ascii="Arial Narrow" w:hAnsi="Arial Narrow"/>
          <w:sz w:val="20"/>
          <w:szCs w:val="20"/>
        </w:rPr>
      </w:pPr>
      <w:r w:rsidRPr="00C378AA">
        <w:rPr>
          <w:rFonts w:ascii="Arial Narrow" w:hAnsi="Arial Narrow"/>
          <w:sz w:val="20"/>
          <w:szCs w:val="20"/>
        </w:rPr>
        <w:t xml:space="preserve">Historically, Christian churches and the great theologians have taught </w:t>
      </w:r>
      <w:r>
        <w:rPr>
          <w:rFonts w:ascii="Arial Narrow" w:hAnsi="Arial Narrow"/>
          <w:sz w:val="20"/>
          <w:szCs w:val="20"/>
        </w:rPr>
        <w:t xml:space="preserve">Covenant Theology </w:t>
      </w:r>
      <w:r w:rsidRPr="00C378AA">
        <w:rPr>
          <w:rFonts w:ascii="Arial Narrow" w:hAnsi="Arial Narrow"/>
          <w:sz w:val="20"/>
          <w:szCs w:val="20"/>
        </w:rPr>
        <w:t xml:space="preserve">extensively and carefully. </w:t>
      </w:r>
    </w:p>
    <w:p w14:paraId="59A80853" w14:textId="132316B8" w:rsidR="00C378AA" w:rsidRDefault="00C378AA" w:rsidP="00E84B23">
      <w:pPr>
        <w:pStyle w:val="ListParagraph"/>
        <w:numPr>
          <w:ilvl w:val="0"/>
          <w:numId w:val="10"/>
        </w:numPr>
        <w:spacing w:after="0"/>
        <w:rPr>
          <w:rFonts w:ascii="Arial Narrow" w:hAnsi="Arial Narrow"/>
          <w:sz w:val="20"/>
          <w:szCs w:val="20"/>
        </w:rPr>
      </w:pPr>
      <w:r>
        <w:rPr>
          <w:rFonts w:ascii="Arial Narrow" w:hAnsi="Arial Narrow"/>
          <w:sz w:val="20"/>
          <w:szCs w:val="20"/>
        </w:rPr>
        <w:t>Why do you think</w:t>
      </w:r>
      <w:r w:rsidRPr="00C378AA">
        <w:rPr>
          <w:rFonts w:ascii="Arial Narrow" w:hAnsi="Arial Narrow"/>
          <w:sz w:val="20"/>
          <w:szCs w:val="20"/>
        </w:rPr>
        <w:t xml:space="preserve"> many modern churches and Christians tend to </w:t>
      </w:r>
      <w:r>
        <w:rPr>
          <w:rFonts w:ascii="Arial Narrow" w:hAnsi="Arial Narrow"/>
          <w:sz w:val="20"/>
          <w:szCs w:val="20"/>
        </w:rPr>
        <w:t xml:space="preserve">avoid or </w:t>
      </w:r>
      <w:r w:rsidRPr="00C378AA">
        <w:rPr>
          <w:rFonts w:ascii="Arial Narrow" w:hAnsi="Arial Narrow"/>
          <w:sz w:val="20"/>
          <w:szCs w:val="20"/>
        </w:rPr>
        <w:t xml:space="preserve">ignore these things? </w:t>
      </w:r>
    </w:p>
    <w:p w14:paraId="442B5999" w14:textId="77777777" w:rsidR="00E84B23" w:rsidRDefault="00E84B23" w:rsidP="00E84B23">
      <w:pPr>
        <w:pStyle w:val="ListParagraph"/>
        <w:spacing w:after="0"/>
        <w:ind w:left="1080"/>
        <w:rPr>
          <w:rFonts w:ascii="Arial Narrow" w:hAnsi="Arial Narrow"/>
          <w:sz w:val="20"/>
          <w:szCs w:val="20"/>
        </w:rPr>
      </w:pPr>
    </w:p>
    <w:p w14:paraId="36893435" w14:textId="18CC0C4B" w:rsidR="00E84B23" w:rsidRDefault="00C378AA" w:rsidP="00E84B23">
      <w:pPr>
        <w:pStyle w:val="ListParagraph"/>
        <w:numPr>
          <w:ilvl w:val="0"/>
          <w:numId w:val="10"/>
        </w:numPr>
        <w:spacing w:after="0"/>
        <w:rPr>
          <w:rFonts w:ascii="Arial Narrow" w:hAnsi="Arial Narrow"/>
          <w:sz w:val="20"/>
          <w:szCs w:val="20"/>
        </w:rPr>
      </w:pPr>
      <w:r>
        <w:rPr>
          <w:rFonts w:ascii="Arial Narrow" w:hAnsi="Arial Narrow"/>
          <w:sz w:val="20"/>
          <w:szCs w:val="20"/>
        </w:rPr>
        <w:t>What are the consequences of this avoiding?</w:t>
      </w:r>
    </w:p>
    <w:p w14:paraId="67005D81" w14:textId="77777777" w:rsidR="00E84B23" w:rsidRPr="00E84B23" w:rsidRDefault="00E84B23" w:rsidP="00E84B23">
      <w:pPr>
        <w:spacing w:after="0"/>
        <w:rPr>
          <w:rFonts w:ascii="Arial Narrow" w:hAnsi="Arial Narrow"/>
          <w:sz w:val="20"/>
          <w:szCs w:val="20"/>
        </w:rPr>
      </w:pPr>
    </w:p>
    <w:p w14:paraId="34E195A4" w14:textId="52B4C790" w:rsidR="00BC41C8" w:rsidRPr="00C378AA" w:rsidRDefault="00C378AA" w:rsidP="00E84B23">
      <w:pPr>
        <w:pStyle w:val="ListParagraph"/>
        <w:numPr>
          <w:ilvl w:val="0"/>
          <w:numId w:val="10"/>
        </w:numPr>
        <w:spacing w:after="0"/>
        <w:rPr>
          <w:rFonts w:ascii="Arial Narrow" w:hAnsi="Arial Narrow"/>
          <w:sz w:val="20"/>
          <w:szCs w:val="20"/>
        </w:rPr>
      </w:pPr>
      <w:r w:rsidRPr="00C378AA">
        <w:rPr>
          <w:rFonts w:ascii="Arial Narrow" w:hAnsi="Arial Narrow"/>
          <w:sz w:val="20"/>
          <w:szCs w:val="20"/>
        </w:rPr>
        <w:t>Rather than avoidance or ignorance, what is the fruit of understanding God’s word rightly regarding these things?</w:t>
      </w:r>
    </w:p>
    <w:p w14:paraId="65785EE1" w14:textId="4B19E889" w:rsidR="00BC41C8" w:rsidRDefault="00BC41C8" w:rsidP="00E84B23">
      <w:pPr>
        <w:spacing w:after="0"/>
        <w:rPr>
          <w:rFonts w:ascii="Arial Narrow" w:hAnsi="Arial Narrow"/>
          <w:sz w:val="20"/>
          <w:szCs w:val="20"/>
        </w:rPr>
      </w:pPr>
    </w:p>
    <w:p w14:paraId="3BFAB885" w14:textId="77777777" w:rsidR="00E84B23" w:rsidRPr="002A2B73" w:rsidRDefault="00E84B23" w:rsidP="00E84B23">
      <w:pPr>
        <w:spacing w:after="0"/>
        <w:rPr>
          <w:rFonts w:ascii="Arial Narrow" w:hAnsi="Arial Narrow"/>
          <w:sz w:val="20"/>
          <w:szCs w:val="20"/>
        </w:rPr>
      </w:pPr>
    </w:p>
    <w:p w14:paraId="24A2BA52" w14:textId="77777777" w:rsidR="00E84B23" w:rsidRDefault="00E84B23" w:rsidP="00E84B23">
      <w:pPr>
        <w:pStyle w:val="ListParagraph"/>
        <w:numPr>
          <w:ilvl w:val="0"/>
          <w:numId w:val="1"/>
        </w:numPr>
        <w:spacing w:after="0"/>
        <w:rPr>
          <w:rFonts w:ascii="Arial Narrow" w:hAnsi="Arial Narrow"/>
          <w:sz w:val="20"/>
          <w:szCs w:val="20"/>
        </w:rPr>
      </w:pPr>
      <w:r w:rsidRPr="002A2B73">
        <w:rPr>
          <w:rFonts w:ascii="Arial Narrow" w:hAnsi="Arial Narrow"/>
          <w:sz w:val="20"/>
          <w:szCs w:val="20"/>
        </w:rPr>
        <w:t>What is a divine covenant?</w:t>
      </w:r>
      <w:r>
        <w:rPr>
          <w:rFonts w:ascii="Arial Narrow" w:hAnsi="Arial Narrow"/>
          <w:sz w:val="20"/>
          <w:szCs w:val="20"/>
        </w:rPr>
        <w:t xml:space="preserve"> (Answer is catechism answer)</w:t>
      </w:r>
    </w:p>
    <w:p w14:paraId="13C2A92B" w14:textId="77777777" w:rsidR="00BC41C8" w:rsidRPr="00321833" w:rsidRDefault="00BC41C8" w:rsidP="00321833">
      <w:pPr>
        <w:spacing w:after="0"/>
        <w:rPr>
          <w:rFonts w:ascii="Arial Narrow" w:hAnsi="Arial Narrow"/>
          <w:sz w:val="20"/>
          <w:szCs w:val="20"/>
        </w:rPr>
      </w:pPr>
    </w:p>
    <w:p w14:paraId="4B972128" w14:textId="48F56CD6" w:rsidR="00321833" w:rsidRDefault="00321833" w:rsidP="00E84B23">
      <w:pPr>
        <w:pStyle w:val="ListParagraph"/>
        <w:numPr>
          <w:ilvl w:val="0"/>
          <w:numId w:val="1"/>
        </w:numPr>
        <w:spacing w:after="0"/>
        <w:rPr>
          <w:rFonts w:ascii="Arial Narrow" w:hAnsi="Arial Narrow"/>
          <w:sz w:val="20"/>
          <w:szCs w:val="20"/>
        </w:rPr>
      </w:pPr>
      <w:r>
        <w:rPr>
          <w:rFonts w:ascii="Arial Narrow" w:hAnsi="Arial Narrow"/>
          <w:sz w:val="20"/>
          <w:szCs w:val="20"/>
        </w:rPr>
        <w:t>What makes a divine covenant different than any other covenant?</w:t>
      </w:r>
    </w:p>
    <w:p w14:paraId="1C656BE1" w14:textId="77777777" w:rsidR="00321833" w:rsidRPr="00321833" w:rsidRDefault="00321833" w:rsidP="00321833">
      <w:pPr>
        <w:spacing w:after="0"/>
        <w:rPr>
          <w:rFonts w:ascii="Arial Narrow" w:hAnsi="Arial Narrow"/>
          <w:sz w:val="20"/>
          <w:szCs w:val="20"/>
        </w:rPr>
      </w:pPr>
    </w:p>
    <w:p w14:paraId="225815C1" w14:textId="1D7FD18F" w:rsidR="00E84B23" w:rsidRPr="00E84B23" w:rsidRDefault="00E84B23" w:rsidP="00E84B23">
      <w:pPr>
        <w:pStyle w:val="ListParagraph"/>
        <w:numPr>
          <w:ilvl w:val="0"/>
          <w:numId w:val="1"/>
        </w:numPr>
        <w:spacing w:after="0"/>
        <w:rPr>
          <w:rFonts w:ascii="Arial Narrow" w:hAnsi="Arial Narrow"/>
          <w:sz w:val="20"/>
          <w:szCs w:val="20"/>
        </w:rPr>
      </w:pPr>
      <w:r w:rsidRPr="00E84B23">
        <w:rPr>
          <w:rFonts w:ascii="Arial Narrow" w:hAnsi="Arial Narrow"/>
          <w:sz w:val="20"/>
          <w:szCs w:val="20"/>
        </w:rPr>
        <w:t>What is a</w:t>
      </w:r>
      <w:r w:rsidRPr="00E84B23">
        <w:t xml:space="preserve"> </w:t>
      </w:r>
      <w:r>
        <w:t>c</w:t>
      </w:r>
      <w:r w:rsidRPr="00E84B23">
        <w:rPr>
          <w:rFonts w:ascii="Arial Narrow" w:hAnsi="Arial Narrow"/>
          <w:sz w:val="20"/>
          <w:szCs w:val="20"/>
        </w:rPr>
        <w:t>ovenant of works</w:t>
      </w:r>
      <w:r>
        <w:rPr>
          <w:rFonts w:ascii="Arial Narrow" w:hAnsi="Arial Narrow"/>
          <w:sz w:val="20"/>
          <w:szCs w:val="20"/>
        </w:rPr>
        <w:t>? (Simple answer available in HN)</w:t>
      </w:r>
    </w:p>
    <w:p w14:paraId="29EECDF6" w14:textId="77777777" w:rsidR="00E84B23" w:rsidRPr="00321833" w:rsidRDefault="00E84B23" w:rsidP="00321833">
      <w:pPr>
        <w:spacing w:after="0"/>
        <w:rPr>
          <w:rFonts w:ascii="Arial Narrow" w:hAnsi="Arial Narrow"/>
          <w:sz w:val="20"/>
          <w:szCs w:val="20"/>
        </w:rPr>
      </w:pPr>
    </w:p>
    <w:p w14:paraId="75D24AFE" w14:textId="1AB7A677" w:rsidR="00E84B23" w:rsidRDefault="00E84B23" w:rsidP="00E84B23">
      <w:pPr>
        <w:pStyle w:val="ListParagraph"/>
        <w:numPr>
          <w:ilvl w:val="0"/>
          <w:numId w:val="1"/>
        </w:numPr>
        <w:spacing w:after="0"/>
        <w:rPr>
          <w:rFonts w:ascii="Arial Narrow" w:hAnsi="Arial Narrow"/>
          <w:sz w:val="20"/>
          <w:szCs w:val="20"/>
        </w:rPr>
      </w:pPr>
      <w:r w:rsidRPr="00E84B23">
        <w:rPr>
          <w:rFonts w:ascii="Arial Narrow" w:hAnsi="Arial Narrow"/>
          <w:sz w:val="20"/>
          <w:szCs w:val="20"/>
        </w:rPr>
        <w:t>What is a</w:t>
      </w:r>
      <w:r w:rsidRPr="00E84B23">
        <w:t xml:space="preserve"> </w:t>
      </w:r>
      <w:r>
        <w:t>c</w:t>
      </w:r>
      <w:r w:rsidRPr="00E84B23">
        <w:rPr>
          <w:rFonts w:ascii="Arial Narrow" w:hAnsi="Arial Narrow"/>
          <w:sz w:val="20"/>
          <w:szCs w:val="20"/>
        </w:rPr>
        <w:t xml:space="preserve">ovenant of </w:t>
      </w:r>
      <w:r>
        <w:rPr>
          <w:rFonts w:ascii="Arial Narrow" w:hAnsi="Arial Narrow"/>
          <w:sz w:val="20"/>
          <w:szCs w:val="20"/>
        </w:rPr>
        <w:t>grace? (Simple answer available in HN)</w:t>
      </w:r>
    </w:p>
    <w:p w14:paraId="631F4F09" w14:textId="77777777" w:rsidR="00E84B23" w:rsidRPr="00321833" w:rsidRDefault="00E84B23" w:rsidP="00321833">
      <w:pPr>
        <w:spacing w:after="0"/>
        <w:rPr>
          <w:rFonts w:ascii="Arial Narrow" w:hAnsi="Arial Narrow"/>
          <w:sz w:val="20"/>
          <w:szCs w:val="20"/>
        </w:rPr>
      </w:pPr>
    </w:p>
    <w:p w14:paraId="6DE805F6" w14:textId="502375A9" w:rsidR="00BC41C8" w:rsidRDefault="00BC41C8" w:rsidP="00321833">
      <w:pPr>
        <w:pStyle w:val="ListParagraph"/>
        <w:spacing w:after="0"/>
        <w:rPr>
          <w:rFonts w:ascii="Arial Narrow" w:hAnsi="Arial Narrow"/>
          <w:sz w:val="20"/>
          <w:szCs w:val="20"/>
        </w:rPr>
      </w:pPr>
    </w:p>
    <w:p w14:paraId="43FA7177" w14:textId="77777777" w:rsidR="007D789B" w:rsidRDefault="007D789B" w:rsidP="007D789B">
      <w:pPr>
        <w:pStyle w:val="ListParagraph"/>
        <w:numPr>
          <w:ilvl w:val="0"/>
          <w:numId w:val="11"/>
        </w:numPr>
        <w:spacing w:after="0"/>
        <w:ind w:left="1080"/>
        <w:rPr>
          <w:rFonts w:ascii="Arial Narrow" w:hAnsi="Arial Narrow"/>
          <w:sz w:val="20"/>
          <w:szCs w:val="20"/>
        </w:rPr>
      </w:pPr>
      <w:r w:rsidRPr="00E84B23">
        <w:rPr>
          <w:rFonts w:ascii="Arial Narrow" w:hAnsi="Arial Narrow"/>
          <w:sz w:val="20"/>
          <w:szCs w:val="20"/>
        </w:rPr>
        <w:t xml:space="preserve">Looking at the </w:t>
      </w:r>
      <w:r w:rsidRPr="00E84B23">
        <w:rPr>
          <w:rFonts w:ascii="Arial Narrow" w:hAnsi="Arial Narrow"/>
          <w:i/>
          <w:iCs/>
          <w:sz w:val="20"/>
          <w:szCs w:val="20"/>
        </w:rPr>
        <w:t>divine covenants</w:t>
      </w:r>
      <w:r w:rsidRPr="00E84B23">
        <w:rPr>
          <w:rFonts w:ascii="Arial Narrow" w:hAnsi="Arial Narrow"/>
          <w:sz w:val="20"/>
          <w:szCs w:val="20"/>
        </w:rPr>
        <w:t xml:space="preserve"> image in the handout notes, what covenants are you most intrigued by?</w:t>
      </w:r>
    </w:p>
    <w:p w14:paraId="79DFB300" w14:textId="77777777" w:rsidR="007D789B" w:rsidRPr="00E84B23" w:rsidRDefault="007D789B" w:rsidP="007D789B">
      <w:pPr>
        <w:spacing w:after="0"/>
        <w:ind w:left="1080"/>
        <w:rPr>
          <w:rFonts w:ascii="Arial Narrow" w:hAnsi="Arial Narrow"/>
          <w:sz w:val="20"/>
          <w:szCs w:val="20"/>
        </w:rPr>
      </w:pPr>
    </w:p>
    <w:p w14:paraId="15E2FFDD" w14:textId="77777777" w:rsidR="007D789B" w:rsidRPr="002A2B73" w:rsidRDefault="007D789B" w:rsidP="007D789B">
      <w:pPr>
        <w:pStyle w:val="ListParagraph"/>
        <w:numPr>
          <w:ilvl w:val="0"/>
          <w:numId w:val="11"/>
        </w:numPr>
        <w:spacing w:after="0"/>
        <w:ind w:left="1080"/>
        <w:rPr>
          <w:rFonts w:ascii="Arial Narrow" w:hAnsi="Arial Narrow"/>
          <w:sz w:val="20"/>
          <w:szCs w:val="20"/>
        </w:rPr>
      </w:pPr>
      <w:r w:rsidRPr="002A2B73">
        <w:rPr>
          <w:rFonts w:ascii="Arial Narrow" w:hAnsi="Arial Narrow"/>
          <w:sz w:val="20"/>
          <w:szCs w:val="20"/>
        </w:rPr>
        <w:t>Who has purchased (or plans to purchase) the Sam Renihan book, THE MYSTERY OF CHRIST, HIS COVENANT, AND HIS KINGDOM? I want to encourage you to consider doing that so that you can have a deeper understanding and you can take a greater level of personal ownership of diving into this topic throughout the week.</w:t>
      </w:r>
    </w:p>
    <w:p w14:paraId="2C20A96B" w14:textId="77777777" w:rsidR="007D789B" w:rsidRDefault="007D789B" w:rsidP="007D789B">
      <w:pPr>
        <w:spacing w:after="0"/>
        <w:rPr>
          <w:rFonts w:ascii="Arial Narrow" w:hAnsi="Arial Narrow"/>
          <w:sz w:val="20"/>
          <w:szCs w:val="20"/>
        </w:rPr>
      </w:pPr>
    </w:p>
    <w:p w14:paraId="49C2D1C3" w14:textId="71C3B860" w:rsidR="007D789B" w:rsidRDefault="007D789B" w:rsidP="007D789B">
      <w:pPr>
        <w:spacing w:after="0"/>
        <w:rPr>
          <w:rFonts w:ascii="Arial Narrow" w:hAnsi="Arial Narrow"/>
          <w:sz w:val="20"/>
          <w:szCs w:val="20"/>
        </w:rPr>
      </w:pPr>
      <w:r>
        <w:rPr>
          <w:rFonts w:ascii="Arial Narrow" w:hAnsi="Arial Narrow"/>
          <w:sz w:val="20"/>
          <w:szCs w:val="20"/>
        </w:rPr>
        <w:t xml:space="preserve">We are blessed to have teachers be able and willing to take us to this level of study.  Our growing understanding will improve how we read God’s word and therefore will improve our understanding of God.  This is a true blessing. </w:t>
      </w:r>
    </w:p>
    <w:p w14:paraId="19FF70A4" w14:textId="77777777" w:rsidR="007D789B" w:rsidRDefault="007D789B" w:rsidP="007D789B">
      <w:pPr>
        <w:spacing w:after="0"/>
        <w:rPr>
          <w:rFonts w:ascii="Arial Narrow" w:hAnsi="Arial Narrow"/>
          <w:sz w:val="20"/>
          <w:szCs w:val="20"/>
        </w:rPr>
      </w:pPr>
    </w:p>
    <w:p w14:paraId="129E8084" w14:textId="4A657DB9" w:rsidR="007D789B" w:rsidRPr="007D789B" w:rsidRDefault="007D789B" w:rsidP="007D789B">
      <w:pPr>
        <w:spacing w:after="0"/>
        <w:rPr>
          <w:rFonts w:ascii="Arial Narrow" w:hAnsi="Arial Narrow"/>
          <w:b/>
          <w:bCs/>
          <w:i/>
          <w:iCs/>
          <w:sz w:val="20"/>
          <w:szCs w:val="20"/>
        </w:rPr>
      </w:pPr>
      <w:r w:rsidRPr="007D789B">
        <w:rPr>
          <w:rFonts w:ascii="Arial Narrow" w:hAnsi="Arial Narrow"/>
          <w:b/>
          <w:bCs/>
          <w:i/>
          <w:iCs/>
          <w:sz w:val="20"/>
          <w:szCs w:val="20"/>
        </w:rPr>
        <w:t xml:space="preserve">Spend some time in prayer before you dismiss. </w:t>
      </w:r>
    </w:p>
    <w:p w14:paraId="07F6EE49" w14:textId="77777777" w:rsidR="007D789B" w:rsidRDefault="007D789B" w:rsidP="007D789B">
      <w:pPr>
        <w:spacing w:after="0"/>
        <w:rPr>
          <w:rFonts w:ascii="Arial Narrow" w:hAnsi="Arial Narrow"/>
          <w:sz w:val="20"/>
          <w:szCs w:val="20"/>
        </w:rPr>
      </w:pPr>
    </w:p>
    <w:p w14:paraId="1A9742FD" w14:textId="3FC51D04" w:rsidR="007D789B" w:rsidRPr="007D789B" w:rsidRDefault="007D789B" w:rsidP="007D789B">
      <w:pPr>
        <w:spacing w:after="0"/>
        <w:rPr>
          <w:rFonts w:ascii="Arial Narrow" w:hAnsi="Arial Narrow"/>
          <w:sz w:val="20"/>
          <w:szCs w:val="20"/>
        </w:rPr>
      </w:pPr>
      <w:r>
        <w:rPr>
          <w:rFonts w:ascii="Arial Narrow" w:hAnsi="Arial Narrow"/>
          <w:sz w:val="20"/>
          <w:szCs w:val="20"/>
        </w:rPr>
        <w:t xml:space="preserve">Share your excitement for the second half of our Midweek Gathering year and ask that everyone be committed to coming and growing together. </w:t>
      </w:r>
    </w:p>
    <w:sectPr w:rsidR="007D789B" w:rsidRPr="007D789B" w:rsidSect="00B80505">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8E51" w14:textId="77777777" w:rsidR="00B80505" w:rsidRDefault="00B80505" w:rsidP="00C82772">
      <w:pPr>
        <w:spacing w:after="0" w:line="240" w:lineRule="auto"/>
      </w:pPr>
      <w:r>
        <w:separator/>
      </w:r>
    </w:p>
  </w:endnote>
  <w:endnote w:type="continuationSeparator" w:id="0">
    <w:p w14:paraId="5B669E15" w14:textId="77777777" w:rsidR="00B80505" w:rsidRDefault="00B80505"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4D"/>
    <w:family w:val="swiss"/>
    <w:notTrueType/>
    <w:pitch w:val="variable"/>
    <w:sig w:usb0="A00002EF" w:usb1="5000204B" w:usb2="00000000" w:usb3="00000000" w:csb0="00000097" w:csb1="00000000"/>
  </w:font>
  <w:font w:name="PTSans-Regular">
    <w:panose1 w:val="020B0503020203020204"/>
    <w:charset w:val="4D"/>
    <w:family w:val="swiss"/>
    <w:notTrueType/>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1FB6" w14:textId="77777777" w:rsidR="00B80505" w:rsidRDefault="00B80505" w:rsidP="00C82772">
      <w:pPr>
        <w:spacing w:after="0" w:line="240" w:lineRule="auto"/>
      </w:pPr>
      <w:r>
        <w:separator/>
      </w:r>
    </w:p>
  </w:footnote>
  <w:footnote w:type="continuationSeparator" w:id="0">
    <w:p w14:paraId="307D8F7B" w14:textId="77777777" w:rsidR="00B80505" w:rsidRDefault="00B80505"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7"/>
  </w:num>
  <w:num w:numId="3" w16cid:durableId="1003312923">
    <w:abstractNumId w:val="2"/>
  </w:num>
  <w:num w:numId="4" w16cid:durableId="101845651">
    <w:abstractNumId w:val="8"/>
  </w:num>
  <w:num w:numId="5" w16cid:durableId="393435183">
    <w:abstractNumId w:val="0"/>
  </w:num>
  <w:num w:numId="6" w16cid:durableId="1766538848">
    <w:abstractNumId w:val="5"/>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4"/>
  </w:num>
  <w:num w:numId="10" w16cid:durableId="1784227319">
    <w:abstractNumId w:val="3"/>
  </w:num>
  <w:num w:numId="11" w16cid:durableId="359941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A7FB3"/>
    <w:rsid w:val="002973F0"/>
    <w:rsid w:val="002A2B73"/>
    <w:rsid w:val="002C5F95"/>
    <w:rsid w:val="00321833"/>
    <w:rsid w:val="00362A52"/>
    <w:rsid w:val="00386B51"/>
    <w:rsid w:val="003C664F"/>
    <w:rsid w:val="00431BE0"/>
    <w:rsid w:val="004C7E87"/>
    <w:rsid w:val="004D2697"/>
    <w:rsid w:val="004E67C0"/>
    <w:rsid w:val="00574E0A"/>
    <w:rsid w:val="0059614A"/>
    <w:rsid w:val="005A1EB9"/>
    <w:rsid w:val="005B3619"/>
    <w:rsid w:val="006037EA"/>
    <w:rsid w:val="00622D63"/>
    <w:rsid w:val="006314E7"/>
    <w:rsid w:val="006460F7"/>
    <w:rsid w:val="006655D9"/>
    <w:rsid w:val="0067760D"/>
    <w:rsid w:val="007D789B"/>
    <w:rsid w:val="007E4E89"/>
    <w:rsid w:val="00827309"/>
    <w:rsid w:val="008317E0"/>
    <w:rsid w:val="00842D26"/>
    <w:rsid w:val="008556FD"/>
    <w:rsid w:val="00872DB8"/>
    <w:rsid w:val="00907274"/>
    <w:rsid w:val="009414BA"/>
    <w:rsid w:val="0095672F"/>
    <w:rsid w:val="00961A34"/>
    <w:rsid w:val="009F2212"/>
    <w:rsid w:val="00A241C6"/>
    <w:rsid w:val="00A93C2A"/>
    <w:rsid w:val="00AB2351"/>
    <w:rsid w:val="00B25FE9"/>
    <w:rsid w:val="00B27E3E"/>
    <w:rsid w:val="00B80505"/>
    <w:rsid w:val="00BC41C8"/>
    <w:rsid w:val="00C00C07"/>
    <w:rsid w:val="00C20ADA"/>
    <w:rsid w:val="00C22BC6"/>
    <w:rsid w:val="00C378AA"/>
    <w:rsid w:val="00C82772"/>
    <w:rsid w:val="00D15CCC"/>
    <w:rsid w:val="00E11045"/>
    <w:rsid w:val="00E84B23"/>
    <w:rsid w:val="00EC1C15"/>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2024-01-18T19:01:00Z</dcterms:created>
  <dcterms:modified xsi:type="dcterms:W3CDTF">2024-01-18T21:13:00Z</dcterms:modified>
</cp:coreProperties>
</file>