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260B50" w:rsidRDefault="000F6C19" w:rsidP="00260B50">
      <w:pPr>
        <w:jc w:val="center"/>
        <w:rPr>
          <w:rFonts w:ascii="Arial Narrow" w:hAnsi="Arial Narrow"/>
          <w:b/>
          <w:sz w:val="20"/>
          <w:szCs w:val="20"/>
        </w:rPr>
      </w:pPr>
      <w:r w:rsidRPr="00260B50">
        <w:rPr>
          <w:rFonts w:ascii="Arial Narrow" w:hAnsi="Arial Narrow"/>
          <w:b/>
          <w:noProof/>
          <w:sz w:val="20"/>
          <w:szCs w:val="20"/>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7777777" w:rsidR="0027765E" w:rsidRPr="00260B50" w:rsidRDefault="0027765E" w:rsidP="00260B50">
      <w:pPr>
        <w:jc w:val="center"/>
        <w:rPr>
          <w:rFonts w:ascii="Arial Narrow" w:hAnsi="Arial Narrow"/>
          <w:sz w:val="20"/>
          <w:szCs w:val="20"/>
        </w:rPr>
      </w:pPr>
      <w:bookmarkStart w:id="0" w:name="_Hlk20828976"/>
      <w:r w:rsidRPr="00260B50">
        <w:rPr>
          <w:rFonts w:ascii="Arial Narrow" w:hAnsi="Arial Narrow"/>
          <w:sz w:val="20"/>
          <w:szCs w:val="20"/>
        </w:rPr>
        <w:t xml:space="preserve">Section: Commands (Law) </w:t>
      </w:r>
    </w:p>
    <w:p w14:paraId="7C730F4F" w14:textId="038D52A3" w:rsidR="0027765E" w:rsidRPr="00260B50" w:rsidRDefault="0027765E" w:rsidP="00260B50">
      <w:pPr>
        <w:jc w:val="center"/>
        <w:rPr>
          <w:rFonts w:ascii="Arial Narrow" w:hAnsi="Arial Narrow"/>
          <w:sz w:val="20"/>
          <w:szCs w:val="20"/>
        </w:rPr>
      </w:pPr>
      <w:r w:rsidRPr="00260B50">
        <w:rPr>
          <w:rFonts w:ascii="Arial Narrow" w:hAnsi="Arial Narrow"/>
          <w:sz w:val="20"/>
          <w:szCs w:val="20"/>
        </w:rPr>
        <w:t xml:space="preserve">Teacher: </w:t>
      </w:r>
      <w:r w:rsidR="00357A56" w:rsidRPr="00260B50">
        <w:rPr>
          <w:rFonts w:ascii="Arial Narrow" w:hAnsi="Arial Narrow"/>
          <w:sz w:val="20"/>
          <w:szCs w:val="20"/>
        </w:rPr>
        <w:t>Sam Jones</w:t>
      </w:r>
    </w:p>
    <w:p w14:paraId="1C041B9C" w14:textId="37FB9915" w:rsidR="00887B8F" w:rsidRPr="00260B50" w:rsidRDefault="00F9150A" w:rsidP="00260B50">
      <w:pPr>
        <w:jc w:val="center"/>
        <w:rPr>
          <w:rFonts w:ascii="Arial Narrow" w:hAnsi="Arial Narrow"/>
          <w:sz w:val="20"/>
          <w:szCs w:val="20"/>
        </w:rPr>
      </w:pPr>
      <w:r w:rsidRPr="00260B50">
        <w:rPr>
          <w:rFonts w:ascii="Arial Narrow" w:hAnsi="Arial Narrow"/>
          <w:sz w:val="20"/>
          <w:szCs w:val="20"/>
        </w:rPr>
        <w:t>November 1</w:t>
      </w:r>
      <w:r w:rsidR="00357A56" w:rsidRPr="00260B50">
        <w:rPr>
          <w:rFonts w:ascii="Arial Narrow" w:hAnsi="Arial Narrow"/>
          <w:sz w:val="20"/>
          <w:szCs w:val="20"/>
        </w:rPr>
        <w:t>, 2023</w:t>
      </w:r>
    </w:p>
    <w:p w14:paraId="64A4028A" w14:textId="77777777" w:rsidR="00747AA6" w:rsidRPr="00260B50" w:rsidRDefault="00AD6560" w:rsidP="00260B50">
      <w:pPr>
        <w:jc w:val="center"/>
        <w:rPr>
          <w:rFonts w:ascii="Arial Narrow" w:hAnsi="Arial Narrow" w:cs="Arial"/>
          <w:b/>
          <w:iCs/>
          <w:sz w:val="20"/>
          <w:szCs w:val="20"/>
        </w:rPr>
      </w:pPr>
      <w:r w:rsidRPr="00260B50">
        <w:rPr>
          <w:rFonts w:ascii="Arial Narrow" w:hAnsi="Arial Narrow" w:cs="Arial"/>
          <w:b/>
          <w:iCs/>
          <w:sz w:val="20"/>
          <w:szCs w:val="20"/>
        </w:rPr>
        <w:t>H</w:t>
      </w:r>
      <w:r w:rsidR="00887B8F" w:rsidRPr="00260B50">
        <w:rPr>
          <w:rFonts w:ascii="Arial Narrow" w:hAnsi="Arial Narrow" w:cs="Arial"/>
          <w:b/>
          <w:iCs/>
          <w:sz w:val="20"/>
          <w:szCs w:val="20"/>
        </w:rPr>
        <w:t>ANDOUT NOTES</w:t>
      </w:r>
    </w:p>
    <w:p w14:paraId="0302644B" w14:textId="77777777" w:rsidR="00887B8F" w:rsidRPr="00260B50" w:rsidRDefault="00887B8F" w:rsidP="00260B50">
      <w:pPr>
        <w:rPr>
          <w:rFonts w:ascii="Arial Narrow" w:hAnsi="Arial Narrow"/>
          <w:sz w:val="20"/>
          <w:szCs w:val="20"/>
        </w:rPr>
      </w:pPr>
    </w:p>
    <w:p w14:paraId="566ECF08" w14:textId="77777777" w:rsidR="005542E2" w:rsidRPr="00260B50" w:rsidRDefault="005542E2" w:rsidP="00260B50">
      <w:pPr>
        <w:jc w:val="center"/>
        <w:rPr>
          <w:rFonts w:ascii="Book Antiqua" w:hAnsi="Book Antiqua" w:cs="PTSans-Bold"/>
          <w:b/>
          <w:bCs/>
          <w:color w:val="000000"/>
          <w:sz w:val="20"/>
          <w:szCs w:val="20"/>
        </w:rPr>
      </w:pPr>
      <w:bookmarkStart w:id="1" w:name="_Hlk20239589"/>
      <w:r w:rsidRPr="00260B50">
        <w:rPr>
          <w:rFonts w:ascii="Book Antiqua" w:hAnsi="Book Antiqua" w:cs="PTSans-Bold"/>
          <w:b/>
          <w:bCs/>
          <w:color w:val="000000"/>
          <w:sz w:val="20"/>
          <w:szCs w:val="20"/>
        </w:rPr>
        <w:t>Q50. Why does God give the sixth commandment: You shall not murder?</w:t>
      </w:r>
    </w:p>
    <w:p w14:paraId="74095761" w14:textId="77777777" w:rsidR="005542E2" w:rsidRPr="00260B50" w:rsidRDefault="005542E2" w:rsidP="00260B50">
      <w:pPr>
        <w:jc w:val="center"/>
        <w:rPr>
          <w:rFonts w:ascii="Book Antiqua" w:hAnsi="Book Antiqua" w:cs="PTSans-Regular"/>
          <w:color w:val="000000"/>
          <w:sz w:val="20"/>
          <w:szCs w:val="20"/>
        </w:rPr>
      </w:pPr>
      <w:proofErr w:type="gramStart"/>
      <w:r w:rsidRPr="00260B50">
        <w:rPr>
          <w:rFonts w:ascii="Book Antiqua" w:hAnsi="Book Antiqua" w:cs="PTSans-Bold"/>
          <w:color w:val="000000"/>
          <w:sz w:val="20"/>
          <w:szCs w:val="20"/>
        </w:rPr>
        <w:t>So</w:t>
      </w:r>
      <w:proofErr w:type="gramEnd"/>
      <w:r w:rsidRPr="00260B50">
        <w:rPr>
          <w:rFonts w:ascii="Book Antiqua" w:hAnsi="Book Antiqua" w:cs="PTSans-Bold"/>
          <w:color w:val="000000"/>
          <w:sz w:val="20"/>
          <w:szCs w:val="20"/>
        </w:rPr>
        <w:t xml:space="preserve"> we will love others, not having sinful hate or anger towards them. </w:t>
      </w:r>
      <w:bookmarkEnd w:id="1"/>
    </w:p>
    <w:p w14:paraId="1B85A156" w14:textId="77777777" w:rsidR="005370DB" w:rsidRPr="00260B50" w:rsidRDefault="005370DB" w:rsidP="00260B50">
      <w:pPr>
        <w:rPr>
          <w:rFonts w:ascii="Arial Narrow" w:hAnsi="Arial Narrow" w:cs="Arial"/>
          <w:b/>
          <w:iCs/>
          <w:sz w:val="20"/>
          <w:szCs w:val="20"/>
        </w:rPr>
      </w:pPr>
    </w:p>
    <w:p w14:paraId="2488941C" w14:textId="6570E860" w:rsidR="008F10E7" w:rsidRPr="00260B50" w:rsidRDefault="005542E2" w:rsidP="00260B50">
      <w:pPr>
        <w:pStyle w:val="ListParagraph"/>
        <w:numPr>
          <w:ilvl w:val="0"/>
          <w:numId w:val="49"/>
        </w:numPr>
        <w:ind w:left="360"/>
        <w:rPr>
          <w:rFonts w:ascii="Arial Narrow" w:hAnsi="Arial Narrow" w:cs="PTSans-Regular"/>
          <w:color w:val="000000"/>
          <w:sz w:val="20"/>
          <w:szCs w:val="20"/>
        </w:rPr>
      </w:pPr>
      <w:r w:rsidRPr="00260B50">
        <w:rPr>
          <w:rFonts w:ascii="Arial Narrow" w:hAnsi="Arial Narrow"/>
          <w:b/>
          <w:sz w:val="20"/>
          <w:szCs w:val="20"/>
          <w:u w:val="single"/>
        </w:rPr>
        <w:t>Introduction</w:t>
      </w:r>
    </w:p>
    <w:p w14:paraId="11408B1D" w14:textId="0D92BF79" w:rsidR="00E1026F" w:rsidRPr="00260B50" w:rsidRDefault="00E1026F" w:rsidP="00260B50">
      <w:pPr>
        <w:rPr>
          <w:rFonts w:ascii="Arial Narrow" w:eastAsia="Calibri" w:hAnsi="Arial Narrow"/>
          <w:sz w:val="20"/>
          <w:szCs w:val="20"/>
        </w:rPr>
      </w:pPr>
    </w:p>
    <w:p w14:paraId="682C67BE" w14:textId="0602C266" w:rsidR="005542E2" w:rsidRPr="00260B50" w:rsidRDefault="005542E2" w:rsidP="00260B50">
      <w:pPr>
        <w:rPr>
          <w:rFonts w:ascii="Arial Narrow" w:eastAsia="Calibri" w:hAnsi="Arial Narrow"/>
          <w:sz w:val="20"/>
          <w:szCs w:val="20"/>
        </w:rPr>
      </w:pPr>
      <w:r w:rsidRPr="00260B50">
        <w:rPr>
          <w:rFonts w:ascii="Arial Narrow" w:eastAsia="Calibri" w:hAnsi="Arial Narrow"/>
          <w:sz w:val="20"/>
          <w:szCs w:val="20"/>
        </w:rPr>
        <w:t>This command is part of the second table of the law. The second table of the law deals primarily with relationships with other people.</w:t>
      </w:r>
    </w:p>
    <w:p w14:paraId="19B4D3F4" w14:textId="77777777" w:rsidR="00303D3F" w:rsidRPr="00260B50" w:rsidRDefault="00303D3F" w:rsidP="00260B50">
      <w:pPr>
        <w:rPr>
          <w:rFonts w:ascii="Arial Narrow" w:eastAsia="Calibri" w:hAnsi="Arial Narrow"/>
          <w:sz w:val="20"/>
          <w:szCs w:val="20"/>
        </w:rPr>
      </w:pPr>
    </w:p>
    <w:p w14:paraId="1ED1B403" w14:textId="77777777" w:rsidR="005542E2" w:rsidRPr="00260B50" w:rsidRDefault="005542E2" w:rsidP="00260B50">
      <w:pPr>
        <w:rPr>
          <w:rFonts w:ascii="Arial Narrow" w:eastAsia="Calibri" w:hAnsi="Arial Narrow"/>
          <w:sz w:val="20"/>
          <w:szCs w:val="20"/>
        </w:rPr>
      </w:pPr>
      <w:r w:rsidRPr="00260B50">
        <w:rPr>
          <w:rFonts w:ascii="Arial Narrow" w:eastAsia="Calibri" w:hAnsi="Arial Narrow"/>
          <w:sz w:val="20"/>
          <w:szCs w:val="20"/>
        </w:rPr>
        <w:t xml:space="preserve">This commandment instructs us to consider other people’s lives as sacred as well as doing all that we can to honor, enhance, preserve, and protect human life.   </w:t>
      </w:r>
    </w:p>
    <w:p w14:paraId="51C84BC3" w14:textId="67868E1D" w:rsidR="005542E2" w:rsidRPr="00260B50" w:rsidRDefault="005542E2" w:rsidP="00260B50">
      <w:pPr>
        <w:rPr>
          <w:rFonts w:ascii="Arial Narrow" w:eastAsia="Calibri" w:hAnsi="Arial Narrow"/>
          <w:sz w:val="20"/>
          <w:szCs w:val="20"/>
        </w:rPr>
      </w:pPr>
      <w:r w:rsidRPr="00260B50">
        <w:rPr>
          <w:rFonts w:ascii="Arial Narrow" w:eastAsia="Calibri" w:hAnsi="Arial Narrow"/>
          <w:sz w:val="20"/>
          <w:szCs w:val="20"/>
        </w:rPr>
        <w:t xml:space="preserve"> </w:t>
      </w:r>
    </w:p>
    <w:p w14:paraId="61A5C8FD" w14:textId="4F022666" w:rsidR="00E1026F" w:rsidRPr="00260B50" w:rsidRDefault="005542E2" w:rsidP="00260B50">
      <w:pPr>
        <w:pStyle w:val="ListParagraph"/>
        <w:numPr>
          <w:ilvl w:val="0"/>
          <w:numId w:val="49"/>
        </w:numPr>
        <w:ind w:left="360"/>
        <w:rPr>
          <w:rFonts w:ascii="Arial Narrow" w:hAnsi="Arial Narrow" w:cs="PTSans-Regular"/>
          <w:color w:val="000000"/>
          <w:sz w:val="20"/>
          <w:szCs w:val="20"/>
        </w:rPr>
      </w:pPr>
      <w:r w:rsidRPr="00260B50">
        <w:rPr>
          <w:rFonts w:ascii="Arial Narrow" w:hAnsi="Arial Narrow"/>
          <w:b/>
          <w:sz w:val="20"/>
          <w:szCs w:val="20"/>
          <w:u w:val="single"/>
        </w:rPr>
        <w:t>Foundation</w:t>
      </w:r>
    </w:p>
    <w:p w14:paraId="021D906D" w14:textId="1B5C456A" w:rsidR="00E1026F" w:rsidRPr="00260B50" w:rsidRDefault="00E1026F" w:rsidP="00260B50">
      <w:pPr>
        <w:rPr>
          <w:rFonts w:ascii="Arial Narrow" w:eastAsia="Calibri" w:hAnsi="Arial Narrow"/>
          <w:sz w:val="20"/>
          <w:szCs w:val="20"/>
        </w:rPr>
      </w:pPr>
    </w:p>
    <w:p w14:paraId="16E9F9CE" w14:textId="346B1BD7" w:rsidR="005542E2" w:rsidRPr="00260B50" w:rsidRDefault="005542E2" w:rsidP="00260B50">
      <w:pPr>
        <w:pStyle w:val="ListParagraph"/>
        <w:numPr>
          <w:ilvl w:val="0"/>
          <w:numId w:val="44"/>
        </w:numPr>
        <w:rPr>
          <w:rFonts w:ascii="Arial Narrow" w:eastAsia="Calibri" w:hAnsi="Arial Narrow"/>
          <w:b/>
          <w:bCs/>
          <w:sz w:val="20"/>
          <w:szCs w:val="20"/>
        </w:rPr>
      </w:pPr>
      <w:r w:rsidRPr="00260B50">
        <w:rPr>
          <w:rFonts w:ascii="Arial Narrow" w:eastAsia="Calibri" w:hAnsi="Arial Narrow"/>
          <w:b/>
          <w:bCs/>
          <w:sz w:val="20"/>
          <w:szCs w:val="20"/>
        </w:rPr>
        <w:t>Secular/Sacred Distinction</w:t>
      </w:r>
    </w:p>
    <w:p w14:paraId="0C17D58F" w14:textId="0968893F" w:rsidR="005542E2" w:rsidRPr="00260B50" w:rsidRDefault="005542E2" w:rsidP="00260B50">
      <w:pPr>
        <w:pStyle w:val="ListParagraph"/>
        <w:ind w:left="360"/>
        <w:rPr>
          <w:rFonts w:ascii="Arial Narrow" w:eastAsia="Calibri" w:hAnsi="Arial Narrow"/>
          <w:sz w:val="20"/>
          <w:szCs w:val="20"/>
        </w:rPr>
      </w:pPr>
    </w:p>
    <w:p w14:paraId="0A65F581" w14:textId="630F4706" w:rsidR="005542E2" w:rsidRPr="00260B50" w:rsidRDefault="005542E2" w:rsidP="00260B50">
      <w:pPr>
        <w:rPr>
          <w:rFonts w:ascii="Arial Narrow" w:eastAsia="Calibri" w:hAnsi="Arial Narrow"/>
          <w:sz w:val="20"/>
          <w:szCs w:val="20"/>
        </w:rPr>
      </w:pPr>
      <w:r w:rsidRPr="00260B50">
        <w:rPr>
          <w:rFonts w:ascii="Arial Narrow" w:eastAsia="Calibri" w:hAnsi="Arial Narrow"/>
          <w:sz w:val="20"/>
          <w:szCs w:val="20"/>
        </w:rPr>
        <w:t>If we just look at the sixth commandment as a civil legal requirement, we will greatly misuse and misinterpret the commandment.</w:t>
      </w:r>
    </w:p>
    <w:p w14:paraId="01857757" w14:textId="77777777" w:rsidR="00300344" w:rsidRPr="00260B50" w:rsidRDefault="00300344" w:rsidP="00260B50">
      <w:pPr>
        <w:pStyle w:val="ListParagraph"/>
        <w:ind w:left="360"/>
        <w:rPr>
          <w:rFonts w:ascii="Arial Narrow" w:eastAsia="Calibri" w:hAnsi="Arial Narrow"/>
          <w:sz w:val="20"/>
          <w:szCs w:val="20"/>
        </w:rPr>
      </w:pPr>
    </w:p>
    <w:p w14:paraId="1FFEED10" w14:textId="4934027E" w:rsidR="005542E2" w:rsidRPr="00260B50" w:rsidRDefault="005542E2" w:rsidP="00260B50">
      <w:pPr>
        <w:pStyle w:val="ListParagraph"/>
        <w:numPr>
          <w:ilvl w:val="0"/>
          <w:numId w:val="44"/>
        </w:numPr>
        <w:rPr>
          <w:rFonts w:ascii="Arial Narrow" w:eastAsia="Calibri" w:hAnsi="Arial Narrow"/>
          <w:b/>
          <w:bCs/>
          <w:sz w:val="20"/>
          <w:szCs w:val="20"/>
        </w:rPr>
      </w:pPr>
      <w:r w:rsidRPr="00260B50">
        <w:rPr>
          <w:rFonts w:ascii="Arial Narrow" w:eastAsia="Calibri" w:hAnsi="Arial Narrow"/>
          <w:b/>
          <w:bCs/>
          <w:sz w:val="20"/>
          <w:szCs w:val="20"/>
        </w:rPr>
        <w:t>Obedience of the Heart</w:t>
      </w:r>
    </w:p>
    <w:p w14:paraId="5ECD8E9F" w14:textId="0EE552AA" w:rsidR="005542E2" w:rsidRPr="00260B50" w:rsidRDefault="005542E2" w:rsidP="00260B50">
      <w:pPr>
        <w:pStyle w:val="ListParagraph"/>
        <w:ind w:left="360"/>
        <w:rPr>
          <w:rFonts w:ascii="Arial Narrow" w:eastAsia="Calibri" w:hAnsi="Arial Narrow"/>
          <w:sz w:val="20"/>
          <w:szCs w:val="20"/>
        </w:rPr>
      </w:pPr>
    </w:p>
    <w:p w14:paraId="0EA102A0" w14:textId="783FE93E" w:rsidR="005542E2" w:rsidRPr="00260B50" w:rsidRDefault="005542E2" w:rsidP="00260B50">
      <w:pPr>
        <w:rPr>
          <w:rFonts w:ascii="Arial Narrow" w:eastAsia="Calibri" w:hAnsi="Arial Narrow"/>
          <w:sz w:val="20"/>
          <w:szCs w:val="20"/>
        </w:rPr>
      </w:pPr>
      <w:r w:rsidRPr="00260B50">
        <w:rPr>
          <w:rFonts w:ascii="Arial Narrow" w:eastAsia="Calibri" w:hAnsi="Arial Narrow"/>
          <w:sz w:val="20"/>
          <w:szCs w:val="20"/>
        </w:rPr>
        <w:t>When we obey God, we must always check our motivations.</w:t>
      </w:r>
    </w:p>
    <w:p w14:paraId="0A9C0287" w14:textId="77777777" w:rsidR="00303D3F" w:rsidRPr="00260B50" w:rsidRDefault="00303D3F" w:rsidP="00260B50">
      <w:pPr>
        <w:rPr>
          <w:rFonts w:ascii="Arial Narrow" w:eastAsia="Calibri" w:hAnsi="Arial Narrow"/>
          <w:sz w:val="20"/>
          <w:szCs w:val="20"/>
        </w:rPr>
      </w:pPr>
    </w:p>
    <w:p w14:paraId="235D8DFC" w14:textId="03D36E4E" w:rsidR="005542E2" w:rsidRPr="00260B50" w:rsidRDefault="005542E2" w:rsidP="00260B50">
      <w:pPr>
        <w:pStyle w:val="ListParagraph"/>
        <w:numPr>
          <w:ilvl w:val="0"/>
          <w:numId w:val="44"/>
        </w:numPr>
        <w:rPr>
          <w:rFonts w:ascii="Arial Narrow" w:eastAsia="Calibri" w:hAnsi="Arial Narrow"/>
          <w:b/>
          <w:bCs/>
          <w:sz w:val="20"/>
          <w:szCs w:val="20"/>
        </w:rPr>
      </w:pPr>
      <w:r w:rsidRPr="00260B50">
        <w:rPr>
          <w:rFonts w:ascii="Arial Narrow" w:eastAsia="Calibri" w:hAnsi="Arial Narrow"/>
          <w:b/>
          <w:bCs/>
          <w:sz w:val="20"/>
          <w:szCs w:val="20"/>
        </w:rPr>
        <w:t>Goodness of the Law</w:t>
      </w:r>
    </w:p>
    <w:p w14:paraId="5A629C7A" w14:textId="77777777" w:rsidR="00303D3F" w:rsidRPr="00260B50" w:rsidRDefault="00303D3F" w:rsidP="00260B50">
      <w:pPr>
        <w:pStyle w:val="ListParagraph"/>
        <w:ind w:left="360"/>
        <w:rPr>
          <w:rFonts w:ascii="Arial Narrow" w:eastAsia="Calibri" w:hAnsi="Arial Narrow"/>
          <w:sz w:val="20"/>
          <w:szCs w:val="20"/>
        </w:rPr>
      </w:pPr>
    </w:p>
    <w:p w14:paraId="1D168774" w14:textId="3FE86A38" w:rsidR="005542E2" w:rsidRPr="00260B50" w:rsidRDefault="005542E2" w:rsidP="00260B50">
      <w:pPr>
        <w:rPr>
          <w:rFonts w:ascii="Arial Narrow" w:eastAsia="Calibri" w:hAnsi="Arial Narrow"/>
          <w:sz w:val="20"/>
          <w:szCs w:val="20"/>
        </w:rPr>
      </w:pPr>
      <w:r w:rsidRPr="00260B50">
        <w:rPr>
          <w:rFonts w:ascii="Arial Narrow" w:eastAsia="Calibri" w:hAnsi="Arial Narrow"/>
          <w:sz w:val="20"/>
          <w:szCs w:val="20"/>
        </w:rPr>
        <w:t>You shall not murder; is that not a good commandment? Is it not wonderful that God should inscribe this in stone, protecting the sanctity of human life?</w:t>
      </w:r>
    </w:p>
    <w:p w14:paraId="3F7C503F" w14:textId="77777777" w:rsidR="00303D3F" w:rsidRPr="00260B50" w:rsidRDefault="00303D3F" w:rsidP="00260B50">
      <w:pPr>
        <w:rPr>
          <w:rFonts w:ascii="Arial Narrow" w:eastAsia="Calibri" w:hAnsi="Arial Narrow"/>
          <w:sz w:val="20"/>
          <w:szCs w:val="20"/>
        </w:rPr>
      </w:pPr>
    </w:p>
    <w:p w14:paraId="4EA61012" w14:textId="75CC915B" w:rsidR="005542E2" w:rsidRPr="00260B50" w:rsidRDefault="005542E2" w:rsidP="00260B50">
      <w:pPr>
        <w:pStyle w:val="ListParagraph"/>
        <w:numPr>
          <w:ilvl w:val="0"/>
          <w:numId w:val="44"/>
        </w:numPr>
        <w:rPr>
          <w:rFonts w:ascii="Arial Narrow" w:eastAsia="Calibri" w:hAnsi="Arial Narrow"/>
          <w:b/>
          <w:bCs/>
          <w:sz w:val="20"/>
          <w:szCs w:val="20"/>
        </w:rPr>
      </w:pPr>
      <w:r w:rsidRPr="00260B50">
        <w:rPr>
          <w:rFonts w:ascii="Arial Narrow" w:eastAsia="Calibri" w:hAnsi="Arial Narrow"/>
          <w:b/>
          <w:bCs/>
          <w:sz w:val="20"/>
          <w:szCs w:val="20"/>
        </w:rPr>
        <w:t>Situational Ethics</w:t>
      </w:r>
    </w:p>
    <w:p w14:paraId="5834EF52" w14:textId="1F1F461F" w:rsidR="005542E2" w:rsidRPr="00260B50" w:rsidRDefault="005542E2" w:rsidP="00260B50">
      <w:pPr>
        <w:rPr>
          <w:rFonts w:ascii="Arial Narrow" w:eastAsia="Calibri" w:hAnsi="Arial Narrow"/>
          <w:sz w:val="20"/>
          <w:szCs w:val="20"/>
        </w:rPr>
      </w:pPr>
    </w:p>
    <w:p w14:paraId="311B1F4F" w14:textId="35E5E95C" w:rsidR="005542E2" w:rsidRPr="00260B50" w:rsidRDefault="005542E2" w:rsidP="00260B50">
      <w:pPr>
        <w:rPr>
          <w:rFonts w:ascii="Arial Narrow" w:eastAsia="Calibri" w:hAnsi="Arial Narrow"/>
          <w:sz w:val="20"/>
          <w:szCs w:val="20"/>
        </w:rPr>
      </w:pPr>
      <w:r w:rsidRPr="00260B50">
        <w:rPr>
          <w:rFonts w:ascii="Arial Narrow" w:eastAsia="Calibri" w:hAnsi="Arial Narrow"/>
          <w:sz w:val="20"/>
          <w:szCs w:val="20"/>
        </w:rPr>
        <w:t xml:space="preserve">These are situations where we suspend what is typically rather black and white and interject a whole lot of gray area. We are tempted to bend the commands of God when the details of a situation are technical or emotional.  </w:t>
      </w:r>
    </w:p>
    <w:p w14:paraId="2D6742E2" w14:textId="3D08F920" w:rsidR="00E1026F" w:rsidRPr="00260B50" w:rsidRDefault="005542E2" w:rsidP="00260B50">
      <w:pPr>
        <w:pStyle w:val="ListParagraph"/>
        <w:numPr>
          <w:ilvl w:val="0"/>
          <w:numId w:val="49"/>
        </w:numPr>
        <w:ind w:left="360"/>
        <w:rPr>
          <w:rFonts w:ascii="Arial Narrow" w:hAnsi="Arial Narrow" w:cs="PTSans-Regular"/>
          <w:color w:val="000000"/>
          <w:sz w:val="20"/>
          <w:szCs w:val="20"/>
        </w:rPr>
      </w:pPr>
      <w:r w:rsidRPr="00260B50">
        <w:rPr>
          <w:rFonts w:ascii="Arial Narrow" w:hAnsi="Arial Narrow"/>
          <w:b/>
          <w:sz w:val="20"/>
          <w:szCs w:val="20"/>
          <w:u w:val="single"/>
        </w:rPr>
        <w:lastRenderedPageBreak/>
        <w:t>What Is the Meaning of the Sixth Commandment?</w:t>
      </w:r>
    </w:p>
    <w:p w14:paraId="5577E82A" w14:textId="77777777" w:rsidR="005542E2" w:rsidRPr="00260B50" w:rsidRDefault="005542E2" w:rsidP="00260B50">
      <w:pPr>
        <w:rPr>
          <w:rFonts w:ascii="Arial Narrow" w:eastAsia="Calibri" w:hAnsi="Arial Narrow"/>
          <w:b/>
          <w:bCs/>
          <w:sz w:val="20"/>
          <w:szCs w:val="20"/>
        </w:rPr>
      </w:pPr>
    </w:p>
    <w:p w14:paraId="58B230D3" w14:textId="64C31C12" w:rsidR="005542E2" w:rsidRPr="00260B50" w:rsidRDefault="005542E2" w:rsidP="00260B50">
      <w:pPr>
        <w:rPr>
          <w:rFonts w:ascii="Arial Narrow" w:eastAsia="Calibri" w:hAnsi="Arial Narrow"/>
          <w:sz w:val="20"/>
          <w:szCs w:val="20"/>
        </w:rPr>
      </w:pPr>
      <w:r w:rsidRPr="00260B50">
        <w:rPr>
          <w:rFonts w:ascii="Arial Narrow" w:eastAsia="Calibri" w:hAnsi="Arial Narrow"/>
          <w:b/>
          <w:bCs/>
          <w:sz w:val="20"/>
          <w:szCs w:val="20"/>
        </w:rPr>
        <w:t>Exodus 20:13</w:t>
      </w:r>
      <w:r w:rsidRPr="00260B50">
        <w:rPr>
          <w:rFonts w:ascii="Arial Narrow" w:eastAsia="Calibri" w:hAnsi="Arial Narrow"/>
          <w:sz w:val="20"/>
          <w:szCs w:val="20"/>
        </w:rPr>
        <w:t xml:space="preserve"> </w:t>
      </w:r>
      <w:r w:rsidR="00260B50">
        <w:rPr>
          <w:rFonts w:ascii="Arial Narrow" w:eastAsia="Calibri" w:hAnsi="Arial Narrow"/>
          <w:sz w:val="20"/>
          <w:szCs w:val="20"/>
        </w:rPr>
        <w:t>“</w:t>
      </w:r>
      <w:r w:rsidRPr="00260B50">
        <w:rPr>
          <w:rFonts w:ascii="Arial Narrow" w:eastAsia="Calibri" w:hAnsi="Arial Narrow"/>
          <w:sz w:val="20"/>
          <w:szCs w:val="20"/>
        </w:rPr>
        <w:t>You shall not murder.</w:t>
      </w:r>
    </w:p>
    <w:p w14:paraId="606E1070" w14:textId="77777777" w:rsidR="005542E2" w:rsidRPr="00260B50" w:rsidRDefault="005542E2" w:rsidP="00260B50">
      <w:pPr>
        <w:rPr>
          <w:rFonts w:ascii="Arial Narrow" w:eastAsia="Calibri" w:hAnsi="Arial Narrow"/>
          <w:sz w:val="20"/>
          <w:szCs w:val="20"/>
        </w:rPr>
      </w:pPr>
    </w:p>
    <w:p w14:paraId="1D98FD0F" w14:textId="180F2D00" w:rsidR="00E1026F" w:rsidRPr="00260B50" w:rsidRDefault="005542E2" w:rsidP="00260B50">
      <w:pPr>
        <w:rPr>
          <w:rFonts w:ascii="Arial Narrow" w:eastAsia="Calibri" w:hAnsi="Arial Narrow"/>
          <w:sz w:val="20"/>
          <w:szCs w:val="20"/>
        </w:rPr>
      </w:pPr>
      <w:r w:rsidRPr="00260B50">
        <w:rPr>
          <w:rFonts w:ascii="Arial Narrow" w:eastAsia="Calibri" w:hAnsi="Arial Narrow"/>
          <w:b/>
          <w:bCs/>
          <w:sz w:val="20"/>
          <w:szCs w:val="20"/>
        </w:rPr>
        <w:t>Exodus 20:13</w:t>
      </w:r>
      <w:r w:rsidRPr="00260B50">
        <w:rPr>
          <w:rFonts w:ascii="Arial Narrow" w:eastAsia="Calibri" w:hAnsi="Arial Narrow"/>
          <w:sz w:val="20"/>
          <w:szCs w:val="20"/>
        </w:rPr>
        <w:t xml:space="preserve"> (KJV) Thou shalt not kill.</w:t>
      </w:r>
    </w:p>
    <w:p w14:paraId="4AE42204" w14:textId="77777777" w:rsidR="00303D3F" w:rsidRPr="00260B50" w:rsidRDefault="00303D3F" w:rsidP="00260B50">
      <w:pPr>
        <w:rPr>
          <w:rFonts w:ascii="Arial Narrow" w:eastAsia="Calibri" w:hAnsi="Arial Narrow"/>
          <w:sz w:val="20"/>
          <w:szCs w:val="20"/>
        </w:rPr>
      </w:pPr>
    </w:p>
    <w:p w14:paraId="135C3460" w14:textId="4A51440C" w:rsidR="005542E2" w:rsidRPr="00260B50" w:rsidRDefault="005542E2" w:rsidP="00260B50">
      <w:pPr>
        <w:rPr>
          <w:rFonts w:ascii="Arial Narrow" w:eastAsia="Calibri" w:hAnsi="Arial Narrow"/>
          <w:sz w:val="20"/>
          <w:szCs w:val="20"/>
        </w:rPr>
      </w:pPr>
      <w:r w:rsidRPr="00260B50">
        <w:rPr>
          <w:rFonts w:ascii="Arial Narrow" w:eastAsia="Calibri" w:hAnsi="Arial Narrow"/>
          <w:sz w:val="20"/>
          <w:szCs w:val="20"/>
        </w:rPr>
        <w:t>God is forbidding a certain type or kind of killing in this commandment: homicide.</w:t>
      </w:r>
    </w:p>
    <w:p w14:paraId="05C14DDF" w14:textId="77777777" w:rsidR="00303D3F" w:rsidRPr="00260B50" w:rsidRDefault="00303D3F" w:rsidP="00260B50">
      <w:pPr>
        <w:rPr>
          <w:rFonts w:ascii="Arial Narrow" w:eastAsia="Calibri" w:hAnsi="Arial Narrow"/>
          <w:sz w:val="20"/>
          <w:szCs w:val="20"/>
        </w:rPr>
      </w:pPr>
    </w:p>
    <w:p w14:paraId="045E4F3F" w14:textId="71531152" w:rsidR="005542E2" w:rsidRPr="00260B50" w:rsidRDefault="005542E2" w:rsidP="00260B50">
      <w:pPr>
        <w:rPr>
          <w:rFonts w:ascii="Arial Narrow" w:eastAsia="Calibri" w:hAnsi="Arial Narrow"/>
          <w:b/>
          <w:bCs/>
          <w:sz w:val="20"/>
          <w:szCs w:val="20"/>
        </w:rPr>
      </w:pPr>
      <w:r w:rsidRPr="00260B50">
        <w:rPr>
          <w:rFonts w:ascii="Arial Narrow" w:eastAsia="Calibri" w:hAnsi="Arial Narrow"/>
          <w:b/>
          <w:bCs/>
          <w:sz w:val="20"/>
          <w:szCs w:val="20"/>
        </w:rPr>
        <w:t>Matthew 5:21-22</w:t>
      </w:r>
    </w:p>
    <w:p w14:paraId="008B6CBE" w14:textId="77777777" w:rsidR="00303D3F" w:rsidRPr="00260B50" w:rsidRDefault="00303D3F" w:rsidP="00260B50">
      <w:pPr>
        <w:rPr>
          <w:rFonts w:ascii="Arial Narrow" w:eastAsia="Calibri" w:hAnsi="Arial Narrow"/>
          <w:sz w:val="20"/>
          <w:szCs w:val="20"/>
        </w:rPr>
      </w:pPr>
    </w:p>
    <w:p w14:paraId="1E125B00" w14:textId="141B6535" w:rsidR="00E1026F" w:rsidRPr="00260B50" w:rsidRDefault="005542E2" w:rsidP="00260B50">
      <w:pPr>
        <w:pStyle w:val="ListParagraph"/>
        <w:numPr>
          <w:ilvl w:val="0"/>
          <w:numId w:val="49"/>
        </w:numPr>
        <w:ind w:left="360"/>
        <w:rPr>
          <w:rFonts w:ascii="Arial Narrow" w:hAnsi="Arial Narrow" w:cs="PTSans-Regular"/>
          <w:color w:val="000000"/>
          <w:sz w:val="20"/>
          <w:szCs w:val="20"/>
        </w:rPr>
      </w:pPr>
      <w:r w:rsidRPr="00260B50">
        <w:rPr>
          <w:rFonts w:ascii="Arial Narrow" w:hAnsi="Arial Narrow"/>
          <w:b/>
          <w:sz w:val="20"/>
          <w:szCs w:val="20"/>
          <w:u w:val="single"/>
        </w:rPr>
        <w:t>What Kind of Killing Is Not Forbidden by the Sixth Commandment?</w:t>
      </w:r>
    </w:p>
    <w:p w14:paraId="5AC3F25F" w14:textId="7A065FFE" w:rsidR="00E1026F" w:rsidRPr="00260B50" w:rsidRDefault="00E1026F" w:rsidP="00260B50">
      <w:pPr>
        <w:rPr>
          <w:rFonts w:ascii="Arial Narrow" w:eastAsia="Calibri" w:hAnsi="Arial Narrow"/>
          <w:sz w:val="20"/>
          <w:szCs w:val="20"/>
        </w:rPr>
      </w:pPr>
    </w:p>
    <w:p w14:paraId="69A2A0BD" w14:textId="5D072BE7" w:rsidR="005542E2" w:rsidRPr="00260B50" w:rsidRDefault="005542E2" w:rsidP="00260B50">
      <w:pPr>
        <w:pStyle w:val="ListParagraph"/>
        <w:numPr>
          <w:ilvl w:val="0"/>
          <w:numId w:val="46"/>
        </w:numPr>
        <w:ind w:left="720"/>
        <w:rPr>
          <w:rFonts w:ascii="Arial Narrow" w:eastAsia="Calibri" w:hAnsi="Arial Narrow"/>
          <w:b/>
          <w:bCs/>
          <w:sz w:val="20"/>
          <w:szCs w:val="20"/>
        </w:rPr>
      </w:pPr>
      <w:r w:rsidRPr="00260B50">
        <w:rPr>
          <w:rFonts w:ascii="Arial Narrow" w:eastAsia="Calibri" w:hAnsi="Arial Narrow"/>
          <w:b/>
          <w:bCs/>
          <w:sz w:val="20"/>
          <w:szCs w:val="20"/>
        </w:rPr>
        <w:t>Killing of Animals and Plants</w:t>
      </w:r>
    </w:p>
    <w:p w14:paraId="5295ABEE" w14:textId="77777777" w:rsidR="00303D3F" w:rsidRPr="00260B50" w:rsidRDefault="00303D3F" w:rsidP="00260B50">
      <w:pPr>
        <w:rPr>
          <w:rFonts w:ascii="Arial Narrow" w:eastAsia="Calibri" w:hAnsi="Arial Narrow"/>
          <w:sz w:val="20"/>
          <w:szCs w:val="20"/>
        </w:rPr>
      </w:pPr>
    </w:p>
    <w:p w14:paraId="58F1B2CF" w14:textId="0F418141" w:rsidR="005542E2" w:rsidRPr="00260B50" w:rsidRDefault="005542E2" w:rsidP="00260B50">
      <w:pPr>
        <w:rPr>
          <w:rFonts w:ascii="Arial Narrow" w:eastAsia="Calibri" w:hAnsi="Arial Narrow"/>
          <w:sz w:val="20"/>
          <w:szCs w:val="20"/>
        </w:rPr>
      </w:pPr>
      <w:r w:rsidRPr="00260B50">
        <w:rPr>
          <w:rFonts w:ascii="Arial Narrow" w:eastAsia="Calibri" w:hAnsi="Arial Narrow"/>
          <w:sz w:val="20"/>
          <w:szCs w:val="20"/>
        </w:rPr>
        <w:t xml:space="preserve">Noah was told that he could eat every moving thing that lives, including plants.   </w:t>
      </w:r>
    </w:p>
    <w:p w14:paraId="19AB42D0" w14:textId="77777777" w:rsidR="00303D3F" w:rsidRPr="00260B50" w:rsidRDefault="00303D3F" w:rsidP="00260B50">
      <w:pPr>
        <w:rPr>
          <w:rFonts w:ascii="Arial Narrow" w:eastAsia="Calibri" w:hAnsi="Arial Narrow"/>
          <w:sz w:val="20"/>
          <w:szCs w:val="20"/>
        </w:rPr>
      </w:pPr>
    </w:p>
    <w:p w14:paraId="0590715F" w14:textId="7A51FF21" w:rsidR="005542E2" w:rsidRPr="00260B50" w:rsidRDefault="005542E2" w:rsidP="00260B50">
      <w:pPr>
        <w:rPr>
          <w:rFonts w:ascii="Arial Narrow" w:eastAsia="Calibri" w:hAnsi="Arial Narrow"/>
          <w:b/>
          <w:bCs/>
          <w:sz w:val="20"/>
          <w:szCs w:val="20"/>
        </w:rPr>
      </w:pPr>
      <w:r w:rsidRPr="00260B50">
        <w:rPr>
          <w:rFonts w:ascii="Arial Narrow" w:eastAsia="Calibri" w:hAnsi="Arial Narrow"/>
          <w:b/>
          <w:bCs/>
          <w:sz w:val="20"/>
          <w:szCs w:val="20"/>
        </w:rPr>
        <w:t>Genesis 3:21</w:t>
      </w:r>
    </w:p>
    <w:p w14:paraId="36B586CE" w14:textId="6D016360" w:rsidR="005542E2" w:rsidRPr="00260B50" w:rsidRDefault="005542E2" w:rsidP="00260B50">
      <w:pPr>
        <w:rPr>
          <w:rFonts w:ascii="Arial Narrow" w:eastAsia="Calibri" w:hAnsi="Arial Narrow"/>
          <w:b/>
          <w:bCs/>
          <w:sz w:val="20"/>
          <w:szCs w:val="20"/>
        </w:rPr>
      </w:pPr>
    </w:p>
    <w:p w14:paraId="4F28CE68" w14:textId="4BD08CA2" w:rsidR="005542E2" w:rsidRPr="00260B50" w:rsidRDefault="005542E2" w:rsidP="00260B50">
      <w:pPr>
        <w:pStyle w:val="ListParagraph"/>
        <w:numPr>
          <w:ilvl w:val="0"/>
          <w:numId w:val="46"/>
        </w:numPr>
        <w:ind w:left="720"/>
        <w:rPr>
          <w:rFonts w:ascii="Arial Narrow" w:eastAsia="Calibri" w:hAnsi="Arial Narrow"/>
          <w:b/>
          <w:bCs/>
          <w:sz w:val="20"/>
          <w:szCs w:val="20"/>
        </w:rPr>
      </w:pPr>
      <w:r w:rsidRPr="00260B50">
        <w:rPr>
          <w:rFonts w:ascii="Arial Narrow" w:eastAsia="Calibri" w:hAnsi="Arial Narrow"/>
          <w:b/>
          <w:bCs/>
          <w:sz w:val="20"/>
          <w:szCs w:val="20"/>
        </w:rPr>
        <w:t>Self-Defense</w:t>
      </w:r>
    </w:p>
    <w:p w14:paraId="2C873E09" w14:textId="77777777" w:rsidR="00303D3F" w:rsidRPr="00260B50" w:rsidRDefault="00303D3F" w:rsidP="00260B50">
      <w:pPr>
        <w:rPr>
          <w:rFonts w:ascii="Arial Narrow" w:eastAsia="Calibri" w:hAnsi="Arial Narrow"/>
          <w:sz w:val="20"/>
          <w:szCs w:val="20"/>
        </w:rPr>
      </w:pPr>
    </w:p>
    <w:p w14:paraId="285047D1" w14:textId="06878AF8" w:rsidR="005542E2" w:rsidRPr="00260B50" w:rsidRDefault="005542E2" w:rsidP="00260B50">
      <w:pPr>
        <w:rPr>
          <w:rFonts w:ascii="Arial Narrow" w:eastAsia="Calibri" w:hAnsi="Arial Narrow"/>
          <w:sz w:val="20"/>
          <w:szCs w:val="20"/>
        </w:rPr>
      </w:pPr>
      <w:r w:rsidRPr="00260B50">
        <w:rPr>
          <w:rFonts w:ascii="Arial Narrow" w:eastAsia="Calibri" w:hAnsi="Arial Narrow"/>
          <w:b/>
          <w:bCs/>
          <w:sz w:val="20"/>
          <w:szCs w:val="20"/>
        </w:rPr>
        <w:t>Exodus 22:2-3</w:t>
      </w:r>
      <w:r w:rsidRPr="00260B50">
        <w:rPr>
          <w:rFonts w:ascii="Arial Narrow" w:eastAsia="Calibri" w:hAnsi="Arial Narrow"/>
          <w:sz w:val="20"/>
          <w:szCs w:val="20"/>
        </w:rPr>
        <w:t xml:space="preserve"> </w:t>
      </w:r>
      <w:r w:rsidR="00260B50">
        <w:rPr>
          <w:rFonts w:ascii="Arial Narrow" w:eastAsia="Calibri" w:hAnsi="Arial Narrow"/>
          <w:sz w:val="20"/>
          <w:szCs w:val="20"/>
        </w:rPr>
        <w:t>I</w:t>
      </w:r>
      <w:r w:rsidRPr="00260B50">
        <w:rPr>
          <w:rFonts w:ascii="Arial Narrow" w:eastAsia="Calibri" w:hAnsi="Arial Narrow"/>
          <w:sz w:val="20"/>
          <w:szCs w:val="20"/>
        </w:rPr>
        <w:t>f a thief is found breaking in and is struck so that he dies, there shall be no bloodguilt for him, but if the sun has risen on him, there shall be bloodguilt for him. He shall surely pay. If he has nothing, then he shall be sold for his theft.</w:t>
      </w:r>
    </w:p>
    <w:p w14:paraId="54AD6AC2" w14:textId="77777777" w:rsidR="00303D3F" w:rsidRPr="00260B50" w:rsidRDefault="00303D3F" w:rsidP="00260B50">
      <w:pPr>
        <w:rPr>
          <w:rFonts w:ascii="Arial Narrow" w:eastAsia="Calibri" w:hAnsi="Arial Narrow"/>
          <w:sz w:val="20"/>
          <w:szCs w:val="20"/>
        </w:rPr>
      </w:pPr>
    </w:p>
    <w:p w14:paraId="14A81BD0" w14:textId="745FEFD9" w:rsidR="005542E2" w:rsidRPr="00260B50" w:rsidRDefault="005F73FD" w:rsidP="00260B50">
      <w:pPr>
        <w:rPr>
          <w:rFonts w:ascii="Arial Narrow" w:eastAsia="Calibri" w:hAnsi="Arial Narrow"/>
          <w:sz w:val="20"/>
          <w:szCs w:val="20"/>
        </w:rPr>
      </w:pPr>
      <w:r w:rsidRPr="00260B50">
        <w:rPr>
          <w:rFonts w:ascii="Arial Narrow" w:eastAsia="Calibri" w:hAnsi="Arial Narrow"/>
          <w:sz w:val="20"/>
          <w:szCs w:val="20"/>
        </w:rPr>
        <w:t>God’s design for mankind, even sinful men, is so important that he would institute a law that would initiate the death penalty upon a Jewish man who killed a thief in broad daylight without using other available means to safely deal with the situation.</w:t>
      </w:r>
    </w:p>
    <w:p w14:paraId="6C596B06" w14:textId="77777777" w:rsidR="005F73FD" w:rsidRPr="00260B50" w:rsidRDefault="005F73FD" w:rsidP="00260B50">
      <w:pPr>
        <w:rPr>
          <w:rFonts w:ascii="Arial Narrow" w:eastAsia="Calibri" w:hAnsi="Arial Narrow"/>
          <w:sz w:val="20"/>
          <w:szCs w:val="20"/>
        </w:rPr>
      </w:pPr>
    </w:p>
    <w:p w14:paraId="3CC4B989" w14:textId="6AD78343" w:rsidR="005542E2" w:rsidRPr="00260B50" w:rsidRDefault="005542E2" w:rsidP="00260B50">
      <w:pPr>
        <w:pStyle w:val="ListParagraph"/>
        <w:numPr>
          <w:ilvl w:val="0"/>
          <w:numId w:val="46"/>
        </w:numPr>
        <w:ind w:left="720"/>
        <w:rPr>
          <w:rFonts w:ascii="Arial Narrow" w:eastAsia="Calibri" w:hAnsi="Arial Narrow"/>
          <w:b/>
          <w:bCs/>
          <w:sz w:val="20"/>
          <w:szCs w:val="20"/>
        </w:rPr>
      </w:pPr>
      <w:r w:rsidRPr="00260B50">
        <w:rPr>
          <w:rFonts w:ascii="Arial Narrow" w:eastAsia="Calibri" w:hAnsi="Arial Narrow"/>
          <w:b/>
          <w:bCs/>
          <w:sz w:val="20"/>
          <w:szCs w:val="20"/>
        </w:rPr>
        <w:t xml:space="preserve">Capital Punishment </w:t>
      </w:r>
      <w:r w:rsidR="00303D3F" w:rsidRPr="00260B50">
        <w:rPr>
          <w:rFonts w:ascii="Arial Narrow" w:eastAsia="Calibri" w:hAnsi="Arial Narrow"/>
          <w:b/>
          <w:bCs/>
          <w:sz w:val="20"/>
          <w:szCs w:val="20"/>
        </w:rPr>
        <w:t>and</w:t>
      </w:r>
      <w:r w:rsidRPr="00260B50">
        <w:rPr>
          <w:rFonts w:ascii="Arial Narrow" w:eastAsia="Calibri" w:hAnsi="Arial Narrow"/>
          <w:b/>
          <w:bCs/>
          <w:sz w:val="20"/>
          <w:szCs w:val="20"/>
        </w:rPr>
        <w:t xml:space="preserve"> Murder in War</w:t>
      </w:r>
    </w:p>
    <w:p w14:paraId="4C6403FC" w14:textId="77777777" w:rsidR="00303D3F" w:rsidRPr="00260B50" w:rsidRDefault="00303D3F" w:rsidP="00260B50">
      <w:pPr>
        <w:rPr>
          <w:rFonts w:ascii="Arial Narrow" w:eastAsia="Calibri" w:hAnsi="Arial Narrow"/>
          <w:sz w:val="20"/>
          <w:szCs w:val="20"/>
        </w:rPr>
      </w:pPr>
    </w:p>
    <w:p w14:paraId="7472145E" w14:textId="3D64097F" w:rsidR="005F73FD" w:rsidRPr="00260B50" w:rsidRDefault="005F73FD" w:rsidP="00260B50">
      <w:pPr>
        <w:rPr>
          <w:rFonts w:ascii="Arial Narrow" w:eastAsia="Calibri" w:hAnsi="Arial Narrow"/>
          <w:sz w:val="20"/>
          <w:szCs w:val="20"/>
        </w:rPr>
      </w:pPr>
      <w:r w:rsidRPr="00260B50">
        <w:rPr>
          <w:rFonts w:ascii="Arial Narrow" w:eastAsia="Calibri" w:hAnsi="Arial Narrow"/>
          <w:sz w:val="20"/>
          <w:szCs w:val="20"/>
        </w:rPr>
        <w:t>This commandment does not forbid capital punishment.</w:t>
      </w:r>
    </w:p>
    <w:p w14:paraId="0DFFE656" w14:textId="77777777" w:rsidR="00303D3F" w:rsidRPr="00260B50" w:rsidRDefault="00303D3F" w:rsidP="00260B50">
      <w:pPr>
        <w:rPr>
          <w:rFonts w:ascii="Arial Narrow" w:eastAsia="Calibri" w:hAnsi="Arial Narrow"/>
          <w:sz w:val="20"/>
          <w:szCs w:val="20"/>
        </w:rPr>
      </w:pPr>
    </w:p>
    <w:p w14:paraId="46F146BE" w14:textId="6E76A763" w:rsidR="005F73FD" w:rsidRPr="00260B50" w:rsidRDefault="005F73FD" w:rsidP="00260B50">
      <w:pPr>
        <w:rPr>
          <w:rFonts w:ascii="Arial Narrow" w:eastAsia="Calibri" w:hAnsi="Arial Narrow"/>
          <w:sz w:val="20"/>
          <w:szCs w:val="20"/>
        </w:rPr>
      </w:pPr>
      <w:r w:rsidRPr="00260B50">
        <w:rPr>
          <w:rFonts w:ascii="Arial Narrow" w:eastAsia="Calibri" w:hAnsi="Arial Narrow"/>
          <w:b/>
          <w:bCs/>
          <w:sz w:val="20"/>
          <w:szCs w:val="20"/>
        </w:rPr>
        <w:t>Genesis 9:2-6</w:t>
      </w:r>
      <w:r w:rsidRPr="00260B50">
        <w:rPr>
          <w:rFonts w:ascii="Arial Narrow" w:eastAsia="Calibri" w:hAnsi="Arial Narrow"/>
          <w:sz w:val="20"/>
          <w:szCs w:val="20"/>
        </w:rPr>
        <w:t xml:space="preserve"> The fear of you and the dread of you shall be upon every beast of the earth and upon every bird of the heavens, upon everything that creeps on the ground and all the fish of the sea. Into your hand they are delivered. Every moving thing that lives shall be food for you. And as I gave you the green plants, I give you everything. But you shall not eat flesh with its life, that is, its blood. And for your lifeblood I will require a reckoning: from every beast I will require it and from man. From his fellow man I will require a reckoning for the life of man. </w:t>
      </w:r>
      <w:r w:rsidR="005717CB">
        <w:rPr>
          <w:rFonts w:ascii="Arial Narrow" w:eastAsia="Calibri" w:hAnsi="Arial Narrow"/>
          <w:sz w:val="20"/>
          <w:szCs w:val="20"/>
        </w:rPr>
        <w:t>“</w:t>
      </w:r>
      <w:r w:rsidRPr="00260B50">
        <w:rPr>
          <w:rFonts w:ascii="Arial Narrow" w:eastAsia="Calibri" w:hAnsi="Arial Narrow"/>
          <w:sz w:val="20"/>
          <w:szCs w:val="20"/>
        </w:rPr>
        <w:t>Whoever sheds the blood of man, by man shall his blood be shed, for God made man in his own image.</w:t>
      </w:r>
    </w:p>
    <w:p w14:paraId="291BC5FF" w14:textId="29879C02" w:rsidR="005F73FD" w:rsidRPr="00260B50" w:rsidRDefault="005F73FD" w:rsidP="00260B50">
      <w:pPr>
        <w:rPr>
          <w:rFonts w:ascii="Arial Narrow" w:eastAsia="Calibri" w:hAnsi="Arial Narrow"/>
          <w:sz w:val="20"/>
          <w:szCs w:val="20"/>
        </w:rPr>
      </w:pPr>
    </w:p>
    <w:p w14:paraId="5278C06F" w14:textId="05C454B7" w:rsidR="005F73FD" w:rsidRPr="00260B50" w:rsidRDefault="005F73FD" w:rsidP="00260B50">
      <w:pPr>
        <w:rPr>
          <w:rFonts w:ascii="Arial Narrow" w:eastAsia="Calibri" w:hAnsi="Arial Narrow"/>
          <w:sz w:val="20"/>
          <w:szCs w:val="20"/>
        </w:rPr>
      </w:pPr>
      <w:r w:rsidRPr="00260B50">
        <w:rPr>
          <w:rFonts w:ascii="Arial Narrow" w:eastAsia="Calibri" w:hAnsi="Arial Narrow"/>
          <w:sz w:val="20"/>
          <w:szCs w:val="20"/>
        </w:rPr>
        <w:t xml:space="preserve">In </w:t>
      </w:r>
      <w:r w:rsidRPr="00260B50">
        <w:rPr>
          <w:rFonts w:ascii="Arial Narrow" w:eastAsia="Calibri" w:hAnsi="Arial Narrow"/>
          <w:b/>
          <w:bCs/>
          <w:sz w:val="20"/>
          <w:szCs w:val="20"/>
        </w:rPr>
        <w:t>Romans 13:3-4</w:t>
      </w:r>
      <w:r w:rsidRPr="00260B50">
        <w:rPr>
          <w:rFonts w:ascii="Arial Narrow" w:eastAsia="Calibri" w:hAnsi="Arial Narrow"/>
          <w:sz w:val="20"/>
          <w:szCs w:val="20"/>
        </w:rPr>
        <w:t>, Paul argues that God uses the sword or various enforcement agencies of the government to encourage good behavior and to restrain evil.</w:t>
      </w:r>
    </w:p>
    <w:p w14:paraId="75988447" w14:textId="1C66E6A7" w:rsidR="00E1026F" w:rsidRPr="00260B50" w:rsidRDefault="005F73FD" w:rsidP="00260B50">
      <w:pPr>
        <w:pStyle w:val="ListParagraph"/>
        <w:numPr>
          <w:ilvl w:val="0"/>
          <w:numId w:val="49"/>
        </w:numPr>
        <w:ind w:left="360"/>
        <w:rPr>
          <w:rFonts w:ascii="Arial Narrow" w:hAnsi="Arial Narrow" w:cs="PTSans-Regular"/>
          <w:color w:val="000000"/>
          <w:sz w:val="20"/>
          <w:szCs w:val="20"/>
        </w:rPr>
      </w:pPr>
      <w:r w:rsidRPr="00260B50">
        <w:rPr>
          <w:rFonts w:ascii="Arial Narrow" w:hAnsi="Arial Narrow"/>
          <w:b/>
          <w:sz w:val="20"/>
          <w:szCs w:val="20"/>
          <w:u w:val="single"/>
        </w:rPr>
        <w:lastRenderedPageBreak/>
        <w:t>What Does This Commandment Prohibit/Forbid?</w:t>
      </w:r>
    </w:p>
    <w:p w14:paraId="314DA4DF" w14:textId="77777777" w:rsidR="00303D3F" w:rsidRPr="00260B50" w:rsidRDefault="00303D3F" w:rsidP="00260B50">
      <w:pPr>
        <w:rPr>
          <w:rFonts w:ascii="Arial Narrow" w:eastAsia="Calibri" w:hAnsi="Arial Narrow"/>
          <w:sz w:val="20"/>
          <w:szCs w:val="20"/>
        </w:rPr>
      </w:pPr>
    </w:p>
    <w:p w14:paraId="58426DCE" w14:textId="50698886" w:rsidR="005F73FD" w:rsidRPr="00260B50" w:rsidRDefault="005F73FD" w:rsidP="00260B50">
      <w:pPr>
        <w:pStyle w:val="ListParagraph"/>
        <w:numPr>
          <w:ilvl w:val="0"/>
          <w:numId w:val="47"/>
        </w:numPr>
        <w:ind w:left="720"/>
        <w:rPr>
          <w:rFonts w:ascii="Arial Narrow" w:eastAsia="Calibri" w:hAnsi="Arial Narrow"/>
          <w:b/>
          <w:bCs/>
          <w:sz w:val="20"/>
          <w:szCs w:val="20"/>
        </w:rPr>
      </w:pPr>
      <w:r w:rsidRPr="00260B50">
        <w:rPr>
          <w:rFonts w:ascii="Arial Narrow" w:eastAsia="Calibri" w:hAnsi="Arial Narrow"/>
          <w:b/>
          <w:bCs/>
          <w:sz w:val="20"/>
          <w:szCs w:val="20"/>
        </w:rPr>
        <w:t>Murder of the Heart</w:t>
      </w:r>
    </w:p>
    <w:p w14:paraId="7BA76E91" w14:textId="00355430" w:rsidR="005F73FD" w:rsidRPr="00260B50" w:rsidRDefault="005F73FD" w:rsidP="00260B50">
      <w:pPr>
        <w:rPr>
          <w:rFonts w:ascii="Arial Narrow" w:eastAsia="Calibri" w:hAnsi="Arial Narrow"/>
          <w:sz w:val="20"/>
          <w:szCs w:val="20"/>
        </w:rPr>
      </w:pPr>
    </w:p>
    <w:p w14:paraId="18EB688B" w14:textId="0074224F" w:rsidR="005F73FD" w:rsidRPr="00260B50" w:rsidRDefault="005F73FD" w:rsidP="00260B50">
      <w:pPr>
        <w:rPr>
          <w:rFonts w:ascii="Arial Narrow" w:eastAsia="Calibri" w:hAnsi="Arial Narrow"/>
          <w:sz w:val="20"/>
          <w:szCs w:val="20"/>
        </w:rPr>
      </w:pPr>
      <w:r w:rsidRPr="00260B50">
        <w:rPr>
          <w:rFonts w:ascii="Arial Narrow" w:eastAsia="Calibri" w:hAnsi="Arial Narrow"/>
          <w:b/>
          <w:bCs/>
          <w:sz w:val="20"/>
          <w:szCs w:val="20"/>
        </w:rPr>
        <w:t>Matthew 22:39</w:t>
      </w:r>
      <w:r w:rsidRPr="00260B50">
        <w:rPr>
          <w:rFonts w:ascii="Arial Narrow" w:eastAsia="Calibri" w:hAnsi="Arial Narrow"/>
          <w:sz w:val="20"/>
          <w:szCs w:val="20"/>
        </w:rPr>
        <w:t xml:space="preserve"> And a second is like it: You shall love your neighbor as yourself.</w:t>
      </w:r>
    </w:p>
    <w:p w14:paraId="7D43F50A" w14:textId="77777777" w:rsidR="00303D3F" w:rsidRPr="00260B50" w:rsidRDefault="00303D3F" w:rsidP="00260B50">
      <w:pPr>
        <w:rPr>
          <w:rFonts w:ascii="Arial Narrow" w:eastAsia="Calibri" w:hAnsi="Arial Narrow"/>
          <w:sz w:val="20"/>
          <w:szCs w:val="20"/>
        </w:rPr>
      </w:pPr>
    </w:p>
    <w:p w14:paraId="3C2A75C1" w14:textId="0254ED65" w:rsidR="005F73FD" w:rsidRPr="00260B50" w:rsidRDefault="005F73FD" w:rsidP="00260B50">
      <w:pPr>
        <w:rPr>
          <w:rFonts w:ascii="Arial Narrow" w:eastAsia="Calibri" w:hAnsi="Arial Narrow"/>
          <w:sz w:val="20"/>
          <w:szCs w:val="20"/>
        </w:rPr>
      </w:pPr>
      <w:r w:rsidRPr="00260B50">
        <w:rPr>
          <w:rFonts w:ascii="Arial Narrow" w:eastAsia="Calibri" w:hAnsi="Arial Narrow"/>
          <w:b/>
          <w:bCs/>
          <w:sz w:val="20"/>
          <w:szCs w:val="20"/>
        </w:rPr>
        <w:t>Matthew 5:21-22</w:t>
      </w:r>
      <w:r w:rsidRPr="00260B50">
        <w:rPr>
          <w:rFonts w:ascii="Arial Narrow" w:eastAsia="Calibri" w:hAnsi="Arial Narrow"/>
          <w:sz w:val="20"/>
          <w:szCs w:val="20"/>
        </w:rPr>
        <w:t xml:space="preserve"> "You have heard that it was said to those of old, 'You shall not murder; and whoever murders will be liable to judgment.' But I say to you that everyone who is angry with his brother will be liable to judgment; whoever insults his brother will be liable to the council; and whoever says, 'You fool!' will be liable to the hell of fire.</w:t>
      </w:r>
    </w:p>
    <w:p w14:paraId="673F86CC" w14:textId="77777777" w:rsidR="00303D3F" w:rsidRPr="00260B50" w:rsidRDefault="00303D3F" w:rsidP="00260B50">
      <w:pPr>
        <w:rPr>
          <w:rFonts w:ascii="Arial Narrow" w:eastAsia="Calibri" w:hAnsi="Arial Narrow"/>
          <w:sz w:val="20"/>
          <w:szCs w:val="20"/>
        </w:rPr>
      </w:pPr>
    </w:p>
    <w:p w14:paraId="51CD1E0F" w14:textId="4E9E32C8" w:rsidR="005F73FD" w:rsidRPr="00260B50" w:rsidRDefault="005F73FD" w:rsidP="00260B50">
      <w:pPr>
        <w:rPr>
          <w:rFonts w:ascii="Arial Narrow" w:eastAsia="Calibri" w:hAnsi="Arial Narrow"/>
          <w:sz w:val="20"/>
          <w:szCs w:val="20"/>
        </w:rPr>
      </w:pPr>
      <w:r w:rsidRPr="00260B50">
        <w:rPr>
          <w:rFonts w:ascii="Arial Narrow" w:eastAsia="Calibri" w:hAnsi="Arial Narrow"/>
          <w:b/>
          <w:bCs/>
          <w:sz w:val="20"/>
          <w:szCs w:val="20"/>
        </w:rPr>
        <w:t xml:space="preserve">Heidelberg Catechism: </w:t>
      </w:r>
      <w:r w:rsidRPr="00260B50">
        <w:rPr>
          <w:rFonts w:ascii="Arial Narrow" w:eastAsia="Calibri" w:hAnsi="Arial Narrow"/>
          <w:sz w:val="20"/>
          <w:szCs w:val="20"/>
        </w:rPr>
        <w:t xml:space="preserve">I am not to belittle, hate, insult, or kill my neighbor—not by my thoughts, my words, my </w:t>
      </w:r>
      <w:proofErr w:type="gramStart"/>
      <w:r w:rsidRPr="00260B50">
        <w:rPr>
          <w:rFonts w:ascii="Arial Narrow" w:eastAsia="Calibri" w:hAnsi="Arial Narrow"/>
          <w:sz w:val="20"/>
          <w:szCs w:val="20"/>
        </w:rPr>
        <w:t>look</w:t>
      </w:r>
      <w:proofErr w:type="gramEnd"/>
      <w:r w:rsidRPr="00260B50">
        <w:rPr>
          <w:rFonts w:ascii="Arial Narrow" w:eastAsia="Calibri" w:hAnsi="Arial Narrow"/>
          <w:sz w:val="20"/>
          <w:szCs w:val="20"/>
        </w:rPr>
        <w:t xml:space="preserve"> or gesture, and certainly not by actual deeds—and I am not to be party to this in others; rather, I am to put away all desire for revenge.</w:t>
      </w:r>
    </w:p>
    <w:p w14:paraId="0C66EE7F" w14:textId="63D828FE" w:rsidR="00303D3F" w:rsidRPr="00260B50" w:rsidRDefault="00303D3F" w:rsidP="00260B50">
      <w:pPr>
        <w:pStyle w:val="ListParagraph"/>
        <w:ind w:left="360"/>
        <w:rPr>
          <w:rFonts w:ascii="Arial Narrow" w:eastAsia="Calibri" w:hAnsi="Arial Narrow"/>
          <w:sz w:val="20"/>
          <w:szCs w:val="20"/>
        </w:rPr>
      </w:pPr>
    </w:p>
    <w:p w14:paraId="1D0B6AA6" w14:textId="5DF63123" w:rsidR="00814B2D" w:rsidRPr="00260B50" w:rsidRDefault="00814B2D" w:rsidP="00260B50">
      <w:pPr>
        <w:pStyle w:val="ListParagraph"/>
        <w:numPr>
          <w:ilvl w:val="0"/>
          <w:numId w:val="47"/>
        </w:numPr>
        <w:ind w:left="720"/>
        <w:rPr>
          <w:rFonts w:ascii="Arial Narrow" w:eastAsia="Calibri" w:hAnsi="Arial Narrow"/>
          <w:b/>
          <w:bCs/>
          <w:sz w:val="20"/>
          <w:szCs w:val="20"/>
        </w:rPr>
      </w:pPr>
      <w:r w:rsidRPr="00260B50">
        <w:rPr>
          <w:rFonts w:ascii="Arial Narrow" w:eastAsia="Calibri" w:hAnsi="Arial Narrow"/>
          <w:b/>
          <w:bCs/>
          <w:sz w:val="20"/>
          <w:szCs w:val="20"/>
        </w:rPr>
        <w:t>Unintentional and Intentional Murder</w:t>
      </w:r>
    </w:p>
    <w:p w14:paraId="3AA2BDBD" w14:textId="77777777" w:rsidR="00303D3F" w:rsidRPr="00260B50" w:rsidRDefault="00303D3F" w:rsidP="00260B50">
      <w:pPr>
        <w:rPr>
          <w:rFonts w:ascii="Arial Narrow" w:eastAsia="Calibri" w:hAnsi="Arial Narrow"/>
          <w:sz w:val="20"/>
          <w:szCs w:val="20"/>
        </w:rPr>
      </w:pPr>
    </w:p>
    <w:p w14:paraId="31B3C15D" w14:textId="523FC2E1" w:rsidR="00814B2D" w:rsidRPr="00260B50" w:rsidRDefault="00814B2D" w:rsidP="00260B50">
      <w:pPr>
        <w:rPr>
          <w:rFonts w:ascii="Arial Narrow" w:eastAsia="Calibri" w:hAnsi="Arial Narrow"/>
          <w:sz w:val="20"/>
          <w:szCs w:val="20"/>
        </w:rPr>
      </w:pPr>
      <w:r w:rsidRPr="00260B50">
        <w:rPr>
          <w:rFonts w:ascii="Arial Narrow" w:eastAsia="Calibri" w:hAnsi="Arial Narrow"/>
          <w:sz w:val="20"/>
          <w:szCs w:val="20"/>
        </w:rPr>
        <w:t xml:space="preserve">What is murder Biblically? Murder is the premeditated and unlawful killing of a human being.  </w:t>
      </w:r>
    </w:p>
    <w:p w14:paraId="3968FD75" w14:textId="0B231B60" w:rsidR="00814B2D" w:rsidRPr="00260B50" w:rsidRDefault="00814B2D" w:rsidP="00260B50">
      <w:pPr>
        <w:rPr>
          <w:rFonts w:ascii="Arial Narrow" w:eastAsia="Calibri" w:hAnsi="Arial Narrow"/>
          <w:sz w:val="20"/>
          <w:szCs w:val="20"/>
        </w:rPr>
      </w:pPr>
    </w:p>
    <w:p w14:paraId="4D43EA8B" w14:textId="3493BA42" w:rsidR="00814B2D" w:rsidRPr="00260B50" w:rsidRDefault="00814B2D" w:rsidP="00260B50">
      <w:pPr>
        <w:rPr>
          <w:rFonts w:ascii="Arial Narrow" w:eastAsia="Calibri" w:hAnsi="Arial Narrow"/>
          <w:sz w:val="20"/>
          <w:szCs w:val="20"/>
        </w:rPr>
      </w:pPr>
      <w:r w:rsidRPr="00260B50">
        <w:rPr>
          <w:rFonts w:ascii="Arial Narrow" w:eastAsia="Calibri" w:hAnsi="Arial Narrow"/>
          <w:b/>
          <w:bCs/>
          <w:sz w:val="20"/>
          <w:szCs w:val="20"/>
        </w:rPr>
        <w:t>Deuteronomy 22:8</w:t>
      </w:r>
      <w:r w:rsidRPr="00260B50">
        <w:rPr>
          <w:rFonts w:ascii="Arial Narrow" w:eastAsia="Calibri" w:hAnsi="Arial Narrow"/>
          <w:sz w:val="20"/>
          <w:szCs w:val="20"/>
        </w:rPr>
        <w:t xml:space="preserve"> “When you build a new house, you shall make a parapet for your roof, that you may not bring the guilt of blood upon your </w:t>
      </w:r>
      <w:proofErr w:type="gramStart"/>
      <w:r w:rsidRPr="00260B50">
        <w:rPr>
          <w:rFonts w:ascii="Arial Narrow" w:eastAsia="Calibri" w:hAnsi="Arial Narrow"/>
          <w:sz w:val="20"/>
          <w:szCs w:val="20"/>
        </w:rPr>
        <w:t>house, if</w:t>
      </w:r>
      <w:proofErr w:type="gramEnd"/>
      <w:r w:rsidRPr="00260B50">
        <w:rPr>
          <w:rFonts w:ascii="Arial Narrow" w:eastAsia="Calibri" w:hAnsi="Arial Narrow"/>
          <w:sz w:val="20"/>
          <w:szCs w:val="20"/>
        </w:rPr>
        <w:t xml:space="preserve"> anyone should fall from it.</w:t>
      </w:r>
    </w:p>
    <w:p w14:paraId="00158934" w14:textId="77777777" w:rsidR="00303D3F" w:rsidRPr="00260B50" w:rsidRDefault="00303D3F" w:rsidP="00260B50">
      <w:pPr>
        <w:rPr>
          <w:rFonts w:ascii="Arial Narrow" w:eastAsia="Calibri" w:hAnsi="Arial Narrow"/>
          <w:sz w:val="20"/>
          <w:szCs w:val="20"/>
        </w:rPr>
      </w:pPr>
    </w:p>
    <w:p w14:paraId="7D91DB22" w14:textId="109F76F5" w:rsidR="00814B2D" w:rsidRPr="00260B50" w:rsidRDefault="00814B2D" w:rsidP="00260B50">
      <w:pPr>
        <w:rPr>
          <w:rFonts w:ascii="Arial Narrow" w:eastAsia="Calibri" w:hAnsi="Arial Narrow"/>
          <w:sz w:val="20"/>
          <w:szCs w:val="20"/>
        </w:rPr>
      </w:pPr>
      <w:r w:rsidRPr="00260B50">
        <w:rPr>
          <w:rFonts w:ascii="Arial Narrow" w:eastAsia="Calibri" w:hAnsi="Arial Narrow"/>
          <w:sz w:val="20"/>
          <w:szCs w:val="20"/>
        </w:rPr>
        <w:t xml:space="preserve">When man does not protect human life (as much as it depends on him to do so), he runs the risk of bearing the guilt of that blood.  </w:t>
      </w:r>
    </w:p>
    <w:p w14:paraId="29AA6632" w14:textId="77777777" w:rsidR="00303D3F" w:rsidRPr="00260B50" w:rsidRDefault="00303D3F" w:rsidP="00260B50">
      <w:pPr>
        <w:rPr>
          <w:rFonts w:ascii="Arial Narrow" w:eastAsia="Calibri" w:hAnsi="Arial Narrow"/>
          <w:sz w:val="20"/>
          <w:szCs w:val="20"/>
        </w:rPr>
      </w:pPr>
    </w:p>
    <w:p w14:paraId="491530AF" w14:textId="7499000E" w:rsidR="00814B2D" w:rsidRPr="00260B50" w:rsidRDefault="00814B2D" w:rsidP="00260B50">
      <w:pPr>
        <w:rPr>
          <w:rFonts w:ascii="Arial Narrow" w:eastAsia="Calibri" w:hAnsi="Arial Narrow"/>
          <w:sz w:val="20"/>
          <w:szCs w:val="20"/>
        </w:rPr>
      </w:pPr>
      <w:r w:rsidRPr="00260B50">
        <w:rPr>
          <w:rFonts w:ascii="Arial Narrow" w:eastAsia="Calibri" w:hAnsi="Arial Narrow"/>
          <w:b/>
          <w:bCs/>
          <w:sz w:val="20"/>
          <w:szCs w:val="20"/>
        </w:rPr>
        <w:t>Exodus 21:29</w:t>
      </w:r>
      <w:r w:rsidRPr="00260B50">
        <w:rPr>
          <w:rFonts w:ascii="Arial Narrow" w:eastAsia="Calibri" w:hAnsi="Arial Narrow"/>
          <w:sz w:val="20"/>
          <w:szCs w:val="20"/>
        </w:rPr>
        <w:t xml:space="preserve"> But if the ox has been accustomed to gore in the past, and its owner has been warned but has not kept it in, and it kills a man or a woman, the ox shall be stoned, and its owner also shall be put to death.</w:t>
      </w:r>
    </w:p>
    <w:p w14:paraId="11884958" w14:textId="77777777" w:rsidR="00303D3F" w:rsidRPr="00260B50" w:rsidRDefault="00303D3F" w:rsidP="00260B50">
      <w:pPr>
        <w:rPr>
          <w:rFonts w:ascii="Arial Narrow" w:eastAsia="Calibri" w:hAnsi="Arial Narrow"/>
          <w:sz w:val="20"/>
          <w:szCs w:val="20"/>
        </w:rPr>
      </w:pPr>
    </w:p>
    <w:p w14:paraId="79EA13F2" w14:textId="34961DAD" w:rsidR="00814B2D" w:rsidRPr="00260B50" w:rsidRDefault="00814B2D" w:rsidP="00260B50">
      <w:pPr>
        <w:pStyle w:val="ListParagraph"/>
        <w:numPr>
          <w:ilvl w:val="0"/>
          <w:numId w:val="47"/>
        </w:numPr>
        <w:ind w:left="720"/>
        <w:rPr>
          <w:rFonts w:ascii="Arial Narrow" w:eastAsia="Calibri" w:hAnsi="Arial Narrow"/>
          <w:b/>
          <w:bCs/>
          <w:sz w:val="20"/>
          <w:szCs w:val="20"/>
        </w:rPr>
      </w:pPr>
      <w:r w:rsidRPr="00260B50">
        <w:rPr>
          <w:rFonts w:ascii="Arial Narrow" w:eastAsia="Calibri" w:hAnsi="Arial Narrow"/>
          <w:b/>
          <w:bCs/>
          <w:sz w:val="20"/>
          <w:szCs w:val="20"/>
        </w:rPr>
        <w:t>Abortion</w:t>
      </w:r>
    </w:p>
    <w:p w14:paraId="7DFD4545" w14:textId="7C3B356C" w:rsidR="00814B2D" w:rsidRPr="00260B50" w:rsidRDefault="00814B2D" w:rsidP="00260B50">
      <w:pPr>
        <w:rPr>
          <w:rFonts w:ascii="Arial Narrow" w:eastAsia="Calibri" w:hAnsi="Arial Narrow"/>
          <w:sz w:val="20"/>
          <w:szCs w:val="20"/>
        </w:rPr>
      </w:pPr>
    </w:p>
    <w:p w14:paraId="1E1BD78A" w14:textId="3CC31F52" w:rsidR="00814B2D" w:rsidRPr="00260B50" w:rsidRDefault="00814B2D" w:rsidP="00260B50">
      <w:pPr>
        <w:rPr>
          <w:rFonts w:ascii="Arial Narrow" w:eastAsia="Calibri" w:hAnsi="Arial Narrow"/>
          <w:sz w:val="20"/>
          <w:szCs w:val="20"/>
        </w:rPr>
      </w:pPr>
      <w:r w:rsidRPr="00260B50">
        <w:rPr>
          <w:rFonts w:ascii="Arial Narrow" w:eastAsia="Calibri" w:hAnsi="Arial Narrow"/>
          <w:b/>
          <w:bCs/>
          <w:sz w:val="20"/>
          <w:szCs w:val="20"/>
        </w:rPr>
        <w:t>Psalm 139:13</w:t>
      </w:r>
      <w:r w:rsidRPr="00260B50">
        <w:rPr>
          <w:rFonts w:ascii="Arial Narrow" w:eastAsia="Calibri" w:hAnsi="Arial Narrow"/>
          <w:sz w:val="20"/>
          <w:szCs w:val="20"/>
        </w:rPr>
        <w:t xml:space="preserve"> You formed my inward parts; you knitted me together in my mother's womb.</w:t>
      </w:r>
    </w:p>
    <w:p w14:paraId="25EC7A44" w14:textId="77777777" w:rsidR="00303D3F" w:rsidRPr="00260B50" w:rsidRDefault="00303D3F" w:rsidP="00260B50">
      <w:pPr>
        <w:rPr>
          <w:rFonts w:ascii="Arial Narrow" w:eastAsia="Calibri" w:hAnsi="Arial Narrow"/>
          <w:sz w:val="20"/>
          <w:szCs w:val="20"/>
        </w:rPr>
      </w:pPr>
    </w:p>
    <w:p w14:paraId="70D33CCF" w14:textId="65E0162B" w:rsidR="00814B2D" w:rsidRPr="00260B50" w:rsidRDefault="00814B2D" w:rsidP="00260B50">
      <w:pPr>
        <w:rPr>
          <w:rFonts w:ascii="Arial Narrow" w:eastAsia="Calibri" w:hAnsi="Arial Narrow"/>
          <w:sz w:val="20"/>
          <w:szCs w:val="20"/>
        </w:rPr>
      </w:pPr>
      <w:r w:rsidRPr="00260B50">
        <w:rPr>
          <w:rFonts w:ascii="Arial Narrow" w:eastAsia="Calibri" w:hAnsi="Arial Narrow"/>
          <w:b/>
          <w:bCs/>
          <w:sz w:val="20"/>
          <w:szCs w:val="20"/>
        </w:rPr>
        <w:t>Exodus 21:22-23</w:t>
      </w:r>
      <w:r w:rsidRPr="00260B50">
        <w:rPr>
          <w:rFonts w:ascii="Arial Narrow" w:eastAsia="Calibri" w:hAnsi="Arial Narrow"/>
          <w:sz w:val="20"/>
          <w:szCs w:val="20"/>
        </w:rPr>
        <w:t xml:space="preserve"> “When men strive together and hit a pregnant woman, so that her children come out, but there is no harm, the one who hit her shall surely be fined, as the woman's husband shall impose on him, and he shall pay as the judges determine. But if there is harm, then you shall pay life for life</w:t>
      </w:r>
      <w:r w:rsidR="005717CB">
        <w:rPr>
          <w:rFonts w:ascii="Arial Narrow" w:eastAsia="Calibri" w:hAnsi="Arial Narrow"/>
          <w:sz w:val="20"/>
          <w:szCs w:val="20"/>
        </w:rPr>
        <w:t>,</w:t>
      </w:r>
    </w:p>
    <w:p w14:paraId="3EF6C679" w14:textId="77777777" w:rsidR="00303D3F" w:rsidRPr="00260B50" w:rsidRDefault="00303D3F" w:rsidP="00260B50">
      <w:pPr>
        <w:rPr>
          <w:rFonts w:ascii="Arial Narrow" w:eastAsia="Calibri" w:hAnsi="Arial Narrow"/>
          <w:sz w:val="20"/>
          <w:szCs w:val="20"/>
        </w:rPr>
      </w:pPr>
    </w:p>
    <w:p w14:paraId="6221A5EB" w14:textId="3282CA43" w:rsidR="00814B2D" w:rsidRPr="00260B50" w:rsidRDefault="00814B2D" w:rsidP="00260B50">
      <w:pPr>
        <w:rPr>
          <w:rFonts w:ascii="Arial Narrow" w:eastAsia="Calibri" w:hAnsi="Arial Narrow"/>
          <w:sz w:val="20"/>
          <w:szCs w:val="20"/>
        </w:rPr>
      </w:pPr>
      <w:r w:rsidRPr="00260B50">
        <w:rPr>
          <w:rFonts w:ascii="Arial Narrow" w:eastAsia="Calibri" w:hAnsi="Arial Narrow"/>
          <w:b/>
          <w:bCs/>
          <w:sz w:val="20"/>
          <w:szCs w:val="20"/>
        </w:rPr>
        <w:t>1 Samuel 2:6a</w:t>
      </w:r>
      <w:r w:rsidRPr="00260B50">
        <w:rPr>
          <w:rFonts w:ascii="Arial Narrow" w:eastAsia="Calibri" w:hAnsi="Arial Narrow"/>
          <w:sz w:val="20"/>
          <w:szCs w:val="20"/>
        </w:rPr>
        <w:t xml:space="preserve"> The LORD kills and brings to </w:t>
      </w:r>
      <w:proofErr w:type="gramStart"/>
      <w:r w:rsidRPr="00260B50">
        <w:rPr>
          <w:rFonts w:ascii="Arial Narrow" w:eastAsia="Calibri" w:hAnsi="Arial Narrow"/>
          <w:sz w:val="20"/>
          <w:szCs w:val="20"/>
        </w:rPr>
        <w:t>life</w:t>
      </w:r>
      <w:r w:rsidR="005717CB">
        <w:rPr>
          <w:rFonts w:ascii="Arial Narrow" w:eastAsia="Calibri" w:hAnsi="Arial Narrow"/>
          <w:sz w:val="20"/>
          <w:szCs w:val="20"/>
        </w:rPr>
        <w:t>;</w:t>
      </w:r>
      <w:proofErr w:type="gramEnd"/>
    </w:p>
    <w:p w14:paraId="67C95259" w14:textId="77777777" w:rsidR="00303D3F" w:rsidRPr="00260B50" w:rsidRDefault="00303D3F" w:rsidP="00260B50">
      <w:pPr>
        <w:rPr>
          <w:rFonts w:ascii="Arial Narrow" w:eastAsia="Calibri" w:hAnsi="Arial Narrow"/>
          <w:sz w:val="20"/>
          <w:szCs w:val="20"/>
        </w:rPr>
      </w:pPr>
    </w:p>
    <w:p w14:paraId="1AC42B25" w14:textId="77777777" w:rsidR="00814B2D" w:rsidRPr="00260B50" w:rsidRDefault="00814B2D" w:rsidP="00260B50">
      <w:pPr>
        <w:rPr>
          <w:rFonts w:ascii="Arial Narrow" w:eastAsia="Calibri" w:hAnsi="Arial Narrow"/>
          <w:sz w:val="20"/>
          <w:szCs w:val="20"/>
        </w:rPr>
      </w:pPr>
      <w:r w:rsidRPr="00260B50">
        <w:rPr>
          <w:rFonts w:ascii="Arial Narrow" w:eastAsia="Calibri" w:hAnsi="Arial Narrow"/>
          <w:sz w:val="20"/>
          <w:szCs w:val="20"/>
        </w:rPr>
        <w:t xml:space="preserve">Abortion is wrong because it’s the unlawful killing of a human life that is made in the image of God.  </w:t>
      </w:r>
    </w:p>
    <w:p w14:paraId="5D0A7B3D" w14:textId="05F46115" w:rsidR="00814B2D" w:rsidRPr="00260B50" w:rsidRDefault="00814B2D" w:rsidP="00260B50">
      <w:pPr>
        <w:pStyle w:val="ListParagraph"/>
        <w:numPr>
          <w:ilvl w:val="0"/>
          <w:numId w:val="47"/>
        </w:numPr>
        <w:ind w:left="720"/>
        <w:rPr>
          <w:rFonts w:ascii="Arial Narrow" w:eastAsia="Calibri" w:hAnsi="Arial Narrow"/>
          <w:b/>
          <w:bCs/>
          <w:sz w:val="20"/>
          <w:szCs w:val="20"/>
        </w:rPr>
      </w:pPr>
      <w:r w:rsidRPr="00260B50">
        <w:rPr>
          <w:rFonts w:ascii="Arial Narrow" w:eastAsia="Calibri" w:hAnsi="Arial Narrow"/>
          <w:b/>
          <w:bCs/>
          <w:sz w:val="20"/>
          <w:szCs w:val="20"/>
        </w:rPr>
        <w:lastRenderedPageBreak/>
        <w:t xml:space="preserve">Euthanasia  </w:t>
      </w:r>
    </w:p>
    <w:p w14:paraId="28795ABF" w14:textId="77777777" w:rsidR="00303D3F" w:rsidRPr="00260B50" w:rsidRDefault="00303D3F" w:rsidP="00260B50">
      <w:pPr>
        <w:rPr>
          <w:rFonts w:ascii="Arial Narrow" w:eastAsia="Calibri" w:hAnsi="Arial Narrow"/>
          <w:sz w:val="20"/>
          <w:szCs w:val="20"/>
        </w:rPr>
      </w:pPr>
    </w:p>
    <w:p w14:paraId="44E29203" w14:textId="10AC2C0A" w:rsidR="00814B2D" w:rsidRPr="00260B50" w:rsidRDefault="00814B2D" w:rsidP="00260B50">
      <w:pPr>
        <w:rPr>
          <w:rFonts w:ascii="Arial Narrow" w:eastAsia="Calibri" w:hAnsi="Arial Narrow"/>
          <w:sz w:val="20"/>
          <w:szCs w:val="20"/>
        </w:rPr>
      </w:pPr>
      <w:r w:rsidRPr="00260B50">
        <w:rPr>
          <w:rFonts w:ascii="Arial Narrow" w:eastAsia="Calibri" w:hAnsi="Arial Narrow"/>
          <w:sz w:val="20"/>
          <w:szCs w:val="20"/>
        </w:rPr>
        <w:t xml:space="preserve">Euthanasia is the intentional act of ending a life </w:t>
      </w:r>
      <w:proofErr w:type="gramStart"/>
      <w:r w:rsidRPr="00260B50">
        <w:rPr>
          <w:rFonts w:ascii="Arial Narrow" w:eastAsia="Calibri" w:hAnsi="Arial Narrow"/>
          <w:sz w:val="20"/>
          <w:szCs w:val="20"/>
        </w:rPr>
        <w:t>in order to</w:t>
      </w:r>
      <w:proofErr w:type="gramEnd"/>
      <w:r w:rsidRPr="00260B50">
        <w:rPr>
          <w:rFonts w:ascii="Arial Narrow" w:eastAsia="Calibri" w:hAnsi="Arial Narrow"/>
          <w:sz w:val="20"/>
          <w:szCs w:val="20"/>
        </w:rPr>
        <w:t xml:space="preserve"> relieve suffering.</w:t>
      </w:r>
    </w:p>
    <w:p w14:paraId="2374BD29" w14:textId="77777777" w:rsidR="00303D3F" w:rsidRPr="00260B50" w:rsidRDefault="00303D3F" w:rsidP="00260B50">
      <w:pPr>
        <w:rPr>
          <w:rFonts w:ascii="Arial Narrow" w:eastAsia="Calibri" w:hAnsi="Arial Narrow"/>
          <w:sz w:val="20"/>
          <w:szCs w:val="20"/>
        </w:rPr>
      </w:pPr>
    </w:p>
    <w:p w14:paraId="04E867EF" w14:textId="64B1F356" w:rsidR="00814B2D" w:rsidRPr="00260B50" w:rsidRDefault="00814B2D" w:rsidP="00260B50">
      <w:pPr>
        <w:pStyle w:val="ListParagraph"/>
        <w:numPr>
          <w:ilvl w:val="0"/>
          <w:numId w:val="47"/>
        </w:numPr>
        <w:ind w:left="720"/>
        <w:rPr>
          <w:rFonts w:ascii="Arial Narrow" w:eastAsia="Calibri" w:hAnsi="Arial Narrow"/>
          <w:b/>
          <w:bCs/>
          <w:sz w:val="20"/>
          <w:szCs w:val="20"/>
        </w:rPr>
      </w:pPr>
      <w:r w:rsidRPr="00260B50">
        <w:rPr>
          <w:rFonts w:ascii="Arial Narrow" w:eastAsia="Calibri" w:hAnsi="Arial Narrow"/>
          <w:b/>
          <w:bCs/>
          <w:sz w:val="20"/>
          <w:szCs w:val="20"/>
        </w:rPr>
        <w:t>Suicide</w:t>
      </w:r>
    </w:p>
    <w:p w14:paraId="4A95F8BF" w14:textId="77777777" w:rsidR="00303D3F" w:rsidRPr="00260B50" w:rsidRDefault="00303D3F" w:rsidP="00260B50">
      <w:pPr>
        <w:rPr>
          <w:rFonts w:ascii="Arial Narrow" w:eastAsia="Calibri" w:hAnsi="Arial Narrow"/>
          <w:sz w:val="20"/>
          <w:szCs w:val="20"/>
        </w:rPr>
      </w:pPr>
    </w:p>
    <w:p w14:paraId="325C459C" w14:textId="68CE00F0" w:rsidR="00814B2D" w:rsidRPr="00260B50" w:rsidRDefault="00814B2D" w:rsidP="00260B50">
      <w:pPr>
        <w:rPr>
          <w:rFonts w:ascii="Arial Narrow" w:eastAsia="Calibri" w:hAnsi="Arial Narrow"/>
          <w:sz w:val="20"/>
          <w:szCs w:val="20"/>
        </w:rPr>
      </w:pPr>
      <w:r w:rsidRPr="00260B50">
        <w:rPr>
          <w:rFonts w:ascii="Arial Narrow" w:eastAsia="Calibri" w:hAnsi="Arial Narrow"/>
          <w:sz w:val="20"/>
          <w:szCs w:val="20"/>
        </w:rPr>
        <w:t xml:space="preserve">All types of suicide are essentially self-murder.  </w:t>
      </w:r>
    </w:p>
    <w:p w14:paraId="1BF4AE78" w14:textId="14D60178" w:rsidR="00814B2D" w:rsidRPr="00260B50" w:rsidRDefault="00814B2D" w:rsidP="00260B50">
      <w:pPr>
        <w:rPr>
          <w:rFonts w:ascii="Arial Narrow" w:eastAsia="Calibri" w:hAnsi="Arial Narrow"/>
          <w:sz w:val="20"/>
          <w:szCs w:val="20"/>
        </w:rPr>
      </w:pPr>
    </w:p>
    <w:p w14:paraId="71032432" w14:textId="179B027E" w:rsidR="00814B2D" w:rsidRPr="00260B50" w:rsidRDefault="00D15CF1" w:rsidP="00260B50">
      <w:pPr>
        <w:pStyle w:val="ListParagraph"/>
        <w:numPr>
          <w:ilvl w:val="0"/>
          <w:numId w:val="47"/>
        </w:numPr>
        <w:ind w:left="720"/>
        <w:rPr>
          <w:rFonts w:ascii="Arial Narrow" w:eastAsia="Calibri" w:hAnsi="Arial Narrow"/>
          <w:b/>
          <w:bCs/>
          <w:sz w:val="20"/>
          <w:szCs w:val="20"/>
        </w:rPr>
      </w:pPr>
      <w:r w:rsidRPr="00260B50">
        <w:rPr>
          <w:rFonts w:ascii="Arial Narrow" w:eastAsia="Calibri" w:hAnsi="Arial Narrow"/>
          <w:b/>
          <w:bCs/>
          <w:sz w:val="20"/>
          <w:szCs w:val="20"/>
        </w:rPr>
        <w:t xml:space="preserve">Spiritual </w:t>
      </w:r>
      <w:r w:rsidR="002F06FD" w:rsidRPr="00260B50">
        <w:rPr>
          <w:rFonts w:ascii="Arial Narrow" w:eastAsia="Calibri" w:hAnsi="Arial Narrow"/>
          <w:b/>
          <w:bCs/>
          <w:sz w:val="20"/>
          <w:szCs w:val="20"/>
        </w:rPr>
        <w:t>Murder</w:t>
      </w:r>
    </w:p>
    <w:p w14:paraId="2248080B" w14:textId="099C7302" w:rsidR="00D15CF1" w:rsidRPr="00260B50" w:rsidRDefault="00D15CF1" w:rsidP="00260B50">
      <w:pPr>
        <w:rPr>
          <w:rFonts w:ascii="Arial Narrow" w:eastAsia="Calibri" w:hAnsi="Arial Narrow"/>
          <w:sz w:val="20"/>
          <w:szCs w:val="20"/>
        </w:rPr>
      </w:pPr>
    </w:p>
    <w:p w14:paraId="51F4D669" w14:textId="52C1B75E" w:rsidR="00D15CF1" w:rsidRPr="00260B50" w:rsidRDefault="00D15CF1" w:rsidP="00260B50">
      <w:pPr>
        <w:rPr>
          <w:rFonts w:ascii="Arial Narrow" w:eastAsia="Calibri" w:hAnsi="Arial Narrow"/>
          <w:sz w:val="20"/>
          <w:szCs w:val="20"/>
        </w:rPr>
      </w:pPr>
      <w:r w:rsidRPr="00260B50">
        <w:rPr>
          <w:rFonts w:ascii="Arial Narrow" w:eastAsia="Calibri" w:hAnsi="Arial Narrow"/>
          <w:sz w:val="20"/>
          <w:szCs w:val="20"/>
        </w:rPr>
        <w:t>If you willfully lead people astray with heresy and false doctrine, you are an</w:t>
      </w:r>
      <w:r w:rsidR="00260B50" w:rsidRPr="00260B50">
        <w:rPr>
          <w:rFonts w:ascii="Arial Narrow" w:eastAsia="Calibri" w:hAnsi="Arial Narrow"/>
          <w:sz w:val="20"/>
          <w:szCs w:val="20"/>
        </w:rPr>
        <w:t xml:space="preserve"> </w:t>
      </w:r>
      <w:r w:rsidRPr="00260B50">
        <w:rPr>
          <w:rFonts w:ascii="Arial Narrow" w:eastAsia="Calibri" w:hAnsi="Arial Narrow"/>
          <w:sz w:val="20"/>
          <w:szCs w:val="20"/>
        </w:rPr>
        <w:t>accessory to the spiritual death of an individual.</w:t>
      </w:r>
    </w:p>
    <w:p w14:paraId="0F565E1A" w14:textId="77777777" w:rsidR="00357A56" w:rsidRPr="00260B50" w:rsidRDefault="00357A56" w:rsidP="00260B50">
      <w:pPr>
        <w:rPr>
          <w:rFonts w:ascii="Arial Narrow" w:hAnsi="Arial Narrow"/>
          <w:b/>
          <w:sz w:val="20"/>
          <w:szCs w:val="20"/>
          <w:u w:val="single"/>
        </w:rPr>
      </w:pPr>
    </w:p>
    <w:p w14:paraId="04097754" w14:textId="4EAAF3C3" w:rsidR="00E1026F" w:rsidRPr="00260B50" w:rsidRDefault="00D15CF1" w:rsidP="00260B50">
      <w:pPr>
        <w:pStyle w:val="ListParagraph"/>
        <w:numPr>
          <w:ilvl w:val="0"/>
          <w:numId w:val="49"/>
        </w:numPr>
        <w:ind w:left="360"/>
        <w:rPr>
          <w:rFonts w:ascii="Arial Narrow" w:hAnsi="Arial Narrow" w:cs="PTSans-Regular"/>
          <w:color w:val="000000"/>
          <w:sz w:val="20"/>
          <w:szCs w:val="20"/>
        </w:rPr>
      </w:pPr>
      <w:r w:rsidRPr="00260B50">
        <w:rPr>
          <w:rFonts w:ascii="Arial Narrow" w:hAnsi="Arial Narrow"/>
          <w:b/>
          <w:sz w:val="20"/>
          <w:szCs w:val="20"/>
          <w:u w:val="single"/>
        </w:rPr>
        <w:t>What Does This Commandment Require?</w:t>
      </w:r>
    </w:p>
    <w:p w14:paraId="19649582" w14:textId="77777777" w:rsidR="00303D3F" w:rsidRPr="00260B50" w:rsidRDefault="00303D3F" w:rsidP="00260B50">
      <w:pPr>
        <w:rPr>
          <w:rFonts w:ascii="Arial Narrow" w:eastAsia="Calibri" w:hAnsi="Arial Narrow"/>
          <w:sz w:val="20"/>
          <w:szCs w:val="20"/>
        </w:rPr>
      </w:pPr>
    </w:p>
    <w:p w14:paraId="75B60D19" w14:textId="5054ECC8" w:rsidR="00D15CF1" w:rsidRPr="00260B50" w:rsidRDefault="00D15CF1" w:rsidP="00260B50">
      <w:pPr>
        <w:pStyle w:val="ListParagraph"/>
        <w:numPr>
          <w:ilvl w:val="0"/>
          <w:numId w:val="48"/>
        </w:numPr>
        <w:ind w:left="720"/>
        <w:rPr>
          <w:rFonts w:ascii="Arial Narrow" w:eastAsia="Calibri" w:hAnsi="Arial Narrow"/>
          <w:b/>
          <w:bCs/>
          <w:sz w:val="20"/>
          <w:szCs w:val="20"/>
        </w:rPr>
      </w:pPr>
      <w:r w:rsidRPr="00260B50">
        <w:rPr>
          <w:rFonts w:ascii="Arial Narrow" w:eastAsia="Calibri" w:hAnsi="Arial Narrow"/>
          <w:b/>
          <w:bCs/>
          <w:sz w:val="20"/>
          <w:szCs w:val="20"/>
        </w:rPr>
        <w:t>We Should Preserve Our Li</w:t>
      </w:r>
      <w:r w:rsidR="00303D3F" w:rsidRPr="00260B50">
        <w:rPr>
          <w:rFonts w:ascii="Arial Narrow" w:eastAsia="Calibri" w:hAnsi="Arial Narrow"/>
          <w:b/>
          <w:bCs/>
          <w:sz w:val="20"/>
          <w:szCs w:val="20"/>
        </w:rPr>
        <w:t>v</w:t>
      </w:r>
      <w:r w:rsidRPr="00260B50">
        <w:rPr>
          <w:rFonts w:ascii="Arial Narrow" w:eastAsia="Calibri" w:hAnsi="Arial Narrow"/>
          <w:b/>
          <w:bCs/>
          <w:sz w:val="20"/>
          <w:szCs w:val="20"/>
        </w:rPr>
        <w:t>e</w:t>
      </w:r>
      <w:r w:rsidR="00303D3F" w:rsidRPr="00260B50">
        <w:rPr>
          <w:rFonts w:ascii="Arial Narrow" w:eastAsia="Calibri" w:hAnsi="Arial Narrow"/>
          <w:b/>
          <w:bCs/>
          <w:sz w:val="20"/>
          <w:szCs w:val="20"/>
        </w:rPr>
        <w:t>s</w:t>
      </w:r>
      <w:r w:rsidRPr="00260B50">
        <w:rPr>
          <w:rFonts w:ascii="Arial Narrow" w:eastAsia="Calibri" w:hAnsi="Arial Narrow"/>
          <w:b/>
          <w:bCs/>
          <w:sz w:val="20"/>
          <w:szCs w:val="20"/>
        </w:rPr>
        <w:t xml:space="preserve"> and Our Souls</w:t>
      </w:r>
    </w:p>
    <w:p w14:paraId="2C24821B" w14:textId="77777777" w:rsidR="00303D3F" w:rsidRPr="00260B50" w:rsidRDefault="00303D3F" w:rsidP="00260B50">
      <w:pPr>
        <w:pStyle w:val="ListParagraph"/>
        <w:ind w:left="360"/>
        <w:rPr>
          <w:rFonts w:ascii="Arial Narrow" w:eastAsia="Calibri" w:hAnsi="Arial Narrow"/>
          <w:sz w:val="20"/>
          <w:szCs w:val="20"/>
        </w:rPr>
      </w:pPr>
    </w:p>
    <w:p w14:paraId="7D968D8A" w14:textId="0FA0190F" w:rsidR="00D15CF1" w:rsidRPr="00260B50" w:rsidRDefault="00D15CF1" w:rsidP="00260B50">
      <w:pPr>
        <w:rPr>
          <w:rFonts w:ascii="Arial Narrow" w:eastAsia="Calibri" w:hAnsi="Arial Narrow"/>
          <w:sz w:val="20"/>
          <w:szCs w:val="20"/>
        </w:rPr>
      </w:pPr>
      <w:r w:rsidRPr="00260B50">
        <w:rPr>
          <w:rFonts w:ascii="Arial Narrow" w:eastAsia="Calibri" w:hAnsi="Arial Narrow"/>
          <w:b/>
          <w:bCs/>
          <w:sz w:val="20"/>
          <w:szCs w:val="20"/>
        </w:rPr>
        <w:t>1 Corinthians 6:19-20</w:t>
      </w:r>
      <w:r w:rsidRPr="00260B50">
        <w:rPr>
          <w:rFonts w:ascii="Arial Narrow" w:eastAsia="Calibri" w:hAnsi="Arial Narrow"/>
          <w:sz w:val="20"/>
          <w:szCs w:val="20"/>
        </w:rPr>
        <w:t xml:space="preserve"> Or do you not know that your body is a temple of the Holy Spirit within you, whom you have from God? You are not your own, for you were bought with a price. </w:t>
      </w:r>
      <w:proofErr w:type="gramStart"/>
      <w:r w:rsidRPr="00260B50">
        <w:rPr>
          <w:rFonts w:ascii="Arial Narrow" w:eastAsia="Calibri" w:hAnsi="Arial Narrow"/>
          <w:sz w:val="20"/>
          <w:szCs w:val="20"/>
        </w:rPr>
        <w:t>So</w:t>
      </w:r>
      <w:proofErr w:type="gramEnd"/>
      <w:r w:rsidRPr="00260B50">
        <w:rPr>
          <w:rFonts w:ascii="Arial Narrow" w:eastAsia="Calibri" w:hAnsi="Arial Narrow"/>
          <w:sz w:val="20"/>
          <w:szCs w:val="20"/>
        </w:rPr>
        <w:t xml:space="preserve"> glorify God in your body.</w:t>
      </w:r>
    </w:p>
    <w:p w14:paraId="4500F0E9" w14:textId="5026E99E" w:rsidR="00D15CF1" w:rsidRPr="00260B50" w:rsidRDefault="00D15CF1" w:rsidP="00260B50">
      <w:pPr>
        <w:rPr>
          <w:rFonts w:ascii="Arial Narrow" w:eastAsia="Calibri" w:hAnsi="Arial Narrow"/>
          <w:sz w:val="20"/>
          <w:szCs w:val="20"/>
        </w:rPr>
      </w:pPr>
    </w:p>
    <w:p w14:paraId="7FDD3D78" w14:textId="44908DD5" w:rsidR="00D15CF1" w:rsidRPr="00260B50" w:rsidRDefault="00D15CF1" w:rsidP="00260B50">
      <w:pPr>
        <w:rPr>
          <w:rFonts w:ascii="Arial Narrow" w:eastAsia="Calibri" w:hAnsi="Arial Narrow"/>
          <w:sz w:val="20"/>
          <w:szCs w:val="20"/>
        </w:rPr>
      </w:pPr>
      <w:r w:rsidRPr="00260B50">
        <w:rPr>
          <w:rFonts w:ascii="Arial Narrow" w:eastAsia="Calibri" w:hAnsi="Arial Narrow"/>
          <w:sz w:val="20"/>
          <w:szCs w:val="20"/>
        </w:rPr>
        <w:t>If God entrusts us with our family and children, then we should promote their health, both spiritually and physically.</w:t>
      </w:r>
    </w:p>
    <w:p w14:paraId="078ED4CF" w14:textId="02F8C1EE" w:rsidR="00D15CF1" w:rsidRPr="00260B50" w:rsidRDefault="00D15CF1" w:rsidP="00260B50">
      <w:pPr>
        <w:rPr>
          <w:rFonts w:ascii="Arial Narrow" w:eastAsia="Calibri" w:hAnsi="Arial Narrow"/>
          <w:sz w:val="20"/>
          <w:szCs w:val="20"/>
        </w:rPr>
      </w:pPr>
    </w:p>
    <w:p w14:paraId="1C348B80" w14:textId="77484268" w:rsidR="00D15CF1" w:rsidRPr="00260B50" w:rsidRDefault="00D15CF1" w:rsidP="00260B50">
      <w:pPr>
        <w:pStyle w:val="ListParagraph"/>
        <w:numPr>
          <w:ilvl w:val="0"/>
          <w:numId w:val="48"/>
        </w:numPr>
        <w:ind w:left="720"/>
        <w:rPr>
          <w:rFonts w:ascii="Arial Narrow" w:eastAsia="Calibri" w:hAnsi="Arial Narrow"/>
          <w:b/>
          <w:bCs/>
          <w:sz w:val="20"/>
          <w:szCs w:val="20"/>
        </w:rPr>
      </w:pPr>
      <w:r w:rsidRPr="00260B50">
        <w:rPr>
          <w:rFonts w:ascii="Arial Narrow" w:eastAsia="Calibri" w:hAnsi="Arial Narrow"/>
          <w:b/>
          <w:bCs/>
          <w:sz w:val="20"/>
          <w:szCs w:val="20"/>
        </w:rPr>
        <w:t>We Should Preserve the Li</w:t>
      </w:r>
      <w:r w:rsidR="00753243" w:rsidRPr="00260B50">
        <w:rPr>
          <w:rFonts w:ascii="Arial Narrow" w:eastAsia="Calibri" w:hAnsi="Arial Narrow"/>
          <w:b/>
          <w:bCs/>
          <w:sz w:val="20"/>
          <w:szCs w:val="20"/>
        </w:rPr>
        <w:t>ves</w:t>
      </w:r>
      <w:r w:rsidRPr="00260B50">
        <w:rPr>
          <w:rFonts w:ascii="Arial Narrow" w:eastAsia="Calibri" w:hAnsi="Arial Narrow"/>
          <w:b/>
          <w:bCs/>
          <w:sz w:val="20"/>
          <w:szCs w:val="20"/>
        </w:rPr>
        <w:t xml:space="preserve"> of Others</w:t>
      </w:r>
    </w:p>
    <w:p w14:paraId="18AC1ED2" w14:textId="77777777" w:rsidR="00303D3F" w:rsidRPr="00260B50" w:rsidRDefault="00303D3F" w:rsidP="00260B50">
      <w:pPr>
        <w:rPr>
          <w:rFonts w:ascii="Arial Narrow" w:eastAsia="Calibri" w:hAnsi="Arial Narrow"/>
          <w:sz w:val="20"/>
          <w:szCs w:val="20"/>
        </w:rPr>
      </w:pPr>
    </w:p>
    <w:p w14:paraId="34B7D4CB" w14:textId="5F3FE6C0" w:rsidR="00176850" w:rsidRPr="00260B50" w:rsidRDefault="00753243" w:rsidP="00260B50">
      <w:pPr>
        <w:rPr>
          <w:rFonts w:ascii="Arial Narrow" w:eastAsia="Calibri" w:hAnsi="Arial Narrow"/>
          <w:sz w:val="20"/>
          <w:szCs w:val="20"/>
        </w:rPr>
      </w:pPr>
      <w:r w:rsidRPr="00260B50">
        <w:rPr>
          <w:rFonts w:ascii="Arial Narrow" w:eastAsia="Calibri" w:hAnsi="Arial Narrow"/>
          <w:b/>
          <w:bCs/>
          <w:sz w:val="20"/>
          <w:szCs w:val="20"/>
        </w:rPr>
        <w:t>1 John 3:17</w:t>
      </w:r>
      <w:r w:rsidRPr="00260B50">
        <w:rPr>
          <w:rFonts w:ascii="Arial Narrow" w:eastAsia="Calibri" w:hAnsi="Arial Narrow"/>
          <w:sz w:val="20"/>
          <w:szCs w:val="20"/>
        </w:rPr>
        <w:t xml:space="preserve"> But if anyone has the world's goods and sees his brother in need, yet closes his heart against him, how does God's love abide in him?</w:t>
      </w:r>
    </w:p>
    <w:p w14:paraId="15B9F8AF" w14:textId="77777777" w:rsidR="00303D3F" w:rsidRPr="00260B50" w:rsidRDefault="00303D3F" w:rsidP="00260B50">
      <w:pPr>
        <w:rPr>
          <w:rFonts w:ascii="Arial Narrow" w:eastAsia="Calibri" w:hAnsi="Arial Narrow"/>
          <w:sz w:val="20"/>
          <w:szCs w:val="20"/>
        </w:rPr>
      </w:pPr>
    </w:p>
    <w:bookmarkEnd w:id="0"/>
    <w:p w14:paraId="408617E4" w14:textId="77777777" w:rsidR="00176850" w:rsidRPr="00260B50" w:rsidRDefault="00176850" w:rsidP="00260B50">
      <w:pPr>
        <w:pStyle w:val="ListParagraph"/>
        <w:numPr>
          <w:ilvl w:val="0"/>
          <w:numId w:val="49"/>
        </w:numPr>
        <w:autoSpaceDE w:val="0"/>
        <w:autoSpaceDN w:val="0"/>
        <w:adjustRightInd w:val="0"/>
        <w:ind w:left="360"/>
        <w:rPr>
          <w:rFonts w:ascii="Arial Narrow" w:hAnsi="Arial Narrow"/>
          <w:b/>
          <w:sz w:val="20"/>
          <w:szCs w:val="20"/>
          <w:u w:val="single"/>
        </w:rPr>
      </w:pPr>
      <w:r w:rsidRPr="00260B50">
        <w:rPr>
          <w:rFonts w:ascii="Arial Narrow" w:hAnsi="Arial Narrow"/>
          <w:b/>
          <w:sz w:val="20"/>
          <w:szCs w:val="20"/>
          <w:u w:val="single"/>
        </w:rPr>
        <w:t>Conclusion</w:t>
      </w:r>
    </w:p>
    <w:p w14:paraId="410C2B48" w14:textId="77777777" w:rsidR="00303D3F" w:rsidRPr="00260B50" w:rsidRDefault="00303D3F" w:rsidP="00260B50">
      <w:pPr>
        <w:autoSpaceDE w:val="0"/>
        <w:autoSpaceDN w:val="0"/>
        <w:adjustRightInd w:val="0"/>
        <w:rPr>
          <w:rFonts w:ascii="Arial Narrow" w:hAnsi="Arial Narrow"/>
          <w:b/>
          <w:sz w:val="20"/>
          <w:szCs w:val="20"/>
          <w:u w:val="single"/>
        </w:rPr>
      </w:pPr>
    </w:p>
    <w:p w14:paraId="3A2D4670" w14:textId="2739415E" w:rsidR="00176850" w:rsidRPr="00260B50" w:rsidRDefault="00176850" w:rsidP="00260B50">
      <w:pPr>
        <w:autoSpaceDE w:val="0"/>
        <w:autoSpaceDN w:val="0"/>
        <w:adjustRightInd w:val="0"/>
        <w:rPr>
          <w:rFonts w:ascii="Arial Narrow" w:hAnsi="Arial Narrow"/>
          <w:bCs/>
          <w:sz w:val="20"/>
          <w:szCs w:val="20"/>
        </w:rPr>
      </w:pPr>
      <w:r w:rsidRPr="00260B50">
        <w:rPr>
          <w:rFonts w:ascii="Arial Narrow" w:hAnsi="Arial Narrow"/>
          <w:bCs/>
          <w:sz w:val="20"/>
          <w:szCs w:val="20"/>
        </w:rPr>
        <w:t>Why is murder so wrong? Here are a few points to consider:</w:t>
      </w:r>
    </w:p>
    <w:p w14:paraId="1BAEC6A8" w14:textId="77777777" w:rsidR="00303D3F" w:rsidRPr="00260B50" w:rsidRDefault="00303D3F" w:rsidP="00260B50">
      <w:pPr>
        <w:autoSpaceDE w:val="0"/>
        <w:autoSpaceDN w:val="0"/>
        <w:adjustRightInd w:val="0"/>
        <w:rPr>
          <w:rFonts w:ascii="Arial Narrow" w:hAnsi="Arial Narrow"/>
          <w:bCs/>
          <w:sz w:val="20"/>
          <w:szCs w:val="20"/>
        </w:rPr>
      </w:pPr>
    </w:p>
    <w:p w14:paraId="75F40D60" w14:textId="78ABB6AE" w:rsidR="00176850" w:rsidRPr="00260B50" w:rsidRDefault="00176850" w:rsidP="00260B50">
      <w:pPr>
        <w:pStyle w:val="ListParagraph"/>
        <w:numPr>
          <w:ilvl w:val="0"/>
          <w:numId w:val="48"/>
        </w:numPr>
        <w:autoSpaceDE w:val="0"/>
        <w:autoSpaceDN w:val="0"/>
        <w:adjustRightInd w:val="0"/>
        <w:ind w:left="720"/>
        <w:rPr>
          <w:rFonts w:ascii="Arial Narrow" w:hAnsi="Arial Narrow"/>
          <w:bCs/>
          <w:sz w:val="20"/>
          <w:szCs w:val="20"/>
        </w:rPr>
      </w:pPr>
      <w:r w:rsidRPr="00260B50">
        <w:rPr>
          <w:rFonts w:ascii="Arial Narrow" w:hAnsi="Arial Narrow"/>
          <w:bCs/>
          <w:sz w:val="20"/>
          <w:szCs w:val="20"/>
        </w:rPr>
        <w:t xml:space="preserve">It is not murder to kill anything that is not made in the image of God.  </w:t>
      </w:r>
    </w:p>
    <w:p w14:paraId="0DE0B1E5" w14:textId="77777777" w:rsidR="00176850" w:rsidRPr="00260B50" w:rsidRDefault="00176850" w:rsidP="00260B50">
      <w:pPr>
        <w:autoSpaceDE w:val="0"/>
        <w:autoSpaceDN w:val="0"/>
        <w:adjustRightInd w:val="0"/>
        <w:ind w:left="720"/>
        <w:rPr>
          <w:rFonts w:ascii="Arial Narrow" w:hAnsi="Arial Narrow"/>
          <w:bCs/>
          <w:sz w:val="20"/>
          <w:szCs w:val="20"/>
        </w:rPr>
      </w:pPr>
    </w:p>
    <w:p w14:paraId="2EB22226" w14:textId="09E85931" w:rsidR="00176850" w:rsidRPr="00260B50" w:rsidRDefault="00176850" w:rsidP="00260B50">
      <w:pPr>
        <w:pStyle w:val="ListParagraph"/>
        <w:numPr>
          <w:ilvl w:val="0"/>
          <w:numId w:val="48"/>
        </w:numPr>
        <w:autoSpaceDE w:val="0"/>
        <w:autoSpaceDN w:val="0"/>
        <w:adjustRightInd w:val="0"/>
        <w:ind w:left="720"/>
        <w:rPr>
          <w:rFonts w:ascii="Arial Narrow" w:hAnsi="Arial Narrow"/>
          <w:bCs/>
          <w:sz w:val="20"/>
          <w:szCs w:val="20"/>
        </w:rPr>
      </w:pPr>
      <w:r w:rsidRPr="00260B50">
        <w:rPr>
          <w:rFonts w:ascii="Arial Narrow" w:hAnsi="Arial Narrow"/>
          <w:bCs/>
          <w:sz w:val="20"/>
          <w:szCs w:val="20"/>
        </w:rPr>
        <w:t>To harm or destroy a human being is to harm or destroy the image of God in man, and thus violate the sixth commandment.</w:t>
      </w:r>
    </w:p>
    <w:p w14:paraId="717E2988" w14:textId="77777777" w:rsidR="00303D3F" w:rsidRPr="00260B50" w:rsidRDefault="00303D3F" w:rsidP="00260B50">
      <w:pPr>
        <w:autoSpaceDE w:val="0"/>
        <w:autoSpaceDN w:val="0"/>
        <w:adjustRightInd w:val="0"/>
        <w:rPr>
          <w:rFonts w:ascii="Arial Narrow" w:hAnsi="Arial Narrow"/>
          <w:b/>
          <w:sz w:val="20"/>
          <w:szCs w:val="20"/>
        </w:rPr>
      </w:pPr>
    </w:p>
    <w:p w14:paraId="36B5646B" w14:textId="767494D2" w:rsidR="00E1026F" w:rsidRPr="00260B50" w:rsidRDefault="00176850" w:rsidP="00260B50">
      <w:pPr>
        <w:autoSpaceDE w:val="0"/>
        <w:autoSpaceDN w:val="0"/>
        <w:adjustRightInd w:val="0"/>
        <w:rPr>
          <w:rFonts w:ascii="Arial Narrow" w:eastAsia="Calibri" w:hAnsi="Arial Narrow"/>
          <w:bCs/>
          <w:sz w:val="20"/>
          <w:szCs w:val="20"/>
        </w:rPr>
      </w:pPr>
      <w:r w:rsidRPr="00260B50">
        <w:rPr>
          <w:rFonts w:ascii="Arial Narrow" w:hAnsi="Arial Narrow"/>
          <w:b/>
          <w:sz w:val="20"/>
          <w:szCs w:val="20"/>
        </w:rPr>
        <w:t>Genesis 1:26</w:t>
      </w:r>
      <w:r w:rsidRPr="00260B50">
        <w:rPr>
          <w:rFonts w:ascii="Arial Narrow" w:hAnsi="Arial Narrow"/>
          <w:bCs/>
          <w:sz w:val="20"/>
          <w:szCs w:val="20"/>
        </w:rPr>
        <w:t xml:space="preserve"> Then God said, “Let us make man in our image, after our likeness. And let them have dominion over the fish of the sea and over the birds of the heavens and over the livestock and over all the earth and over every creeping thing that creeps on the earth.”</w:t>
      </w:r>
    </w:p>
    <w:sectPr w:rsidR="00E1026F" w:rsidRPr="00260B50"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21C7" w14:textId="77777777" w:rsidR="002933E3" w:rsidRDefault="002933E3" w:rsidP="0098280F">
      <w:r>
        <w:separator/>
      </w:r>
    </w:p>
  </w:endnote>
  <w:endnote w:type="continuationSeparator" w:id="0">
    <w:p w14:paraId="3D0866D2" w14:textId="77777777" w:rsidR="002933E3" w:rsidRDefault="002933E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392B" w14:textId="77777777" w:rsidR="002933E3" w:rsidRDefault="002933E3" w:rsidP="0098280F">
      <w:r>
        <w:separator/>
      </w:r>
    </w:p>
  </w:footnote>
  <w:footnote w:type="continuationSeparator" w:id="0">
    <w:p w14:paraId="324E33DE" w14:textId="77777777" w:rsidR="002933E3" w:rsidRDefault="002933E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ABCFC8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4240BC">
      <w:rPr>
        <w:rFonts w:ascii="Arial Narrow" w:hAnsi="Arial Narrow"/>
        <w:sz w:val="18"/>
      </w:rPr>
      <w:t>22</w:t>
    </w:r>
    <w:r>
      <w:rPr>
        <w:rFonts w:ascii="Arial Narrow" w:hAnsi="Arial Narrow"/>
        <w:sz w:val="18"/>
      </w:rPr>
      <w:t>-202</w:t>
    </w:r>
    <w:r w:rsidR="004240BC">
      <w:rPr>
        <w:rFonts w:ascii="Arial Narrow" w:hAnsi="Arial Narrow"/>
        <w:sz w:val="18"/>
      </w:rPr>
      <w:t>5</w:t>
    </w:r>
    <w:r w:rsidR="004240BC">
      <w:rPr>
        <w:rFonts w:ascii="Arial Narrow" w:hAnsi="Arial Narrow"/>
        <w:sz w:val="18"/>
      </w:rPr>
      <w:tab/>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795745CE" w:rsidR="00887B8F" w:rsidRPr="00BF6C2B" w:rsidRDefault="00887B8F" w:rsidP="00887B8F">
    <w:pPr>
      <w:pStyle w:val="Header"/>
      <w:rPr>
        <w:rFonts w:ascii="Arial Narrow" w:hAnsi="Arial Narrow" w:cstheme="minorHAnsi"/>
        <w:sz w:val="22"/>
      </w:rPr>
    </w:pPr>
    <w:r>
      <w:rPr>
        <w:rFonts w:ascii="Arial Narrow" w:hAnsi="Arial Narrow"/>
        <w:sz w:val="18"/>
      </w:rPr>
      <w:t>20</w:t>
    </w:r>
    <w:r w:rsidR="004240BC">
      <w:rPr>
        <w:rFonts w:ascii="Arial Narrow" w:hAnsi="Arial Narrow"/>
        <w:sz w:val="18"/>
      </w:rPr>
      <w:t>22</w:t>
    </w:r>
    <w:r>
      <w:rPr>
        <w:rFonts w:ascii="Arial Narrow" w:hAnsi="Arial Narrow"/>
        <w:sz w:val="18"/>
      </w:rPr>
      <w:t>-202</w:t>
    </w:r>
    <w:r w:rsidR="004240BC">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4887313"/>
    <w:multiLevelType w:val="hybridMultilevel"/>
    <w:tmpl w:val="E4D8C4A6"/>
    <w:lvl w:ilvl="0" w:tplc="86085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6F1F29"/>
    <w:multiLevelType w:val="hybridMultilevel"/>
    <w:tmpl w:val="2702E9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0F4679"/>
    <w:multiLevelType w:val="hybridMultilevel"/>
    <w:tmpl w:val="CB24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EFF7961"/>
    <w:multiLevelType w:val="hybridMultilevel"/>
    <w:tmpl w:val="9D24121A"/>
    <w:lvl w:ilvl="0" w:tplc="860859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4B7723"/>
    <w:multiLevelType w:val="hybridMultilevel"/>
    <w:tmpl w:val="6CFC84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56D4"/>
    <w:multiLevelType w:val="hybridMultilevel"/>
    <w:tmpl w:val="A2785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A991DF1"/>
    <w:multiLevelType w:val="hybridMultilevel"/>
    <w:tmpl w:val="BA607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C62DD"/>
    <w:multiLevelType w:val="hybridMultilevel"/>
    <w:tmpl w:val="31C825B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C046A3"/>
    <w:multiLevelType w:val="hybridMultilevel"/>
    <w:tmpl w:val="865C0D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69692554">
    <w:abstractNumId w:val="2"/>
  </w:num>
  <w:num w:numId="2" w16cid:durableId="881016303">
    <w:abstractNumId w:val="1"/>
  </w:num>
  <w:num w:numId="3" w16cid:durableId="1302808232">
    <w:abstractNumId w:val="0"/>
  </w:num>
  <w:num w:numId="4" w16cid:durableId="1051997439">
    <w:abstractNumId w:val="32"/>
  </w:num>
  <w:num w:numId="5" w16cid:durableId="887498374">
    <w:abstractNumId w:val="5"/>
  </w:num>
  <w:num w:numId="6" w16cid:durableId="1492024006">
    <w:abstractNumId w:val="3"/>
  </w:num>
  <w:num w:numId="7" w16cid:durableId="284511186">
    <w:abstractNumId w:val="48"/>
  </w:num>
  <w:num w:numId="8" w16cid:durableId="1282104640">
    <w:abstractNumId w:val="22"/>
  </w:num>
  <w:num w:numId="9" w16cid:durableId="563831163">
    <w:abstractNumId w:val="49"/>
  </w:num>
  <w:num w:numId="10" w16cid:durableId="447774674">
    <w:abstractNumId w:val="34"/>
  </w:num>
  <w:num w:numId="11" w16cid:durableId="1857033102">
    <w:abstractNumId w:val="38"/>
  </w:num>
  <w:num w:numId="12" w16cid:durableId="1649631035">
    <w:abstractNumId w:val="15"/>
  </w:num>
  <w:num w:numId="13" w16cid:durableId="1976526837">
    <w:abstractNumId w:val="19"/>
  </w:num>
  <w:num w:numId="14" w16cid:durableId="1163006280">
    <w:abstractNumId w:val="46"/>
  </w:num>
  <w:num w:numId="15" w16cid:durableId="1534615389">
    <w:abstractNumId w:val="20"/>
  </w:num>
  <w:num w:numId="16" w16cid:durableId="1899320252">
    <w:abstractNumId w:val="9"/>
  </w:num>
  <w:num w:numId="17" w16cid:durableId="1383479901">
    <w:abstractNumId w:val="35"/>
  </w:num>
  <w:num w:numId="18" w16cid:durableId="1863088505">
    <w:abstractNumId w:val="40"/>
  </w:num>
  <w:num w:numId="19" w16cid:durableId="49497418">
    <w:abstractNumId w:val="26"/>
  </w:num>
  <w:num w:numId="20" w16cid:durableId="457535388">
    <w:abstractNumId w:val="27"/>
  </w:num>
  <w:num w:numId="21" w16cid:durableId="63187068">
    <w:abstractNumId w:val="28"/>
  </w:num>
  <w:num w:numId="22" w16cid:durableId="746271590">
    <w:abstractNumId w:val="24"/>
  </w:num>
  <w:num w:numId="23" w16cid:durableId="1593709243">
    <w:abstractNumId w:val="6"/>
  </w:num>
  <w:num w:numId="24" w16cid:durableId="1150827761">
    <w:abstractNumId w:val="29"/>
  </w:num>
  <w:num w:numId="25" w16cid:durableId="575238409">
    <w:abstractNumId w:val="11"/>
  </w:num>
  <w:num w:numId="26" w16cid:durableId="365953219">
    <w:abstractNumId w:val="36"/>
  </w:num>
  <w:num w:numId="27" w16cid:durableId="1329208366">
    <w:abstractNumId w:val="47"/>
  </w:num>
  <w:num w:numId="28" w16cid:durableId="710376185">
    <w:abstractNumId w:val="41"/>
  </w:num>
  <w:num w:numId="29" w16cid:durableId="169613073">
    <w:abstractNumId w:val="16"/>
  </w:num>
  <w:num w:numId="30" w16cid:durableId="44067694">
    <w:abstractNumId w:val="18"/>
  </w:num>
  <w:num w:numId="31" w16cid:durableId="1146165989">
    <w:abstractNumId w:val="43"/>
  </w:num>
  <w:num w:numId="32" w16cid:durableId="773283836">
    <w:abstractNumId w:val="23"/>
  </w:num>
  <w:num w:numId="33" w16cid:durableId="994799851">
    <w:abstractNumId w:val="45"/>
  </w:num>
  <w:num w:numId="34" w16cid:durableId="80833966">
    <w:abstractNumId w:val="33"/>
  </w:num>
  <w:num w:numId="35" w16cid:durableId="696079537">
    <w:abstractNumId w:val="39"/>
  </w:num>
  <w:num w:numId="36" w16cid:durableId="1744374104">
    <w:abstractNumId w:val="37"/>
  </w:num>
  <w:num w:numId="37" w16cid:durableId="378405179">
    <w:abstractNumId w:val="4"/>
  </w:num>
  <w:num w:numId="38" w16cid:durableId="822547563">
    <w:abstractNumId w:val="25"/>
  </w:num>
  <w:num w:numId="39" w16cid:durableId="1439527733">
    <w:abstractNumId w:val="17"/>
  </w:num>
  <w:num w:numId="40" w16cid:durableId="545991466">
    <w:abstractNumId w:val="13"/>
  </w:num>
  <w:num w:numId="41" w16cid:durableId="147598749">
    <w:abstractNumId w:val="31"/>
  </w:num>
  <w:num w:numId="42" w16cid:durableId="40787836">
    <w:abstractNumId w:val="10"/>
  </w:num>
  <w:num w:numId="43" w16cid:durableId="469210">
    <w:abstractNumId w:val="12"/>
  </w:num>
  <w:num w:numId="44" w16cid:durableId="1215652544">
    <w:abstractNumId w:val="14"/>
  </w:num>
  <w:num w:numId="45" w16cid:durableId="229464391">
    <w:abstractNumId w:val="7"/>
  </w:num>
  <w:num w:numId="46" w16cid:durableId="153495998">
    <w:abstractNumId w:val="8"/>
  </w:num>
  <w:num w:numId="47" w16cid:durableId="1235820928">
    <w:abstractNumId w:val="42"/>
  </w:num>
  <w:num w:numId="48" w16cid:durableId="963731461">
    <w:abstractNumId w:val="44"/>
  </w:num>
  <w:num w:numId="49" w16cid:durableId="1935628569">
    <w:abstractNumId w:val="30"/>
  </w:num>
  <w:num w:numId="50" w16cid:durableId="12965666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F4668"/>
    <w:rsid w:val="000F6C19"/>
    <w:rsid w:val="00105C60"/>
    <w:rsid w:val="00110D07"/>
    <w:rsid w:val="00121C4F"/>
    <w:rsid w:val="0015711B"/>
    <w:rsid w:val="00176850"/>
    <w:rsid w:val="00195DDC"/>
    <w:rsid w:val="001A1675"/>
    <w:rsid w:val="001B376F"/>
    <w:rsid w:val="001C0964"/>
    <w:rsid w:val="001D167E"/>
    <w:rsid w:val="001F5F22"/>
    <w:rsid w:val="001F5FEF"/>
    <w:rsid w:val="0020070D"/>
    <w:rsid w:val="00201C49"/>
    <w:rsid w:val="00217B98"/>
    <w:rsid w:val="00233519"/>
    <w:rsid w:val="002449AF"/>
    <w:rsid w:val="00247F74"/>
    <w:rsid w:val="00260B50"/>
    <w:rsid w:val="00265A80"/>
    <w:rsid w:val="0027765E"/>
    <w:rsid w:val="002933E3"/>
    <w:rsid w:val="002B7F32"/>
    <w:rsid w:val="002D3D41"/>
    <w:rsid w:val="002E7858"/>
    <w:rsid w:val="002F06FD"/>
    <w:rsid w:val="002F3A61"/>
    <w:rsid w:val="00300344"/>
    <w:rsid w:val="003004EB"/>
    <w:rsid w:val="00303D3F"/>
    <w:rsid w:val="003053FD"/>
    <w:rsid w:val="00315381"/>
    <w:rsid w:val="00334CB7"/>
    <w:rsid w:val="003505D9"/>
    <w:rsid w:val="00350FCB"/>
    <w:rsid w:val="00357A56"/>
    <w:rsid w:val="003A35DB"/>
    <w:rsid w:val="003C2083"/>
    <w:rsid w:val="003E33D6"/>
    <w:rsid w:val="003E493D"/>
    <w:rsid w:val="003F1341"/>
    <w:rsid w:val="003F2BA7"/>
    <w:rsid w:val="003F7515"/>
    <w:rsid w:val="00403FCA"/>
    <w:rsid w:val="0040765C"/>
    <w:rsid w:val="004240BC"/>
    <w:rsid w:val="00440263"/>
    <w:rsid w:val="00445369"/>
    <w:rsid w:val="00450B7B"/>
    <w:rsid w:val="00473A87"/>
    <w:rsid w:val="004B08F5"/>
    <w:rsid w:val="004D5136"/>
    <w:rsid w:val="004D6E1E"/>
    <w:rsid w:val="004E2236"/>
    <w:rsid w:val="004F6411"/>
    <w:rsid w:val="00505FEC"/>
    <w:rsid w:val="00530A40"/>
    <w:rsid w:val="005370DB"/>
    <w:rsid w:val="005542E2"/>
    <w:rsid w:val="005717CB"/>
    <w:rsid w:val="0059616D"/>
    <w:rsid w:val="0059617F"/>
    <w:rsid w:val="005A7DC7"/>
    <w:rsid w:val="005B45B8"/>
    <w:rsid w:val="005D6F4A"/>
    <w:rsid w:val="005F73FD"/>
    <w:rsid w:val="00611A7C"/>
    <w:rsid w:val="0065668E"/>
    <w:rsid w:val="00681EA2"/>
    <w:rsid w:val="00684DE9"/>
    <w:rsid w:val="006927C8"/>
    <w:rsid w:val="006A239B"/>
    <w:rsid w:val="006C70BF"/>
    <w:rsid w:val="006E7C00"/>
    <w:rsid w:val="00714BF4"/>
    <w:rsid w:val="00745F09"/>
    <w:rsid w:val="00747AA6"/>
    <w:rsid w:val="00753243"/>
    <w:rsid w:val="00766D3C"/>
    <w:rsid w:val="007D2D56"/>
    <w:rsid w:val="007D5EC5"/>
    <w:rsid w:val="00814B2D"/>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A7DAC"/>
    <w:rsid w:val="00CC3600"/>
    <w:rsid w:val="00CD4CB9"/>
    <w:rsid w:val="00CE2826"/>
    <w:rsid w:val="00D02395"/>
    <w:rsid w:val="00D15CF1"/>
    <w:rsid w:val="00D2086C"/>
    <w:rsid w:val="00D277AF"/>
    <w:rsid w:val="00D612B8"/>
    <w:rsid w:val="00D90C72"/>
    <w:rsid w:val="00DB4498"/>
    <w:rsid w:val="00DB6230"/>
    <w:rsid w:val="00DD55CF"/>
    <w:rsid w:val="00DE4E35"/>
    <w:rsid w:val="00DE5744"/>
    <w:rsid w:val="00E1026F"/>
    <w:rsid w:val="00E21E77"/>
    <w:rsid w:val="00E459B4"/>
    <w:rsid w:val="00E5703B"/>
    <w:rsid w:val="00E66A95"/>
    <w:rsid w:val="00E95B6E"/>
    <w:rsid w:val="00EA7208"/>
    <w:rsid w:val="00EB2F89"/>
    <w:rsid w:val="00EC7EBF"/>
    <w:rsid w:val="00F14D21"/>
    <w:rsid w:val="00F17F41"/>
    <w:rsid w:val="00F755BD"/>
    <w:rsid w:val="00F768A4"/>
    <w:rsid w:val="00F8379F"/>
    <w:rsid w:val="00F9150A"/>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904B-DFB5-4934-AC0F-C105E13D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kh discipleschurch.com</cp:lastModifiedBy>
  <cp:revision>8</cp:revision>
  <cp:lastPrinted>2017-05-25T19:09:00Z</cp:lastPrinted>
  <dcterms:created xsi:type="dcterms:W3CDTF">2019-11-07T23:42:00Z</dcterms:created>
  <dcterms:modified xsi:type="dcterms:W3CDTF">2023-10-30T20:24:00Z</dcterms:modified>
</cp:coreProperties>
</file>