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9EC6" w14:textId="66BBE284" w:rsidR="00533BD3" w:rsidRPr="009710E2" w:rsidRDefault="00533BD3" w:rsidP="00533BD3">
      <w:pPr>
        <w:jc w:val="center"/>
        <w:rPr>
          <w:rFonts w:ascii="Abadi MT Condensed Light" w:hAnsi="Abadi MT Condensed Light"/>
          <w:b/>
          <w:sz w:val="22"/>
        </w:rPr>
      </w:pPr>
      <w:r w:rsidRPr="009710E2">
        <w:rPr>
          <w:rFonts w:ascii="Abadi MT Condensed Light" w:hAnsi="Abadi MT Condensed Light"/>
          <w:b/>
          <w:sz w:val="22"/>
        </w:rPr>
        <w:t xml:space="preserve">Midweek Gathering </w:t>
      </w:r>
    </w:p>
    <w:p w14:paraId="10A2B386" w14:textId="5594680B" w:rsidR="007B191B" w:rsidRPr="009710E2" w:rsidRDefault="007B191B" w:rsidP="007B191B">
      <w:pPr>
        <w:jc w:val="center"/>
        <w:rPr>
          <w:rFonts w:ascii="Abadi MT Condensed Light" w:hAnsi="Abadi MT Condensed Light" w:cs="Arial"/>
          <w:sz w:val="21"/>
          <w:szCs w:val="21"/>
        </w:rPr>
      </w:pPr>
      <w:r w:rsidRPr="009710E2">
        <w:rPr>
          <w:rFonts w:ascii="Abadi MT Condensed Light" w:hAnsi="Abadi MT Condensed Light" w:cs="Arial"/>
          <w:sz w:val="21"/>
          <w:szCs w:val="21"/>
        </w:rPr>
        <w:t xml:space="preserve">Section: Doctrine of </w:t>
      </w:r>
      <w:r w:rsidR="00727213" w:rsidRPr="009710E2">
        <w:rPr>
          <w:rFonts w:ascii="Abadi MT Condensed Light" w:hAnsi="Abadi MT Condensed Light" w:cs="Arial"/>
          <w:sz w:val="21"/>
          <w:szCs w:val="21"/>
        </w:rPr>
        <w:t>Man</w:t>
      </w:r>
      <w:r w:rsidRPr="009710E2">
        <w:rPr>
          <w:rFonts w:ascii="Abadi MT Condensed Light" w:hAnsi="Abadi MT Condensed Light" w:cs="Arial"/>
          <w:sz w:val="21"/>
          <w:szCs w:val="21"/>
        </w:rPr>
        <w:t xml:space="preserve"> </w:t>
      </w:r>
    </w:p>
    <w:p w14:paraId="4CCDD380" w14:textId="735AAAEF" w:rsidR="007B191B" w:rsidRPr="009710E2" w:rsidRDefault="007B191B" w:rsidP="007B191B">
      <w:pPr>
        <w:jc w:val="center"/>
        <w:rPr>
          <w:rFonts w:ascii="Abadi MT Condensed Light" w:hAnsi="Abadi MT Condensed Light" w:cs="Arial"/>
          <w:sz w:val="21"/>
          <w:szCs w:val="21"/>
        </w:rPr>
      </w:pPr>
      <w:r w:rsidRPr="009710E2">
        <w:rPr>
          <w:rFonts w:ascii="Abadi MT Condensed Light" w:hAnsi="Abadi MT Condensed Light" w:cs="Arial"/>
          <w:sz w:val="21"/>
          <w:szCs w:val="21"/>
        </w:rPr>
        <w:t>Lesson #</w:t>
      </w:r>
      <w:r w:rsidR="00727213" w:rsidRPr="009710E2">
        <w:rPr>
          <w:rFonts w:ascii="Abadi MT Condensed Light" w:hAnsi="Abadi MT Condensed Light" w:cs="Arial"/>
          <w:sz w:val="21"/>
          <w:szCs w:val="21"/>
        </w:rPr>
        <w:t>24</w:t>
      </w:r>
      <w:r w:rsidRPr="009710E2">
        <w:rPr>
          <w:rFonts w:ascii="Abadi MT Condensed Light" w:hAnsi="Abadi MT Condensed Light" w:cs="Arial"/>
          <w:sz w:val="21"/>
          <w:szCs w:val="21"/>
        </w:rPr>
        <w:t xml:space="preserve">- </w:t>
      </w:r>
      <w:r w:rsidR="00727213" w:rsidRPr="009710E2">
        <w:rPr>
          <w:rFonts w:ascii="Abadi MT Condensed Light" w:hAnsi="Abadi MT Condensed Light" w:cs="Arial"/>
          <w:sz w:val="21"/>
          <w:szCs w:val="21"/>
        </w:rPr>
        <w:t>March 15</w:t>
      </w:r>
      <w:r w:rsidRPr="009710E2">
        <w:rPr>
          <w:rFonts w:ascii="Abadi MT Condensed Light" w:hAnsi="Abadi MT Condensed Light" w:cs="Arial"/>
          <w:sz w:val="21"/>
          <w:szCs w:val="21"/>
        </w:rPr>
        <w:t>, 2022</w:t>
      </w:r>
    </w:p>
    <w:p w14:paraId="706D5554" w14:textId="77777777" w:rsidR="00747AA6" w:rsidRPr="009710E2" w:rsidRDefault="003979F5" w:rsidP="00747AA6">
      <w:pPr>
        <w:jc w:val="center"/>
        <w:rPr>
          <w:rFonts w:ascii="Abadi MT Condensed Light" w:hAnsi="Abadi MT Condensed Light" w:cs="Arial"/>
          <w:b/>
          <w:iCs/>
          <w:szCs w:val="28"/>
        </w:rPr>
      </w:pPr>
      <w:r w:rsidRPr="009710E2">
        <w:rPr>
          <w:rFonts w:ascii="Abadi MT Condensed Light" w:hAnsi="Abadi MT Condensed Light" w:cs="Arial"/>
          <w:b/>
          <w:iCs/>
          <w:szCs w:val="28"/>
        </w:rPr>
        <w:t>DISCUSSION GUIDE</w:t>
      </w:r>
    </w:p>
    <w:p w14:paraId="2D6F72D9" w14:textId="22AC1004" w:rsidR="003979F5" w:rsidRPr="009710E2" w:rsidRDefault="003979F5" w:rsidP="003979F5">
      <w:pPr>
        <w:rPr>
          <w:rFonts w:ascii="Abadi MT Condensed Light" w:hAnsi="Abadi MT Condensed Light"/>
          <w:sz w:val="20"/>
          <w:szCs w:val="20"/>
        </w:rPr>
      </w:pPr>
    </w:p>
    <w:p w14:paraId="4CC82C09" w14:textId="77777777" w:rsidR="00727213" w:rsidRPr="009710E2" w:rsidRDefault="00727213" w:rsidP="00727213">
      <w:pPr>
        <w:widowControl w:val="0"/>
        <w:jc w:val="center"/>
        <w:rPr>
          <w:rFonts w:ascii="Abadi MT Condensed Light" w:eastAsia="Book Antiqua" w:hAnsi="Abadi MT Condensed Light" w:cs="Arial"/>
          <w:b/>
          <w:color w:val="000000" w:themeColor="text1"/>
          <w:sz w:val="20"/>
          <w:szCs w:val="20"/>
        </w:rPr>
      </w:pPr>
      <w:r w:rsidRPr="009710E2">
        <w:rPr>
          <w:rFonts w:ascii="Abadi MT Condensed Light" w:eastAsia="Book Antiqua" w:hAnsi="Abadi MT Condensed Light" w:cs="Arial"/>
          <w:b/>
          <w:color w:val="000000" w:themeColor="text1"/>
          <w:sz w:val="20"/>
          <w:szCs w:val="20"/>
        </w:rPr>
        <w:t>Q29. What is marriage?</w:t>
      </w:r>
    </w:p>
    <w:p w14:paraId="364E2C56" w14:textId="77777777" w:rsidR="00727213" w:rsidRPr="009710E2" w:rsidRDefault="00727213" w:rsidP="00727213">
      <w:pPr>
        <w:widowControl w:val="0"/>
        <w:jc w:val="center"/>
        <w:rPr>
          <w:rFonts w:ascii="Abadi MT Condensed Light" w:eastAsia="Book Antiqua" w:hAnsi="Abadi MT Condensed Light" w:cs="Arial"/>
          <w:color w:val="000000" w:themeColor="text1"/>
          <w:sz w:val="20"/>
          <w:szCs w:val="20"/>
        </w:rPr>
      </w:pPr>
      <w:r w:rsidRPr="009710E2">
        <w:rPr>
          <w:rFonts w:ascii="Abadi MT Condensed Light" w:eastAsia="Book Antiqua" w:hAnsi="Abadi MT Condensed Light" w:cs="Arial"/>
          <w:color w:val="000000" w:themeColor="text1"/>
          <w:sz w:val="20"/>
          <w:szCs w:val="20"/>
        </w:rPr>
        <w:t>Marriage is a covenant relationship whereby God joins together one man and one woman into a one-flesh union designed to be faithful and last until the couple is separated by death.</w:t>
      </w:r>
    </w:p>
    <w:p w14:paraId="6224C3CB" w14:textId="77777777" w:rsidR="00727213" w:rsidRPr="009710E2" w:rsidRDefault="00727213" w:rsidP="00727213">
      <w:pPr>
        <w:tabs>
          <w:tab w:val="left" w:pos="4650"/>
        </w:tabs>
        <w:rPr>
          <w:rFonts w:ascii="Abadi MT Condensed Light" w:hAnsi="Abadi MT Condensed Light"/>
          <w:sz w:val="20"/>
          <w:szCs w:val="20"/>
        </w:rPr>
      </w:pPr>
      <w:r w:rsidRPr="009710E2">
        <w:rPr>
          <w:rFonts w:ascii="Abadi MT Condensed Light" w:hAnsi="Abadi MT Condensed Light"/>
          <w:sz w:val="20"/>
          <w:szCs w:val="20"/>
        </w:rPr>
        <w:tab/>
      </w:r>
    </w:p>
    <w:p w14:paraId="37781EE9" w14:textId="77777777" w:rsidR="00727213" w:rsidRPr="009710E2" w:rsidRDefault="00727213" w:rsidP="00727213">
      <w:pPr>
        <w:jc w:val="center"/>
        <w:rPr>
          <w:rFonts w:ascii="Abadi MT Condensed Light" w:hAnsi="Abadi MT Condensed Light"/>
          <w:sz w:val="20"/>
          <w:szCs w:val="20"/>
        </w:rPr>
      </w:pPr>
      <w:r w:rsidRPr="009710E2">
        <w:rPr>
          <w:rFonts w:ascii="Abadi MT Condensed Light" w:hAnsi="Abadi MT Condensed Light"/>
          <w:b/>
          <w:sz w:val="20"/>
          <w:szCs w:val="20"/>
        </w:rPr>
        <w:t>Marriage Is God’s Design and Doing</w:t>
      </w:r>
    </w:p>
    <w:p w14:paraId="16469428" w14:textId="77777777" w:rsidR="00727213" w:rsidRPr="009710E2" w:rsidRDefault="00727213" w:rsidP="00727213">
      <w:pPr>
        <w:rPr>
          <w:rFonts w:ascii="Abadi MT Condensed Light" w:hAnsi="Abadi MT Condensed Light"/>
          <w:b/>
          <w:sz w:val="20"/>
          <w:szCs w:val="20"/>
        </w:rPr>
      </w:pPr>
    </w:p>
    <w:p w14:paraId="2CAE8F42" w14:textId="77777777" w:rsidR="00727213" w:rsidRPr="009710E2" w:rsidRDefault="00727213" w:rsidP="00727213">
      <w:pPr>
        <w:rPr>
          <w:rFonts w:ascii="Abadi MT Condensed Light" w:hAnsi="Abadi MT Condensed Light" w:cs="Helvetica"/>
          <w:sz w:val="20"/>
          <w:szCs w:val="20"/>
        </w:rPr>
      </w:pPr>
      <w:r w:rsidRPr="009710E2">
        <w:rPr>
          <w:rFonts w:ascii="Abadi MT Condensed Light" w:hAnsi="Abadi MT Condensed Light" w:cs="Helvetica"/>
          <w:sz w:val="20"/>
          <w:szCs w:val="20"/>
        </w:rPr>
        <w:t xml:space="preserve">Read Genesis 2:18-25 again. </w:t>
      </w:r>
    </w:p>
    <w:p w14:paraId="3FBAB0D1" w14:textId="77777777" w:rsidR="00727213" w:rsidRPr="009710E2" w:rsidRDefault="00727213" w:rsidP="00727213">
      <w:pPr>
        <w:rPr>
          <w:rFonts w:ascii="Abadi MT Condensed Light" w:hAnsi="Abadi MT Condensed Light" w:cs="Helvetica"/>
          <w:sz w:val="20"/>
          <w:szCs w:val="20"/>
        </w:rPr>
      </w:pPr>
    </w:p>
    <w:p w14:paraId="781E1398" w14:textId="514238EA" w:rsidR="00727213" w:rsidRPr="009710E2" w:rsidRDefault="00727213" w:rsidP="00727213">
      <w:pPr>
        <w:rPr>
          <w:rFonts w:ascii="Abadi MT Condensed Light" w:hAnsi="Abadi MT Condensed Light" w:cs="Helvetica"/>
          <w:sz w:val="20"/>
          <w:szCs w:val="20"/>
        </w:rPr>
      </w:pPr>
      <w:r w:rsidRPr="009710E2">
        <w:rPr>
          <w:rFonts w:ascii="Abadi MT Condensed Light" w:hAnsi="Abadi MT Condensed Light" w:cs="Helvetica"/>
          <w:sz w:val="20"/>
          <w:szCs w:val="20"/>
        </w:rPr>
        <w:t>1.  Why is it essential to acknowledge that marriage is God’s to define and determine and that we truly go to Him to direct our understanding and practice of this part of life?</w:t>
      </w:r>
    </w:p>
    <w:p w14:paraId="57B12C42" w14:textId="77777777" w:rsidR="00727213" w:rsidRPr="009710E2" w:rsidRDefault="00727213" w:rsidP="00727213">
      <w:pPr>
        <w:rPr>
          <w:rFonts w:ascii="Abadi MT Condensed Light" w:hAnsi="Abadi MT Condensed Light"/>
          <w:b/>
          <w:sz w:val="20"/>
          <w:szCs w:val="20"/>
        </w:rPr>
      </w:pPr>
    </w:p>
    <w:p w14:paraId="42FBBC83" w14:textId="7E0718AF" w:rsidR="00727213" w:rsidRPr="009710E2" w:rsidRDefault="00727213" w:rsidP="00727213">
      <w:pPr>
        <w:rPr>
          <w:rFonts w:ascii="Abadi MT Condensed Light" w:hAnsi="Abadi MT Condensed Light"/>
          <w:sz w:val="20"/>
          <w:szCs w:val="20"/>
        </w:rPr>
      </w:pPr>
      <w:r w:rsidRPr="009710E2">
        <w:rPr>
          <w:rFonts w:ascii="Abadi MT Condensed Light" w:hAnsi="Abadi MT Condensed Light"/>
          <w:sz w:val="20"/>
          <w:szCs w:val="20"/>
        </w:rPr>
        <w:t>2. Does the fact that people choose to ignore/reject God’s command or design change the reality of what marriage actually is and/or who gets to decide what it is? Why is this important to rightly understand?</w:t>
      </w:r>
    </w:p>
    <w:p w14:paraId="4E7BD3F1" w14:textId="77777777" w:rsidR="00727213" w:rsidRPr="009710E2" w:rsidRDefault="00727213" w:rsidP="00727213">
      <w:pPr>
        <w:rPr>
          <w:rFonts w:ascii="Abadi MT Condensed Light" w:hAnsi="Abadi MT Condensed Light"/>
          <w:sz w:val="20"/>
          <w:szCs w:val="20"/>
        </w:rPr>
      </w:pPr>
    </w:p>
    <w:p w14:paraId="7F7EA308" w14:textId="77777777" w:rsidR="00727213" w:rsidRPr="009710E2" w:rsidRDefault="00727213" w:rsidP="00727213">
      <w:pPr>
        <w:rPr>
          <w:rFonts w:ascii="Abadi MT Condensed Light" w:hAnsi="Abadi MT Condensed Light"/>
          <w:sz w:val="20"/>
          <w:szCs w:val="20"/>
        </w:rPr>
      </w:pPr>
      <w:r w:rsidRPr="009710E2">
        <w:rPr>
          <w:rFonts w:ascii="Abadi MT Condensed Light" w:hAnsi="Abadi MT Condensed Light"/>
          <w:sz w:val="20"/>
          <w:szCs w:val="20"/>
        </w:rPr>
        <w:t>*Additional study here if needed: The Scriptures are clear that mankind is still guilty before God for dishonoring Him and His decrees, even if they claim not to have known them (e.g.. Romans 1:18-32).</w:t>
      </w:r>
    </w:p>
    <w:p w14:paraId="38416BFC" w14:textId="77777777" w:rsidR="00727213" w:rsidRPr="009710E2" w:rsidRDefault="00727213" w:rsidP="00727213">
      <w:pPr>
        <w:jc w:val="center"/>
        <w:rPr>
          <w:rFonts w:ascii="Abadi MT Condensed Light" w:hAnsi="Abadi MT Condensed Light"/>
          <w:sz w:val="20"/>
          <w:szCs w:val="20"/>
        </w:rPr>
      </w:pPr>
    </w:p>
    <w:p w14:paraId="40D8629C" w14:textId="77777777" w:rsidR="00727213" w:rsidRPr="009710E2" w:rsidRDefault="00727213" w:rsidP="00727213">
      <w:pPr>
        <w:jc w:val="center"/>
        <w:rPr>
          <w:rFonts w:ascii="Abadi MT Condensed Light" w:hAnsi="Abadi MT Condensed Light"/>
          <w:b/>
          <w:sz w:val="20"/>
          <w:szCs w:val="20"/>
        </w:rPr>
      </w:pPr>
      <w:r w:rsidRPr="009710E2">
        <w:rPr>
          <w:rFonts w:ascii="Abadi MT Condensed Light" w:hAnsi="Abadi MT Condensed Light"/>
          <w:b/>
          <w:sz w:val="20"/>
          <w:szCs w:val="20"/>
        </w:rPr>
        <w:t>Marriage Is Defined by God</w:t>
      </w:r>
    </w:p>
    <w:p w14:paraId="484BE020" w14:textId="77777777" w:rsidR="00727213" w:rsidRPr="009710E2" w:rsidRDefault="00727213" w:rsidP="00727213">
      <w:pPr>
        <w:jc w:val="center"/>
        <w:rPr>
          <w:rFonts w:ascii="Abadi MT Condensed Light" w:hAnsi="Abadi MT Condensed Light"/>
          <w:sz w:val="20"/>
          <w:szCs w:val="20"/>
        </w:rPr>
      </w:pPr>
    </w:p>
    <w:p w14:paraId="21E20338" w14:textId="77777777" w:rsidR="00727213" w:rsidRPr="009710E2" w:rsidRDefault="00727213" w:rsidP="00727213">
      <w:pPr>
        <w:widowControl w:val="0"/>
        <w:autoSpaceDE w:val="0"/>
        <w:autoSpaceDN w:val="0"/>
        <w:adjustRightInd w:val="0"/>
        <w:rPr>
          <w:rFonts w:ascii="Abadi MT Condensed Light" w:hAnsi="Abadi MT Condensed Light" w:cs="Helvetica"/>
          <w:sz w:val="20"/>
          <w:szCs w:val="20"/>
        </w:rPr>
      </w:pPr>
      <w:r w:rsidRPr="009710E2">
        <w:rPr>
          <w:rFonts w:ascii="Abadi MT Condensed Light" w:hAnsi="Abadi MT Condensed Light" w:cs="Helvetica"/>
          <w:sz w:val="20"/>
          <w:szCs w:val="20"/>
        </w:rPr>
        <w:t>Read Genesis 2:24-25.</w:t>
      </w:r>
    </w:p>
    <w:p w14:paraId="76A23BC7" w14:textId="77777777" w:rsidR="00727213" w:rsidRPr="009710E2" w:rsidRDefault="00727213" w:rsidP="00727213">
      <w:pPr>
        <w:widowControl w:val="0"/>
        <w:autoSpaceDE w:val="0"/>
        <w:autoSpaceDN w:val="0"/>
        <w:adjustRightInd w:val="0"/>
        <w:rPr>
          <w:rFonts w:ascii="Abadi MT Condensed Light" w:hAnsi="Abadi MT Condensed Light" w:cs="Helvetica"/>
          <w:b/>
          <w:sz w:val="20"/>
          <w:szCs w:val="20"/>
        </w:rPr>
      </w:pPr>
    </w:p>
    <w:p w14:paraId="48DC4996" w14:textId="77777777" w:rsidR="00727213" w:rsidRPr="009710E2" w:rsidRDefault="00727213" w:rsidP="00727213">
      <w:pPr>
        <w:widowControl w:val="0"/>
        <w:autoSpaceDE w:val="0"/>
        <w:autoSpaceDN w:val="0"/>
        <w:adjustRightInd w:val="0"/>
        <w:rPr>
          <w:rFonts w:ascii="Abadi MT Condensed Light" w:hAnsi="Abadi MT Condensed Light" w:cs="Helvetica"/>
          <w:b/>
          <w:sz w:val="20"/>
          <w:szCs w:val="20"/>
        </w:rPr>
      </w:pPr>
      <w:r w:rsidRPr="009710E2">
        <w:rPr>
          <w:rFonts w:ascii="Abadi MT Condensed Light" w:hAnsi="Abadi MT Condensed Light" w:cs="Helvetica"/>
          <w:b/>
          <w:sz w:val="20"/>
          <w:szCs w:val="20"/>
        </w:rPr>
        <w:t>Togetherness:</w:t>
      </w:r>
    </w:p>
    <w:p w14:paraId="45FFE8EB" w14:textId="3067FCEE" w:rsidR="00727213" w:rsidRPr="009710E2" w:rsidRDefault="00727213" w:rsidP="00727213">
      <w:pPr>
        <w:widowControl w:val="0"/>
        <w:autoSpaceDE w:val="0"/>
        <w:autoSpaceDN w:val="0"/>
        <w:adjustRightInd w:val="0"/>
        <w:rPr>
          <w:rFonts w:ascii="Abadi MT Condensed Light" w:hAnsi="Abadi MT Condensed Light" w:cs="Arial"/>
          <w:bCs/>
          <w:sz w:val="20"/>
          <w:szCs w:val="20"/>
        </w:rPr>
      </w:pPr>
      <w:r w:rsidRPr="009710E2">
        <w:rPr>
          <w:rFonts w:ascii="Abadi MT Condensed Light" w:hAnsi="Abadi MT Condensed Light" w:cs="Arial"/>
          <w:bCs/>
          <w:sz w:val="20"/>
          <w:szCs w:val="20"/>
        </w:rPr>
        <w:t>3. Pastor Joshua talked about how most people see marriage as a commitment to “togetherness,” and the effort is to be faithful to working towards and keeping a close-knit togetherness. In this, many see themselves not as two who have become one but as two who are trying hard to be together. How is this highly problematic in how marriages are lived out, and why do so many marriages struggle to be healthy or to last?</w:t>
      </w:r>
    </w:p>
    <w:p w14:paraId="059748A8" w14:textId="77777777" w:rsidR="00727213" w:rsidRPr="009710E2" w:rsidRDefault="00727213" w:rsidP="00727213">
      <w:pPr>
        <w:widowControl w:val="0"/>
        <w:autoSpaceDE w:val="0"/>
        <w:autoSpaceDN w:val="0"/>
        <w:adjustRightInd w:val="0"/>
        <w:rPr>
          <w:rFonts w:ascii="Abadi MT Condensed Light" w:hAnsi="Abadi MT Condensed Light" w:cs="Arial"/>
          <w:b/>
          <w:bCs/>
          <w:sz w:val="20"/>
          <w:szCs w:val="20"/>
        </w:rPr>
      </w:pPr>
    </w:p>
    <w:p w14:paraId="17CAFADF" w14:textId="77777777" w:rsidR="00727213" w:rsidRPr="009710E2" w:rsidRDefault="00727213" w:rsidP="00727213">
      <w:pPr>
        <w:widowControl w:val="0"/>
        <w:autoSpaceDE w:val="0"/>
        <w:autoSpaceDN w:val="0"/>
        <w:adjustRightInd w:val="0"/>
        <w:rPr>
          <w:rFonts w:ascii="Abadi MT Condensed Light" w:hAnsi="Abadi MT Condensed Light" w:cs="Arial"/>
          <w:b/>
          <w:bCs/>
          <w:sz w:val="20"/>
          <w:szCs w:val="20"/>
        </w:rPr>
      </w:pPr>
      <w:r w:rsidRPr="009710E2">
        <w:rPr>
          <w:rFonts w:ascii="Abadi MT Condensed Light" w:hAnsi="Abadi MT Condensed Light" w:cs="Arial"/>
          <w:b/>
          <w:bCs/>
          <w:sz w:val="20"/>
          <w:szCs w:val="20"/>
        </w:rPr>
        <w:t xml:space="preserve">Oneness:      </w:t>
      </w:r>
    </w:p>
    <w:p w14:paraId="61070C6F" w14:textId="634824AB" w:rsidR="00727213" w:rsidRPr="009710E2" w:rsidRDefault="00727213" w:rsidP="00727213">
      <w:pPr>
        <w:widowControl w:val="0"/>
        <w:autoSpaceDE w:val="0"/>
        <w:autoSpaceDN w:val="0"/>
        <w:adjustRightInd w:val="0"/>
        <w:rPr>
          <w:rFonts w:ascii="Abadi MT Condensed Light" w:hAnsi="Abadi MT Condensed Light" w:cs="Georgia"/>
          <w:sz w:val="20"/>
          <w:szCs w:val="20"/>
        </w:rPr>
      </w:pPr>
      <w:r w:rsidRPr="009710E2">
        <w:rPr>
          <w:rFonts w:ascii="Abadi MT Condensed Light" w:hAnsi="Abadi MT Condensed Light" w:cs="Helvetica"/>
          <w:sz w:val="20"/>
          <w:szCs w:val="20"/>
        </w:rPr>
        <w:t>Read Mark 10:6-9</w:t>
      </w:r>
    </w:p>
    <w:p w14:paraId="086971AD" w14:textId="77777777" w:rsidR="00727213" w:rsidRPr="009710E2" w:rsidRDefault="00727213" w:rsidP="00727213">
      <w:pPr>
        <w:widowControl w:val="0"/>
        <w:autoSpaceDE w:val="0"/>
        <w:autoSpaceDN w:val="0"/>
        <w:adjustRightInd w:val="0"/>
        <w:rPr>
          <w:rFonts w:ascii="Abadi MT Condensed Light" w:hAnsi="Abadi MT Condensed Light" w:cs="Arial"/>
          <w:bCs/>
          <w:sz w:val="20"/>
          <w:szCs w:val="20"/>
        </w:rPr>
      </w:pPr>
    </w:p>
    <w:p w14:paraId="23E4DCBE" w14:textId="77777777" w:rsidR="009710E2" w:rsidRPr="009710E2" w:rsidRDefault="009710E2" w:rsidP="00727213">
      <w:pPr>
        <w:widowControl w:val="0"/>
        <w:autoSpaceDE w:val="0"/>
        <w:autoSpaceDN w:val="0"/>
        <w:adjustRightInd w:val="0"/>
        <w:rPr>
          <w:rFonts w:ascii="Abadi MT Condensed Light" w:hAnsi="Abadi MT Condensed Light" w:cs="Arial"/>
          <w:bCs/>
          <w:sz w:val="20"/>
          <w:szCs w:val="20"/>
        </w:rPr>
      </w:pPr>
      <w:r w:rsidRPr="009710E2">
        <w:rPr>
          <w:rFonts w:ascii="Abadi MT Condensed Light" w:hAnsi="Abadi MT Condensed Light" w:cs="Arial"/>
          <w:bCs/>
          <w:sz w:val="20"/>
          <w:szCs w:val="20"/>
        </w:rPr>
        <w:t>4</w:t>
      </w:r>
      <w:r w:rsidR="00727213" w:rsidRPr="009710E2">
        <w:rPr>
          <w:rFonts w:ascii="Abadi MT Condensed Light" w:hAnsi="Abadi MT Condensed Light" w:cs="Arial"/>
          <w:bCs/>
          <w:sz w:val="20"/>
          <w:szCs w:val="20"/>
        </w:rPr>
        <w:t>. How does the “being sewn together into one” illustration help us see the depth of the commitment, bond, and change that occurs in marriage?</w:t>
      </w:r>
      <w:r w:rsidRPr="009710E2">
        <w:rPr>
          <w:rFonts w:ascii="Abadi MT Condensed Light" w:hAnsi="Abadi MT Condensed Light" w:cs="Arial"/>
          <w:bCs/>
          <w:sz w:val="20"/>
          <w:szCs w:val="20"/>
        </w:rPr>
        <w:t xml:space="preserve">  </w:t>
      </w:r>
    </w:p>
    <w:p w14:paraId="63B03F02" w14:textId="77777777" w:rsidR="009710E2" w:rsidRPr="009710E2" w:rsidRDefault="009710E2" w:rsidP="00727213">
      <w:pPr>
        <w:widowControl w:val="0"/>
        <w:autoSpaceDE w:val="0"/>
        <w:autoSpaceDN w:val="0"/>
        <w:adjustRightInd w:val="0"/>
        <w:rPr>
          <w:rFonts w:ascii="Abadi MT Condensed Light" w:hAnsi="Abadi MT Condensed Light" w:cs="Arial"/>
          <w:bCs/>
          <w:sz w:val="20"/>
          <w:szCs w:val="20"/>
        </w:rPr>
      </w:pPr>
    </w:p>
    <w:p w14:paraId="2B130E11" w14:textId="73FCA871" w:rsidR="00727213" w:rsidRPr="009710E2" w:rsidRDefault="009710E2" w:rsidP="00727213">
      <w:pPr>
        <w:widowControl w:val="0"/>
        <w:autoSpaceDE w:val="0"/>
        <w:autoSpaceDN w:val="0"/>
        <w:adjustRightInd w:val="0"/>
        <w:rPr>
          <w:rFonts w:ascii="Abadi MT Condensed Light" w:hAnsi="Abadi MT Condensed Light" w:cs="Arial"/>
          <w:bCs/>
          <w:sz w:val="20"/>
          <w:szCs w:val="20"/>
        </w:rPr>
      </w:pPr>
      <w:r w:rsidRPr="009710E2">
        <w:rPr>
          <w:rFonts w:ascii="Abadi MT Condensed Light" w:hAnsi="Abadi MT Condensed Light" w:cs="Arial"/>
          <w:bCs/>
          <w:sz w:val="20"/>
          <w:szCs w:val="20"/>
        </w:rPr>
        <w:lastRenderedPageBreak/>
        <w:t xml:space="preserve">5. </w:t>
      </w:r>
      <w:r w:rsidR="00727213" w:rsidRPr="009710E2">
        <w:rPr>
          <w:rFonts w:ascii="Abadi MT Condensed Light" w:hAnsi="Abadi MT Condensed Light" w:cs="Arial"/>
          <w:bCs/>
          <w:sz w:val="20"/>
          <w:szCs w:val="20"/>
        </w:rPr>
        <w:t>How does this understanding help improve/heighten your practice of, plan for, and/or talking about marriage?</w:t>
      </w:r>
    </w:p>
    <w:p w14:paraId="150F6F21" w14:textId="77777777" w:rsidR="00727213" w:rsidRPr="009710E2" w:rsidRDefault="00727213" w:rsidP="00727213">
      <w:pPr>
        <w:widowControl w:val="0"/>
        <w:autoSpaceDE w:val="0"/>
        <w:autoSpaceDN w:val="0"/>
        <w:adjustRightInd w:val="0"/>
        <w:rPr>
          <w:rFonts w:ascii="Abadi MT Condensed Light" w:hAnsi="Abadi MT Condensed Light" w:cs="Georgia"/>
          <w:sz w:val="20"/>
          <w:szCs w:val="20"/>
        </w:rPr>
      </w:pPr>
    </w:p>
    <w:p w14:paraId="48E7130A" w14:textId="77777777" w:rsidR="009710E2" w:rsidRDefault="009710E2" w:rsidP="00727213">
      <w:pPr>
        <w:widowControl w:val="0"/>
        <w:autoSpaceDE w:val="0"/>
        <w:autoSpaceDN w:val="0"/>
        <w:adjustRightInd w:val="0"/>
        <w:jc w:val="center"/>
        <w:rPr>
          <w:rFonts w:ascii="Abadi MT Condensed Light" w:hAnsi="Abadi MT Condensed Light" w:cs="Georgia"/>
          <w:b/>
          <w:sz w:val="20"/>
          <w:szCs w:val="20"/>
        </w:rPr>
      </w:pPr>
    </w:p>
    <w:p w14:paraId="14ACABDF" w14:textId="77777777" w:rsidR="009710E2" w:rsidRDefault="009710E2" w:rsidP="00727213">
      <w:pPr>
        <w:widowControl w:val="0"/>
        <w:autoSpaceDE w:val="0"/>
        <w:autoSpaceDN w:val="0"/>
        <w:adjustRightInd w:val="0"/>
        <w:jc w:val="center"/>
        <w:rPr>
          <w:rFonts w:ascii="Abadi MT Condensed Light" w:hAnsi="Abadi MT Condensed Light" w:cs="Georgia"/>
          <w:b/>
          <w:sz w:val="20"/>
          <w:szCs w:val="20"/>
        </w:rPr>
      </w:pPr>
    </w:p>
    <w:p w14:paraId="2144D222" w14:textId="77777777" w:rsidR="009710E2" w:rsidRDefault="009710E2" w:rsidP="00727213">
      <w:pPr>
        <w:widowControl w:val="0"/>
        <w:autoSpaceDE w:val="0"/>
        <w:autoSpaceDN w:val="0"/>
        <w:adjustRightInd w:val="0"/>
        <w:jc w:val="center"/>
        <w:rPr>
          <w:rFonts w:ascii="Abadi MT Condensed Light" w:hAnsi="Abadi MT Condensed Light" w:cs="Georgia"/>
          <w:b/>
          <w:sz w:val="20"/>
          <w:szCs w:val="20"/>
        </w:rPr>
      </w:pPr>
    </w:p>
    <w:p w14:paraId="0C270D5F" w14:textId="3F4A5251" w:rsidR="00727213" w:rsidRPr="009710E2" w:rsidRDefault="00727213" w:rsidP="00727213">
      <w:pPr>
        <w:widowControl w:val="0"/>
        <w:autoSpaceDE w:val="0"/>
        <w:autoSpaceDN w:val="0"/>
        <w:adjustRightInd w:val="0"/>
        <w:jc w:val="center"/>
        <w:rPr>
          <w:rFonts w:ascii="Abadi MT Condensed Light" w:eastAsiaTheme="minorHAnsi" w:hAnsi="Abadi MT Condensed Light"/>
          <w:b/>
          <w:sz w:val="20"/>
          <w:szCs w:val="20"/>
          <w:shd w:val="clear" w:color="auto" w:fill="FFFFFF"/>
        </w:rPr>
      </w:pPr>
      <w:r w:rsidRPr="009710E2">
        <w:rPr>
          <w:rFonts w:ascii="Abadi MT Condensed Light" w:hAnsi="Abadi MT Condensed Light" w:cs="Georgia"/>
          <w:b/>
          <w:sz w:val="20"/>
          <w:szCs w:val="20"/>
        </w:rPr>
        <w:t>The Purpose of Marriage</w:t>
      </w:r>
    </w:p>
    <w:p w14:paraId="48D2EED0" w14:textId="3EB6F4B9" w:rsidR="00725B14" w:rsidRPr="009710E2" w:rsidRDefault="00725B14" w:rsidP="00727213">
      <w:pPr>
        <w:rPr>
          <w:rFonts w:ascii="Abadi MT Condensed Light" w:hAnsi="Abadi MT Condensed Light"/>
          <w:sz w:val="20"/>
          <w:szCs w:val="20"/>
        </w:rPr>
      </w:pPr>
    </w:p>
    <w:p w14:paraId="2C8B6789" w14:textId="2DB660D3" w:rsidR="00727213" w:rsidRPr="009710E2" w:rsidRDefault="009710E2" w:rsidP="00727213">
      <w:pPr>
        <w:rPr>
          <w:rFonts w:ascii="Abadi MT Condensed Light" w:hAnsi="Abadi MT Condensed Light"/>
          <w:sz w:val="20"/>
          <w:szCs w:val="20"/>
        </w:rPr>
      </w:pPr>
      <w:r w:rsidRPr="009710E2">
        <w:rPr>
          <w:rFonts w:ascii="Abadi MT Condensed Light" w:hAnsi="Abadi MT Condensed Light"/>
          <w:sz w:val="20"/>
          <w:szCs w:val="20"/>
        </w:rPr>
        <w:t>6.</w:t>
      </w:r>
      <w:r w:rsidR="00727213" w:rsidRPr="009710E2">
        <w:rPr>
          <w:rFonts w:ascii="Abadi MT Condensed Light" w:hAnsi="Abadi MT Condensed Light"/>
          <w:bCs/>
          <w:sz w:val="20"/>
          <w:szCs w:val="20"/>
        </w:rPr>
        <w:t>. Read 1 Corinthians 8:6</w:t>
      </w:r>
      <w:r w:rsidR="00727213" w:rsidRPr="009710E2">
        <w:rPr>
          <w:rFonts w:ascii="Abadi MT Condensed Light" w:hAnsi="Abadi MT Condensed Light"/>
          <w:sz w:val="20"/>
          <w:szCs w:val="20"/>
        </w:rPr>
        <w:t xml:space="preserve">, </w:t>
      </w:r>
      <w:r w:rsidR="00727213" w:rsidRPr="009710E2">
        <w:rPr>
          <w:rFonts w:ascii="Abadi MT Condensed Light" w:hAnsi="Abadi MT Condensed Light"/>
          <w:bCs/>
          <w:sz w:val="20"/>
          <w:szCs w:val="20"/>
        </w:rPr>
        <w:t>1 Corinthians 10:31</w:t>
      </w:r>
      <w:r w:rsidR="00727213" w:rsidRPr="009710E2">
        <w:rPr>
          <w:rFonts w:ascii="Abadi MT Condensed Light" w:hAnsi="Abadi MT Condensed Light"/>
          <w:sz w:val="20"/>
          <w:szCs w:val="20"/>
        </w:rPr>
        <w:t xml:space="preserve">, and Romans 11:36. For many, it seems like a lofty ideal to make the ultimate purpose of marriage the glory of God. But if you slow down to consider why all things exist, it begins to make more sense that God had a bigger aim for marriage than love, companionship, and family. Talk about how marriage points to God, His glory, His gospel and the eternal covenant between Christ and His bride. </w:t>
      </w:r>
    </w:p>
    <w:p w14:paraId="0AE22303" w14:textId="77777777" w:rsidR="00727213" w:rsidRPr="009710E2" w:rsidRDefault="00727213" w:rsidP="00727213">
      <w:pPr>
        <w:rPr>
          <w:rFonts w:ascii="Abadi MT Condensed Light" w:hAnsi="Abadi MT Condensed Light"/>
          <w:sz w:val="20"/>
          <w:szCs w:val="20"/>
        </w:rPr>
      </w:pPr>
    </w:p>
    <w:p w14:paraId="2065D3E7" w14:textId="77777777" w:rsidR="00727213" w:rsidRPr="009710E2" w:rsidRDefault="00727213" w:rsidP="00727213">
      <w:pPr>
        <w:rPr>
          <w:rFonts w:ascii="Abadi MT Condensed Light" w:hAnsi="Abadi MT Condensed Light"/>
          <w:sz w:val="20"/>
          <w:szCs w:val="20"/>
        </w:rPr>
      </w:pPr>
    </w:p>
    <w:p w14:paraId="7D7F0607" w14:textId="48AD3A85" w:rsidR="00727213" w:rsidRPr="009710E2" w:rsidRDefault="00727213" w:rsidP="00727213">
      <w:pPr>
        <w:rPr>
          <w:rFonts w:ascii="Abadi MT Condensed Light" w:hAnsi="Abadi MT Condensed Light" w:cs="Helvetica"/>
          <w:sz w:val="20"/>
          <w:szCs w:val="20"/>
        </w:rPr>
      </w:pPr>
      <w:r w:rsidRPr="009710E2">
        <w:rPr>
          <w:rFonts w:ascii="Abadi MT Condensed Light" w:hAnsi="Abadi MT Condensed Light"/>
          <w:sz w:val="20"/>
          <w:szCs w:val="20"/>
        </w:rPr>
        <w:t>10. Read Ephesians 5:</w:t>
      </w:r>
      <w:r w:rsidRPr="009710E2">
        <w:rPr>
          <w:rFonts w:ascii="Abadi MT Condensed Light" w:hAnsi="Abadi MT Condensed Light" w:cs="Verdana"/>
          <w:bCs/>
          <w:sz w:val="20"/>
          <w:szCs w:val="20"/>
        </w:rPr>
        <w:t>28-30.</w:t>
      </w:r>
      <w:r w:rsidRPr="009710E2">
        <w:rPr>
          <w:rFonts w:ascii="Abadi MT Condensed Light" w:hAnsi="Abadi MT Condensed Light"/>
          <w:sz w:val="20"/>
          <w:szCs w:val="20"/>
        </w:rPr>
        <w:t xml:space="preserve"> </w:t>
      </w:r>
      <w:r w:rsidRPr="009710E2">
        <w:rPr>
          <w:rFonts w:ascii="Abadi MT Condensed Light" w:hAnsi="Abadi MT Condensed Light" w:cs="Helvetica"/>
          <w:sz w:val="20"/>
          <w:szCs w:val="20"/>
        </w:rPr>
        <w:t xml:space="preserve">If marriage is ultimately to display God and His gospel, then talk about why it is so critical we work to grow in Christ, communicate with our spouse, serve each other sacrificially, stay committed, and work through hurts. Talk about why this aim for your marriage affects the story you tell with your marriage. </w:t>
      </w:r>
    </w:p>
    <w:p w14:paraId="38AADF2D" w14:textId="0E40998B" w:rsidR="009710E2" w:rsidRPr="009710E2" w:rsidRDefault="009710E2" w:rsidP="00727213">
      <w:pPr>
        <w:rPr>
          <w:rFonts w:ascii="Abadi MT Condensed Light" w:hAnsi="Abadi MT Condensed Light" w:cs="Helvetica"/>
          <w:sz w:val="20"/>
          <w:szCs w:val="20"/>
        </w:rPr>
      </w:pPr>
    </w:p>
    <w:p w14:paraId="5F4F14F4" w14:textId="683E1A9F" w:rsidR="009710E2" w:rsidRDefault="009710E2" w:rsidP="00727213">
      <w:pPr>
        <w:rPr>
          <w:rFonts w:ascii="Abadi MT Condensed Light" w:hAnsi="Abadi MT Condensed Light"/>
          <w:sz w:val="20"/>
          <w:szCs w:val="20"/>
        </w:rPr>
      </w:pPr>
    </w:p>
    <w:p w14:paraId="31902F69" w14:textId="77777777" w:rsidR="009710E2" w:rsidRPr="009710E2" w:rsidRDefault="009710E2" w:rsidP="00727213">
      <w:pPr>
        <w:rPr>
          <w:rFonts w:ascii="Abadi MT Condensed Light" w:hAnsi="Abadi MT Condensed Light"/>
          <w:sz w:val="20"/>
          <w:szCs w:val="20"/>
        </w:rPr>
      </w:pPr>
    </w:p>
    <w:p w14:paraId="558B04F2" w14:textId="6694F8F7" w:rsidR="009710E2" w:rsidRPr="009710E2" w:rsidRDefault="009710E2" w:rsidP="009710E2">
      <w:pPr>
        <w:widowControl w:val="0"/>
        <w:autoSpaceDE w:val="0"/>
        <w:autoSpaceDN w:val="0"/>
        <w:adjustRightInd w:val="0"/>
        <w:jc w:val="center"/>
        <w:rPr>
          <w:rFonts w:ascii="Abadi MT Condensed Light" w:hAnsi="Abadi MT Condensed Light" w:cs="Georgia"/>
          <w:b/>
          <w:sz w:val="20"/>
          <w:szCs w:val="20"/>
        </w:rPr>
      </w:pPr>
      <w:r w:rsidRPr="009710E2">
        <w:rPr>
          <w:rFonts w:ascii="Abadi MT Condensed Light" w:hAnsi="Abadi MT Condensed Light" w:cs="Georgia"/>
          <w:b/>
          <w:sz w:val="20"/>
          <w:szCs w:val="20"/>
        </w:rPr>
        <w:t>The Fuel For A Thriving and Lasting Marriage</w:t>
      </w:r>
    </w:p>
    <w:p w14:paraId="7C20164F" w14:textId="7604DB31" w:rsidR="009710E2" w:rsidRPr="009710E2" w:rsidRDefault="009710E2" w:rsidP="009710E2">
      <w:pPr>
        <w:widowControl w:val="0"/>
        <w:autoSpaceDE w:val="0"/>
        <w:autoSpaceDN w:val="0"/>
        <w:adjustRightInd w:val="0"/>
        <w:jc w:val="center"/>
        <w:rPr>
          <w:rFonts w:ascii="Abadi MT Condensed Light" w:hAnsi="Abadi MT Condensed Light" w:cs="Georgia"/>
          <w:b/>
          <w:sz w:val="20"/>
          <w:szCs w:val="20"/>
        </w:rPr>
      </w:pPr>
    </w:p>
    <w:p w14:paraId="3359E8CD" w14:textId="5A121EB2" w:rsidR="009710E2" w:rsidRP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r w:rsidRPr="009710E2">
        <w:rPr>
          <w:rFonts w:ascii="Abadi MT Condensed Light" w:eastAsiaTheme="minorHAnsi" w:hAnsi="Abadi MT Condensed Light"/>
          <w:bCs/>
          <w:sz w:val="20"/>
          <w:szCs w:val="20"/>
          <w:shd w:val="clear" w:color="auto" w:fill="FFFFFF"/>
        </w:rPr>
        <w:t>Read 1 John 4:7-8 and 1 Corinthians 13:4-7</w:t>
      </w:r>
    </w:p>
    <w:p w14:paraId="04306850" w14:textId="501E69C7" w:rsidR="009710E2" w:rsidRP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p>
    <w:p w14:paraId="39CCD148" w14:textId="6C8A8ED2" w:rsidR="009710E2" w:rsidRP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r w:rsidRPr="009710E2">
        <w:rPr>
          <w:rFonts w:ascii="Abadi MT Condensed Light" w:eastAsiaTheme="minorHAnsi" w:hAnsi="Abadi MT Condensed Light"/>
          <w:bCs/>
          <w:sz w:val="20"/>
          <w:szCs w:val="20"/>
          <w:shd w:val="clear" w:color="auto" w:fill="FFFFFF"/>
        </w:rPr>
        <w:t>11. Why is the other centered love of God so essential to a thriving and lasting marriage?</w:t>
      </w:r>
    </w:p>
    <w:p w14:paraId="1A960893" w14:textId="08D3B3AA" w:rsidR="009710E2" w:rsidRP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p>
    <w:p w14:paraId="7706E48F" w14:textId="0377AD55" w:rsidR="009710E2" w:rsidRP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r w:rsidRPr="009710E2">
        <w:rPr>
          <w:rFonts w:ascii="Abadi MT Condensed Light" w:eastAsiaTheme="minorHAnsi" w:hAnsi="Abadi MT Condensed Light"/>
          <w:bCs/>
          <w:sz w:val="20"/>
          <w:szCs w:val="20"/>
          <w:shd w:val="clear" w:color="auto" w:fill="FFFFFF"/>
        </w:rPr>
        <w:t>12. Pastor said these two profound truths..</w:t>
      </w:r>
    </w:p>
    <w:p w14:paraId="16A85B8F" w14:textId="77777777" w:rsidR="009710E2" w:rsidRPr="009710E2" w:rsidRDefault="009710E2" w:rsidP="009710E2">
      <w:pPr>
        <w:rPr>
          <w:rFonts w:ascii="Abadi MT Condensed Light" w:hAnsi="Abadi MT Condensed Light" w:cs="Arial"/>
          <w:i/>
          <w:iCs/>
          <w:sz w:val="20"/>
          <w:szCs w:val="20"/>
        </w:rPr>
      </w:pPr>
      <w:r w:rsidRPr="009710E2">
        <w:rPr>
          <w:rFonts w:ascii="Abadi MT Condensed Light" w:hAnsi="Abadi MT Condensed Light" w:cs="Arial"/>
          <w:b/>
          <w:bCs/>
          <w:i/>
          <w:iCs/>
          <w:color w:val="660066"/>
          <w:sz w:val="20"/>
          <w:szCs w:val="20"/>
          <w:u w:val="single"/>
        </w:rPr>
        <w:t>Selfish</w:t>
      </w:r>
      <w:r w:rsidRPr="009710E2">
        <w:rPr>
          <w:rFonts w:ascii="Abadi MT Condensed Light" w:hAnsi="Abadi MT Condensed Light" w:cs="Arial"/>
          <w:i/>
          <w:iCs/>
          <w:color w:val="660066"/>
          <w:sz w:val="20"/>
          <w:szCs w:val="20"/>
        </w:rPr>
        <w:t xml:space="preserve"> love will fade away when the person does not provide any longer what is most desired</w:t>
      </w:r>
    </w:p>
    <w:p w14:paraId="6DD677C2" w14:textId="77777777" w:rsidR="009710E2" w:rsidRPr="009710E2" w:rsidRDefault="009710E2" w:rsidP="009710E2">
      <w:pPr>
        <w:rPr>
          <w:rFonts w:ascii="Abadi MT Condensed Light" w:hAnsi="Abadi MT Condensed Light" w:cs="Arial"/>
          <w:i/>
          <w:iCs/>
          <w:sz w:val="20"/>
          <w:szCs w:val="20"/>
        </w:rPr>
      </w:pPr>
      <w:r w:rsidRPr="009710E2">
        <w:rPr>
          <w:rFonts w:ascii="Abadi MT Condensed Light" w:hAnsi="Abadi MT Condensed Light" w:cs="Arial"/>
          <w:b/>
          <w:bCs/>
          <w:i/>
          <w:iCs/>
          <w:color w:val="660066"/>
          <w:sz w:val="20"/>
          <w:szCs w:val="20"/>
          <w:u w:val="single"/>
        </w:rPr>
        <w:t xml:space="preserve">Selfless or sacrificial </w:t>
      </w:r>
      <w:r w:rsidRPr="009710E2">
        <w:rPr>
          <w:rFonts w:ascii="Abadi MT Condensed Light" w:hAnsi="Abadi MT Condensed Light" w:cs="Arial"/>
          <w:i/>
          <w:iCs/>
          <w:color w:val="660066"/>
          <w:sz w:val="20"/>
          <w:szCs w:val="20"/>
        </w:rPr>
        <w:t xml:space="preserve"> love will always remain because what is most desired is already had in Christ.</w:t>
      </w:r>
    </w:p>
    <w:p w14:paraId="3A241E3A" w14:textId="3EF4C96E" w:rsidR="009710E2" w:rsidRP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p>
    <w:p w14:paraId="4FE052B5" w14:textId="75ABD6EC" w:rsidR="009710E2" w:rsidRP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r w:rsidRPr="009710E2">
        <w:rPr>
          <w:rFonts w:ascii="Abadi MT Condensed Light" w:eastAsiaTheme="minorHAnsi" w:hAnsi="Abadi MT Condensed Light"/>
          <w:bCs/>
          <w:sz w:val="20"/>
          <w:szCs w:val="20"/>
          <w:shd w:val="clear" w:color="auto" w:fill="FFFFFF"/>
        </w:rPr>
        <w:t>With this in mind, why do we struggle in our marriages when we try to love our spouse outside of Christ and why do we thrive in our marriages when we love our spouse in Christ?</w:t>
      </w:r>
    </w:p>
    <w:p w14:paraId="2241E95C" w14:textId="214155B8" w:rsid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p>
    <w:p w14:paraId="62824464" w14:textId="77777777" w:rsidR="009710E2" w:rsidRP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p>
    <w:p w14:paraId="57F373D5" w14:textId="77777777" w:rsid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r w:rsidRPr="009710E2">
        <w:rPr>
          <w:rFonts w:ascii="Abadi MT Condensed Light" w:eastAsiaTheme="minorHAnsi" w:hAnsi="Abadi MT Condensed Light"/>
          <w:bCs/>
          <w:sz w:val="20"/>
          <w:szCs w:val="20"/>
          <w:shd w:val="clear" w:color="auto" w:fill="FFFFFF"/>
        </w:rPr>
        <w:t xml:space="preserve">13. Based on this what is the most important investment of our time and energy in our days?      </w:t>
      </w:r>
    </w:p>
    <w:p w14:paraId="396ED1D0" w14:textId="77777777" w:rsid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p>
    <w:p w14:paraId="3F143167" w14:textId="73C15003" w:rsidR="009710E2" w:rsidRPr="009710E2" w:rsidRDefault="009710E2" w:rsidP="009710E2">
      <w:pPr>
        <w:widowControl w:val="0"/>
        <w:autoSpaceDE w:val="0"/>
        <w:autoSpaceDN w:val="0"/>
        <w:adjustRightInd w:val="0"/>
        <w:rPr>
          <w:rFonts w:ascii="Abadi MT Condensed Light" w:eastAsiaTheme="minorHAnsi" w:hAnsi="Abadi MT Condensed Light"/>
          <w:bCs/>
          <w:sz w:val="20"/>
          <w:szCs w:val="20"/>
          <w:shd w:val="clear" w:color="auto" w:fill="FFFFFF"/>
        </w:rPr>
      </w:pPr>
      <w:r w:rsidRPr="009710E2">
        <w:rPr>
          <w:rFonts w:ascii="Abadi MT Condensed Light" w:eastAsiaTheme="minorHAnsi" w:hAnsi="Abadi MT Condensed Light"/>
          <w:bCs/>
          <w:sz w:val="20"/>
          <w:szCs w:val="20"/>
          <w:shd w:val="clear" w:color="auto" w:fill="FFFFFF"/>
        </w:rPr>
        <w:t xml:space="preserve"> Answer- Abiding in and Growing in Christ so that His love can be at work in our marr</w:t>
      </w:r>
      <w:r>
        <w:rPr>
          <w:rFonts w:ascii="Abadi MT Condensed Light" w:eastAsiaTheme="minorHAnsi" w:hAnsi="Abadi MT Condensed Light"/>
          <w:bCs/>
          <w:sz w:val="20"/>
          <w:szCs w:val="20"/>
          <w:shd w:val="clear" w:color="auto" w:fill="FFFFFF"/>
        </w:rPr>
        <w:t>ia</w:t>
      </w:r>
      <w:r w:rsidRPr="009710E2">
        <w:rPr>
          <w:rFonts w:ascii="Abadi MT Condensed Light" w:eastAsiaTheme="minorHAnsi" w:hAnsi="Abadi MT Condensed Light"/>
          <w:bCs/>
          <w:sz w:val="20"/>
          <w:szCs w:val="20"/>
          <w:shd w:val="clear" w:color="auto" w:fill="FFFFFF"/>
        </w:rPr>
        <w:t>ges.</w:t>
      </w:r>
    </w:p>
    <w:p w14:paraId="517FBD3B" w14:textId="5B88BB2E" w:rsidR="00727213" w:rsidRDefault="00727213" w:rsidP="00727213">
      <w:pPr>
        <w:rPr>
          <w:rFonts w:ascii="Arial Narrow" w:hAnsi="Arial Narrow"/>
          <w:sz w:val="20"/>
          <w:szCs w:val="20"/>
        </w:rPr>
      </w:pPr>
    </w:p>
    <w:p w14:paraId="2781CB60" w14:textId="3963D86C" w:rsidR="009710E2" w:rsidRDefault="009710E2" w:rsidP="00727213">
      <w:pPr>
        <w:rPr>
          <w:rFonts w:ascii="Arial Narrow" w:hAnsi="Arial Narrow"/>
          <w:sz w:val="20"/>
          <w:szCs w:val="20"/>
        </w:rPr>
      </w:pPr>
    </w:p>
    <w:p w14:paraId="3327780E" w14:textId="77777777" w:rsidR="009710E2" w:rsidRPr="00393784" w:rsidRDefault="009710E2" w:rsidP="009710E2">
      <w:pPr>
        <w:widowControl w:val="0"/>
        <w:autoSpaceDE w:val="0"/>
        <w:autoSpaceDN w:val="0"/>
        <w:adjustRightInd w:val="0"/>
        <w:jc w:val="both"/>
        <w:rPr>
          <w:rFonts w:ascii="Arial Narrow" w:hAnsi="Arial Narrow" w:cs="Verdana"/>
          <w:bCs/>
          <w:sz w:val="21"/>
          <w:szCs w:val="21"/>
        </w:rPr>
      </w:pPr>
      <w:r w:rsidRPr="00393784">
        <w:rPr>
          <w:rFonts w:ascii="Arial Narrow" w:hAnsi="Arial Narrow" w:cs="Verdana"/>
          <w:bCs/>
          <w:sz w:val="21"/>
          <w:szCs w:val="21"/>
        </w:rPr>
        <w:t>*Spend some time in prayer together as you close.</w:t>
      </w:r>
    </w:p>
    <w:p w14:paraId="46728A11" w14:textId="77777777" w:rsidR="009710E2" w:rsidRPr="00727213" w:rsidRDefault="009710E2" w:rsidP="00727213">
      <w:pPr>
        <w:rPr>
          <w:rFonts w:ascii="Arial Narrow" w:hAnsi="Arial Narrow"/>
          <w:sz w:val="20"/>
          <w:szCs w:val="20"/>
        </w:rPr>
      </w:pPr>
    </w:p>
    <w:sectPr w:rsidR="009710E2" w:rsidRPr="00727213" w:rsidSect="007B191B">
      <w:headerReference w:type="even" r:id="rId8"/>
      <w:headerReference w:type="default" r:id="rId9"/>
      <w:footerReference w:type="even" r:id="rId10"/>
      <w:footerReference w:type="default" r:id="rId11"/>
      <w:headerReference w:type="first" r:id="rId12"/>
      <w:footerReference w:type="first" r:id="rId13"/>
      <w:pgSz w:w="7920" w:h="12240" w:orient="landscape" w:code="1"/>
      <w:pgMar w:top="720" w:right="900" w:bottom="432" w:left="81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26D0" w14:textId="77777777" w:rsidR="000A3B3E" w:rsidRDefault="000A3B3E" w:rsidP="0098280F">
      <w:r>
        <w:separator/>
      </w:r>
    </w:p>
  </w:endnote>
  <w:endnote w:type="continuationSeparator" w:id="0">
    <w:p w14:paraId="1C086F06" w14:textId="77777777" w:rsidR="000A3B3E" w:rsidRDefault="000A3B3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badi MT Condensed Light">
    <w:altName w:val="Calibri"/>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558C" w14:textId="77777777" w:rsidR="00F2146F" w:rsidRDefault="00F21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0FDF" w14:textId="77777777" w:rsidR="000A3B3E" w:rsidRDefault="000A3B3E" w:rsidP="0098280F">
      <w:r>
        <w:separator/>
      </w:r>
    </w:p>
  </w:footnote>
  <w:footnote w:type="continuationSeparator" w:id="0">
    <w:p w14:paraId="07946A17" w14:textId="77777777" w:rsidR="000A3B3E" w:rsidRDefault="000A3B3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7A6EE03B"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w:t>
    </w:r>
    <w:r w:rsidR="00F2146F">
      <w:rPr>
        <w:rFonts w:ascii="Arial Narrow" w:hAnsi="Arial Narrow"/>
        <w:sz w:val="18"/>
      </w:rPr>
      <w:t>22</w:t>
    </w:r>
    <w:r>
      <w:rPr>
        <w:rFonts w:ascii="Arial Narrow" w:hAnsi="Arial Narrow"/>
        <w:sz w:val="18"/>
      </w:rPr>
      <w:t>-202</w:t>
    </w:r>
    <w:r w:rsidR="00F2146F">
      <w:rPr>
        <w:rFonts w:ascii="Arial Narrow" w:hAnsi="Arial Narrow"/>
        <w:sz w:val="18"/>
      </w:rPr>
      <w:t>5</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2C67F612" w:rsidR="00921C47" w:rsidRPr="00BF6C2B" w:rsidRDefault="00BF6C2B" w:rsidP="00247F74">
    <w:pPr>
      <w:pStyle w:val="Header"/>
      <w:rPr>
        <w:rFonts w:ascii="Arial Narrow" w:hAnsi="Arial Narrow" w:cstheme="minorHAnsi"/>
        <w:sz w:val="22"/>
      </w:rPr>
    </w:pPr>
    <w:r>
      <w:rPr>
        <w:rFonts w:ascii="Arial Narrow" w:hAnsi="Arial Narrow"/>
        <w:sz w:val="18"/>
      </w:rPr>
      <w:t>20</w:t>
    </w:r>
    <w:r w:rsidR="00533BD3">
      <w:rPr>
        <w:rFonts w:ascii="Arial Narrow" w:hAnsi="Arial Narrow"/>
        <w:sz w:val="18"/>
      </w:rPr>
      <w:t>22-25</w:t>
    </w:r>
    <w:r w:rsidR="00533BD3">
      <w:rPr>
        <w:rFonts w:ascii="Arial Narrow" w:hAnsi="Arial Narrow"/>
        <w:sz w:val="18"/>
      </w:rPr>
      <w:tab/>
    </w:r>
    <w:r w:rsidR="00533BD3">
      <w:rPr>
        <w:rFonts w:ascii="Arial Narrow" w:hAnsi="Arial Narrow"/>
        <w:sz w:val="18"/>
      </w:rPr>
      <w:tab/>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FD9" w14:textId="77777777" w:rsidR="00F2146F" w:rsidRDefault="00F21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F35BE"/>
    <w:multiLevelType w:val="hybridMultilevel"/>
    <w:tmpl w:val="5A4A6036"/>
    <w:lvl w:ilvl="0" w:tplc="E8827C96">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0350609">
    <w:abstractNumId w:val="2"/>
  </w:num>
  <w:num w:numId="2" w16cid:durableId="1782140897">
    <w:abstractNumId w:val="1"/>
  </w:num>
  <w:num w:numId="3" w16cid:durableId="1123111410">
    <w:abstractNumId w:val="0"/>
  </w:num>
  <w:num w:numId="4" w16cid:durableId="1935438546">
    <w:abstractNumId w:val="28"/>
  </w:num>
  <w:num w:numId="5" w16cid:durableId="63724562">
    <w:abstractNumId w:val="5"/>
  </w:num>
  <w:num w:numId="6" w16cid:durableId="1375887603">
    <w:abstractNumId w:val="3"/>
  </w:num>
  <w:num w:numId="7" w16cid:durableId="1955136854">
    <w:abstractNumId w:val="44"/>
  </w:num>
  <w:num w:numId="8" w16cid:durableId="305165130">
    <w:abstractNumId w:val="19"/>
  </w:num>
  <w:num w:numId="9" w16cid:durableId="1313826525">
    <w:abstractNumId w:val="45"/>
  </w:num>
  <w:num w:numId="10" w16cid:durableId="1736705543">
    <w:abstractNumId w:val="30"/>
  </w:num>
  <w:num w:numId="11" w16cid:durableId="696125353">
    <w:abstractNumId w:val="34"/>
  </w:num>
  <w:num w:numId="12" w16cid:durableId="1026129381">
    <w:abstractNumId w:val="12"/>
  </w:num>
  <w:num w:numId="13" w16cid:durableId="1093940494">
    <w:abstractNumId w:val="16"/>
  </w:num>
  <w:num w:numId="14" w16cid:durableId="952175290">
    <w:abstractNumId w:val="42"/>
  </w:num>
  <w:num w:numId="15" w16cid:durableId="1404134838">
    <w:abstractNumId w:val="18"/>
  </w:num>
  <w:num w:numId="16" w16cid:durableId="1914045910">
    <w:abstractNumId w:val="8"/>
  </w:num>
  <w:num w:numId="17" w16cid:durableId="2070372957">
    <w:abstractNumId w:val="31"/>
  </w:num>
  <w:num w:numId="18" w16cid:durableId="819927372">
    <w:abstractNumId w:val="37"/>
  </w:num>
  <w:num w:numId="19" w16cid:durableId="519045936">
    <w:abstractNumId w:val="23"/>
  </w:num>
  <w:num w:numId="20" w16cid:durableId="834303377">
    <w:abstractNumId w:val="24"/>
  </w:num>
  <w:num w:numId="21" w16cid:durableId="1060984418">
    <w:abstractNumId w:val="25"/>
  </w:num>
  <w:num w:numId="22" w16cid:durableId="230577244">
    <w:abstractNumId w:val="21"/>
  </w:num>
  <w:num w:numId="23" w16cid:durableId="1135371391">
    <w:abstractNumId w:val="6"/>
  </w:num>
  <w:num w:numId="24" w16cid:durableId="1593202579">
    <w:abstractNumId w:val="26"/>
  </w:num>
  <w:num w:numId="25" w16cid:durableId="1414356264">
    <w:abstractNumId w:val="9"/>
  </w:num>
  <w:num w:numId="26" w16cid:durableId="1136993772">
    <w:abstractNumId w:val="32"/>
  </w:num>
  <w:num w:numId="27" w16cid:durableId="1914654401">
    <w:abstractNumId w:val="43"/>
  </w:num>
  <w:num w:numId="28" w16cid:durableId="1123689350">
    <w:abstractNumId w:val="38"/>
  </w:num>
  <w:num w:numId="29" w16cid:durableId="1897013081">
    <w:abstractNumId w:val="13"/>
  </w:num>
  <w:num w:numId="30" w16cid:durableId="596405178">
    <w:abstractNumId w:val="15"/>
  </w:num>
  <w:num w:numId="31" w16cid:durableId="832841871">
    <w:abstractNumId w:val="39"/>
  </w:num>
  <w:num w:numId="32" w16cid:durableId="1743524628">
    <w:abstractNumId w:val="20"/>
  </w:num>
  <w:num w:numId="33" w16cid:durableId="93281400">
    <w:abstractNumId w:val="40"/>
  </w:num>
  <w:num w:numId="34" w16cid:durableId="231696183">
    <w:abstractNumId w:val="29"/>
  </w:num>
  <w:num w:numId="35" w16cid:durableId="787043364">
    <w:abstractNumId w:val="35"/>
  </w:num>
  <w:num w:numId="36" w16cid:durableId="1100223694">
    <w:abstractNumId w:val="33"/>
  </w:num>
  <w:num w:numId="37" w16cid:durableId="164517122">
    <w:abstractNumId w:val="4"/>
  </w:num>
  <w:num w:numId="38" w16cid:durableId="1927693285">
    <w:abstractNumId w:val="22"/>
  </w:num>
  <w:num w:numId="39" w16cid:durableId="598412939">
    <w:abstractNumId w:val="14"/>
  </w:num>
  <w:num w:numId="40" w16cid:durableId="1858960237">
    <w:abstractNumId w:val="10"/>
  </w:num>
  <w:num w:numId="41" w16cid:durableId="501244761">
    <w:abstractNumId w:val="27"/>
  </w:num>
  <w:num w:numId="42" w16cid:durableId="1141338647">
    <w:abstractNumId w:val="11"/>
  </w:num>
  <w:num w:numId="43" w16cid:durableId="1598556606">
    <w:abstractNumId w:val="7"/>
  </w:num>
  <w:num w:numId="44" w16cid:durableId="808782662">
    <w:abstractNumId w:val="41"/>
  </w:num>
  <w:num w:numId="45" w16cid:durableId="1804613054">
    <w:abstractNumId w:val="36"/>
  </w:num>
  <w:num w:numId="46" w16cid:durableId="1607273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66E1"/>
    <w:rsid w:val="000A1C86"/>
    <w:rsid w:val="000A3B3E"/>
    <w:rsid w:val="000D58F1"/>
    <w:rsid w:val="000E23BC"/>
    <w:rsid w:val="000F4668"/>
    <w:rsid w:val="00105C60"/>
    <w:rsid w:val="00110D07"/>
    <w:rsid w:val="00121C4F"/>
    <w:rsid w:val="001356EC"/>
    <w:rsid w:val="00175B66"/>
    <w:rsid w:val="00195DDC"/>
    <w:rsid w:val="001A1675"/>
    <w:rsid w:val="001B376F"/>
    <w:rsid w:val="001C0964"/>
    <w:rsid w:val="001D167E"/>
    <w:rsid w:val="001E636C"/>
    <w:rsid w:val="001F5F22"/>
    <w:rsid w:val="001F5FEF"/>
    <w:rsid w:val="00217B98"/>
    <w:rsid w:val="00233519"/>
    <w:rsid w:val="002449AF"/>
    <w:rsid w:val="00247F74"/>
    <w:rsid w:val="002B5AE6"/>
    <w:rsid w:val="002B7F32"/>
    <w:rsid w:val="002D1F46"/>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12A9C"/>
    <w:rsid w:val="00440263"/>
    <w:rsid w:val="00450B7B"/>
    <w:rsid w:val="00473A87"/>
    <w:rsid w:val="004B08F5"/>
    <w:rsid w:val="004D5136"/>
    <w:rsid w:val="004D6E1E"/>
    <w:rsid w:val="004E2236"/>
    <w:rsid w:val="004F6411"/>
    <w:rsid w:val="00505FEC"/>
    <w:rsid w:val="00530A40"/>
    <w:rsid w:val="00533BD3"/>
    <w:rsid w:val="005370DB"/>
    <w:rsid w:val="00593966"/>
    <w:rsid w:val="0059616D"/>
    <w:rsid w:val="0059617F"/>
    <w:rsid w:val="005A7DC7"/>
    <w:rsid w:val="005B45B8"/>
    <w:rsid w:val="005C18DD"/>
    <w:rsid w:val="005D6F4A"/>
    <w:rsid w:val="00611A7C"/>
    <w:rsid w:val="0065668E"/>
    <w:rsid w:val="006666EC"/>
    <w:rsid w:val="00684DE9"/>
    <w:rsid w:val="006927C8"/>
    <w:rsid w:val="006A239B"/>
    <w:rsid w:val="006B2E30"/>
    <w:rsid w:val="006C70BF"/>
    <w:rsid w:val="006E7C00"/>
    <w:rsid w:val="007101F1"/>
    <w:rsid w:val="00714BF4"/>
    <w:rsid w:val="00725B14"/>
    <w:rsid w:val="00727213"/>
    <w:rsid w:val="00745F09"/>
    <w:rsid w:val="00747AA6"/>
    <w:rsid w:val="00766D3C"/>
    <w:rsid w:val="007B191B"/>
    <w:rsid w:val="007D2D56"/>
    <w:rsid w:val="007D5EC5"/>
    <w:rsid w:val="008237FF"/>
    <w:rsid w:val="0082401E"/>
    <w:rsid w:val="00827362"/>
    <w:rsid w:val="00843E82"/>
    <w:rsid w:val="0088130C"/>
    <w:rsid w:val="008973A8"/>
    <w:rsid w:val="008A3A33"/>
    <w:rsid w:val="008B3422"/>
    <w:rsid w:val="008D242A"/>
    <w:rsid w:val="008D5411"/>
    <w:rsid w:val="008E03ED"/>
    <w:rsid w:val="008F10E7"/>
    <w:rsid w:val="008F2131"/>
    <w:rsid w:val="00921C47"/>
    <w:rsid w:val="0092550C"/>
    <w:rsid w:val="009360F5"/>
    <w:rsid w:val="009710E2"/>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A2D09"/>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C210B"/>
    <w:rsid w:val="00DD55CF"/>
    <w:rsid w:val="00DE4E35"/>
    <w:rsid w:val="00DE5744"/>
    <w:rsid w:val="00E21E77"/>
    <w:rsid w:val="00E5703B"/>
    <w:rsid w:val="00E66A95"/>
    <w:rsid w:val="00E731AC"/>
    <w:rsid w:val="00E95B6E"/>
    <w:rsid w:val="00EA7208"/>
    <w:rsid w:val="00EB2F89"/>
    <w:rsid w:val="00EC5E5A"/>
    <w:rsid w:val="00EC7EBF"/>
    <w:rsid w:val="00F14D21"/>
    <w:rsid w:val="00F17F41"/>
    <w:rsid w:val="00F2146F"/>
    <w:rsid w:val="00F45C00"/>
    <w:rsid w:val="00F719B3"/>
    <w:rsid w:val="00F755BD"/>
    <w:rsid w:val="00F768A4"/>
    <w:rsid w:val="00F8379F"/>
    <w:rsid w:val="00F87617"/>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5F06-45B8-4FE5-BE9F-EAEFEB83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Howard</cp:lastModifiedBy>
  <cp:revision>3</cp:revision>
  <cp:lastPrinted>2017-05-25T19:09:00Z</cp:lastPrinted>
  <dcterms:created xsi:type="dcterms:W3CDTF">2023-03-09T17:05:00Z</dcterms:created>
  <dcterms:modified xsi:type="dcterms:W3CDTF">2023-03-09T17:14:00Z</dcterms:modified>
</cp:coreProperties>
</file>