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EA53" w14:textId="37821C3E" w:rsidR="00922D94" w:rsidRPr="004C59BE" w:rsidRDefault="00922D94" w:rsidP="000D0D3C">
      <w:pPr>
        <w:ind w:left="-180" w:hanging="90"/>
        <w:jc w:val="center"/>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Lesson </w:t>
      </w:r>
      <w:r w:rsidR="00D307E1" w:rsidRPr="004C59BE">
        <w:rPr>
          <w:rFonts w:ascii="Abadi MT Condensed Light" w:hAnsi="Abadi MT Condensed Light" w:cs="Arial"/>
          <w:color w:val="000000" w:themeColor="text1"/>
          <w:sz w:val="22"/>
          <w:szCs w:val="22"/>
        </w:rPr>
        <w:t>8</w:t>
      </w:r>
      <w:r w:rsidRPr="004C59BE">
        <w:rPr>
          <w:rFonts w:ascii="Abadi MT Condensed Light" w:hAnsi="Abadi MT Condensed Light" w:cs="Arial"/>
          <w:color w:val="000000" w:themeColor="text1"/>
          <w:sz w:val="22"/>
          <w:szCs w:val="22"/>
        </w:rPr>
        <w:t xml:space="preserve">: Wednesday </w:t>
      </w:r>
      <w:r w:rsidR="00D307E1" w:rsidRPr="004C59BE">
        <w:rPr>
          <w:rFonts w:ascii="Abadi MT Condensed Light" w:hAnsi="Abadi MT Condensed Light" w:cs="Arial"/>
          <w:color w:val="000000" w:themeColor="text1"/>
          <w:sz w:val="22"/>
          <w:szCs w:val="22"/>
        </w:rPr>
        <w:t>October 27</w:t>
      </w:r>
      <w:r w:rsidRPr="004C59BE">
        <w:rPr>
          <w:rFonts w:ascii="Abadi MT Condensed Light" w:hAnsi="Abadi MT Condensed Light" w:cs="Arial"/>
          <w:color w:val="000000" w:themeColor="text1"/>
          <w:sz w:val="22"/>
          <w:szCs w:val="22"/>
        </w:rPr>
        <w:t>, 2021</w:t>
      </w:r>
    </w:p>
    <w:p w14:paraId="224D55A6" w14:textId="630A8BF7" w:rsidR="00922D94" w:rsidRPr="004C59BE" w:rsidRDefault="00922D94" w:rsidP="00683F53">
      <w:pPr>
        <w:ind w:left="-180" w:right="-360" w:hanging="90"/>
        <w:jc w:val="center"/>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Teacher: Joshua Kirstine</w:t>
      </w:r>
    </w:p>
    <w:p w14:paraId="6FF96DFA" w14:textId="015846CC" w:rsidR="00922D94" w:rsidRPr="004C59BE" w:rsidRDefault="00922D94" w:rsidP="00683F53">
      <w:pPr>
        <w:autoSpaceDE w:val="0"/>
        <w:autoSpaceDN w:val="0"/>
        <w:adjustRightInd w:val="0"/>
        <w:ind w:left="-180" w:right="-360" w:hanging="90"/>
        <w:jc w:val="center"/>
        <w:rPr>
          <w:rFonts w:ascii="Abadi MT Condensed Light" w:hAnsi="Abadi MT Condensed Light" w:cs="Arial"/>
          <w:b/>
          <w:bCs/>
          <w:color w:val="000000" w:themeColor="text1"/>
          <w:sz w:val="22"/>
          <w:szCs w:val="22"/>
        </w:rPr>
      </w:pPr>
      <w:r w:rsidRPr="004C59BE">
        <w:rPr>
          <w:rFonts w:ascii="Abadi MT Condensed Light" w:hAnsi="Abadi MT Condensed Light" w:cs="Arial"/>
          <w:b/>
          <w:bCs/>
          <w:color w:val="000000" w:themeColor="text1"/>
          <w:sz w:val="22"/>
          <w:szCs w:val="22"/>
        </w:rPr>
        <w:t>Spiritual Disciplines</w:t>
      </w:r>
      <w:r w:rsidR="00B43666" w:rsidRPr="004C59BE">
        <w:rPr>
          <w:rFonts w:ascii="Abadi MT Condensed Light" w:hAnsi="Abadi MT Condensed Light" w:cs="Arial"/>
          <w:b/>
          <w:bCs/>
          <w:color w:val="000000" w:themeColor="text1"/>
          <w:sz w:val="22"/>
          <w:szCs w:val="22"/>
        </w:rPr>
        <w:t xml:space="preserve">- </w:t>
      </w:r>
      <w:r w:rsidR="00D307E1" w:rsidRPr="004C59BE">
        <w:rPr>
          <w:rFonts w:ascii="Abadi MT Condensed Light" w:hAnsi="Abadi MT Condensed Light" w:cs="Arial"/>
          <w:b/>
          <w:bCs/>
          <w:color w:val="000000" w:themeColor="text1"/>
          <w:sz w:val="22"/>
          <w:szCs w:val="22"/>
        </w:rPr>
        <w:t>Forgiveness</w:t>
      </w:r>
      <w:r w:rsidR="00B43666" w:rsidRPr="004C59BE">
        <w:rPr>
          <w:rFonts w:ascii="Abadi MT Condensed Light" w:hAnsi="Abadi MT Condensed Light" w:cs="Arial"/>
          <w:b/>
          <w:bCs/>
          <w:color w:val="000000" w:themeColor="text1"/>
          <w:sz w:val="22"/>
          <w:szCs w:val="22"/>
        </w:rPr>
        <w:t xml:space="preserve"> </w:t>
      </w:r>
    </w:p>
    <w:p w14:paraId="5D336228" w14:textId="77777777" w:rsidR="00561107" w:rsidRPr="004C59BE" w:rsidRDefault="00561107" w:rsidP="00683F53">
      <w:pPr>
        <w:autoSpaceDE w:val="0"/>
        <w:autoSpaceDN w:val="0"/>
        <w:adjustRightInd w:val="0"/>
        <w:ind w:left="-180" w:right="-360" w:hanging="90"/>
        <w:jc w:val="center"/>
        <w:rPr>
          <w:rFonts w:ascii="Abadi MT Condensed Light" w:hAnsi="Abadi MT Condensed Light" w:cs="Arial"/>
          <w:b/>
          <w:bCs/>
          <w:color w:val="000000" w:themeColor="text1"/>
          <w:sz w:val="22"/>
          <w:szCs w:val="22"/>
        </w:rPr>
      </w:pPr>
    </w:p>
    <w:p w14:paraId="72A4DBDD" w14:textId="77777777" w:rsidR="004C59BE" w:rsidRPr="004C59BE" w:rsidRDefault="00D307E1" w:rsidP="004C59BE">
      <w:pPr>
        <w:rPr>
          <w:rFonts w:ascii="Abadi MT Condensed Light" w:hAnsi="Abadi MT Condensed Light" w:cs="Arial"/>
          <w:b/>
          <w:color w:val="000000" w:themeColor="text1"/>
          <w:sz w:val="22"/>
          <w:szCs w:val="22"/>
        </w:rPr>
      </w:pPr>
      <w:r w:rsidRPr="004C59BE">
        <w:rPr>
          <w:rFonts w:ascii="Abadi MT Condensed Light" w:hAnsi="Abadi MT Condensed Light" w:cs="Arial"/>
          <w:b/>
          <w:i/>
          <w:iCs/>
          <w:color w:val="000000" w:themeColor="text1"/>
          <w:sz w:val="22"/>
          <w:szCs w:val="22"/>
        </w:rPr>
        <w:t>Relational Forgiveness</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Cs/>
          <w:color w:val="000000" w:themeColor="text1"/>
          <w:sz w:val="22"/>
          <w:szCs w:val="22"/>
        </w:rPr>
        <w:t>is a commitment by the wronged to graciously pardon the offender from their liability so that we honor God and our relationships thrive. In some cases, repentance is needed for the sake of true reconciliation. Relational Forgiveness</w:t>
      </w:r>
      <w:r w:rsidRPr="004C59BE" w:rsidDel="00D918F8">
        <w:rPr>
          <w:rFonts w:ascii="Abadi MT Condensed Light" w:hAnsi="Abadi MT Condensed Light" w:cs="Arial"/>
          <w:bCs/>
          <w:color w:val="000000" w:themeColor="text1"/>
          <w:sz w:val="22"/>
          <w:szCs w:val="22"/>
        </w:rPr>
        <w:t xml:space="preserve"> </w:t>
      </w:r>
      <w:r w:rsidRPr="004C59BE">
        <w:rPr>
          <w:rFonts w:ascii="Abadi MT Condensed Light" w:hAnsi="Abadi MT Condensed Light" w:cs="Arial"/>
          <w:bCs/>
          <w:color w:val="000000" w:themeColor="text1"/>
          <w:sz w:val="22"/>
          <w:szCs w:val="22"/>
        </w:rPr>
        <w:t>does not mean all consequences are necessarily eliminated.</w:t>
      </w:r>
      <w:r w:rsidRPr="004C59BE">
        <w:rPr>
          <w:rFonts w:ascii="Abadi MT Condensed Light" w:hAnsi="Abadi MT Condensed Light" w:cs="Arial"/>
          <w:b/>
          <w:color w:val="000000" w:themeColor="text1"/>
          <w:sz w:val="22"/>
          <w:szCs w:val="22"/>
        </w:rPr>
        <w:t xml:space="preserve"> </w:t>
      </w:r>
    </w:p>
    <w:p w14:paraId="056F9652" w14:textId="5CDEFD08" w:rsidR="00D307E1" w:rsidRPr="004C59BE" w:rsidRDefault="00D307E1" w:rsidP="00683F53">
      <w:pPr>
        <w:pStyle w:val="ListParagraph"/>
        <w:spacing w:after="0"/>
        <w:ind w:left="90"/>
        <w:rPr>
          <w:rFonts w:ascii="Abadi MT Condensed Light" w:hAnsi="Abadi MT Condensed Light" w:cs="Arial"/>
          <w:color w:val="000000" w:themeColor="text1"/>
        </w:rPr>
      </w:pPr>
    </w:p>
    <w:p w14:paraId="719E155D" w14:textId="0599316B" w:rsidR="00D307E1" w:rsidRPr="004C59BE" w:rsidRDefault="00D307E1" w:rsidP="00D307E1">
      <w:pPr>
        <w:pStyle w:val="ListParagraph"/>
        <w:numPr>
          <w:ilvl w:val="0"/>
          <w:numId w:val="35"/>
        </w:numPr>
        <w:spacing w:after="0"/>
        <w:rPr>
          <w:rFonts w:ascii="Abadi MT Condensed Light" w:hAnsi="Abadi MT Condensed Light" w:cs="Arial"/>
          <w:b/>
          <w:bCs/>
          <w:color w:val="000000" w:themeColor="text1"/>
          <w:u w:val="single"/>
        </w:rPr>
      </w:pPr>
      <w:r w:rsidRPr="004C59BE">
        <w:rPr>
          <w:rFonts w:ascii="Abadi MT Condensed Light" w:hAnsi="Abadi MT Condensed Light" w:cs="Arial"/>
          <w:b/>
          <w:bCs/>
          <w:color w:val="000000" w:themeColor="text1"/>
          <w:u w:val="single"/>
        </w:rPr>
        <w:t>Overlooking an Offense</w:t>
      </w:r>
    </w:p>
    <w:p w14:paraId="28D1064F" w14:textId="4F576059" w:rsidR="00D307E1" w:rsidRPr="004C59BE" w:rsidRDefault="00D307E1" w:rsidP="00D30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Proverbs 19:11</w:t>
      </w:r>
      <w:r w:rsidRPr="004C59BE">
        <w:rPr>
          <w:rFonts w:ascii="Abadi MT Condensed Light" w:hAnsi="Abadi MT Condensed Light" w:cs="Arial"/>
          <w:bCs/>
          <w:color w:val="000000" w:themeColor="text1"/>
          <w:sz w:val="22"/>
          <w:szCs w:val="22"/>
        </w:rPr>
        <w:t xml:space="preserve"> and </w:t>
      </w:r>
      <w:r w:rsidRPr="004C59BE">
        <w:rPr>
          <w:rFonts w:ascii="Abadi MT Condensed Light" w:hAnsi="Abadi MT Condensed Light" w:cs="Arial"/>
          <w:b/>
          <w:color w:val="000000" w:themeColor="text1"/>
          <w:sz w:val="22"/>
          <w:szCs w:val="22"/>
        </w:rPr>
        <w:t>Ecclesiastes 7:21-22</w:t>
      </w:r>
      <w:r w:rsidRPr="004C59BE">
        <w:rPr>
          <w:rFonts w:ascii="Abadi MT Condensed Light" w:hAnsi="Abadi MT Condensed Light" w:cs="Arial"/>
          <w:bCs/>
          <w:color w:val="000000" w:themeColor="text1"/>
          <w:sz w:val="22"/>
          <w:szCs w:val="22"/>
        </w:rPr>
        <w:t xml:space="preserve">  </w:t>
      </w:r>
    </w:p>
    <w:p w14:paraId="7418AD90" w14:textId="6047DB71" w:rsidR="00D307E1" w:rsidRPr="004C59BE" w:rsidRDefault="00D307E1" w:rsidP="00D307E1">
      <w:pPr>
        <w:pStyle w:val="CommentText"/>
        <w:spacing w:after="0"/>
        <w:jc w:val="left"/>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Pastor said, “If by nature you are not </w:t>
      </w:r>
      <w:r w:rsidRPr="004C59BE">
        <w:rPr>
          <w:rFonts w:ascii="Abadi MT Condensed Light" w:hAnsi="Abadi MT Condensed Light" w:cs="Arial"/>
          <w:color w:val="000000" w:themeColor="text1"/>
          <w:sz w:val="22"/>
          <w:szCs w:val="22"/>
          <w:u w:val="single"/>
        </w:rPr>
        <w:t>known for</w:t>
      </w:r>
      <w:r w:rsidRPr="004C59BE">
        <w:rPr>
          <w:rFonts w:ascii="Abadi MT Condensed Light" w:hAnsi="Abadi MT Condensed Light" w:cs="Arial"/>
          <w:color w:val="000000" w:themeColor="text1"/>
          <w:sz w:val="22"/>
          <w:szCs w:val="22"/>
        </w:rPr>
        <w:t xml:space="preserve"> or </w:t>
      </w:r>
      <w:r w:rsidRPr="004C59BE">
        <w:rPr>
          <w:rFonts w:ascii="Abadi MT Condensed Light" w:hAnsi="Abadi MT Condensed Light" w:cs="Arial"/>
          <w:color w:val="000000" w:themeColor="text1"/>
          <w:sz w:val="22"/>
          <w:szCs w:val="22"/>
          <w:u w:val="single"/>
        </w:rPr>
        <w:t>increasing</w:t>
      </w:r>
      <w:r w:rsidRPr="004C59BE">
        <w:rPr>
          <w:rFonts w:ascii="Abadi MT Condensed Light" w:hAnsi="Abadi MT Condensed Light" w:cs="Arial"/>
          <w:color w:val="000000" w:themeColor="text1"/>
          <w:sz w:val="22"/>
          <w:szCs w:val="22"/>
        </w:rPr>
        <w:t xml:space="preserve"> to be known for overlooking things that don’t need to become offenses, then you really need to do business here.  We want to be KNOWN FOR not holding people hostage to your </w:t>
      </w:r>
      <w:r w:rsidRPr="004C59BE">
        <w:rPr>
          <w:rFonts w:ascii="Abadi MT Condensed Light" w:hAnsi="Abadi MT Condensed Light" w:cs="Arial"/>
          <w:color w:val="000000" w:themeColor="text1"/>
          <w:sz w:val="22"/>
          <w:szCs w:val="22"/>
          <w:u w:val="single"/>
        </w:rPr>
        <w:t>uncommunicated expectations</w:t>
      </w:r>
      <w:r w:rsidRPr="004C59BE">
        <w:rPr>
          <w:rFonts w:ascii="Abadi MT Condensed Light" w:hAnsi="Abadi MT Condensed Light" w:cs="Arial"/>
          <w:color w:val="000000" w:themeColor="text1"/>
          <w:sz w:val="22"/>
          <w:szCs w:val="22"/>
        </w:rPr>
        <w:t xml:space="preserve"> and or </w:t>
      </w:r>
      <w:r w:rsidRPr="004C59BE">
        <w:rPr>
          <w:rFonts w:ascii="Abadi MT Condensed Light" w:hAnsi="Abadi MT Condensed Light" w:cs="Arial"/>
          <w:color w:val="000000" w:themeColor="text1"/>
          <w:sz w:val="22"/>
          <w:szCs w:val="22"/>
          <w:u w:val="single"/>
        </w:rPr>
        <w:t>personal preferences</w:t>
      </w:r>
      <w:r w:rsidRPr="004C59BE">
        <w:rPr>
          <w:rFonts w:ascii="Abadi MT Condensed Light" w:hAnsi="Abadi MT Condensed Light" w:cs="Arial"/>
          <w:color w:val="000000" w:themeColor="text1"/>
          <w:sz w:val="22"/>
          <w:szCs w:val="22"/>
        </w:rPr>
        <w:t xml:space="preserve">. Church, here me, you don’t need to </w:t>
      </w:r>
      <w:r w:rsidRPr="004C59BE">
        <w:rPr>
          <w:rFonts w:ascii="Abadi MT Condensed Light" w:hAnsi="Abadi MT Condensed Light" w:cs="Arial"/>
          <w:i/>
          <w:iCs/>
          <w:color w:val="000000" w:themeColor="text1"/>
          <w:sz w:val="22"/>
          <w:szCs w:val="22"/>
        </w:rPr>
        <w:t>forgive</w:t>
      </w:r>
      <w:r w:rsidRPr="004C59BE">
        <w:rPr>
          <w:rFonts w:ascii="Abadi MT Condensed Light" w:hAnsi="Abadi MT Condensed Light" w:cs="Arial"/>
          <w:color w:val="000000" w:themeColor="text1"/>
          <w:sz w:val="22"/>
          <w:szCs w:val="22"/>
        </w:rPr>
        <w:t xml:space="preserve"> peoples’ lack of performing to your personal standards, rather </w:t>
      </w:r>
      <w:r w:rsidRPr="004C59BE">
        <w:rPr>
          <w:rFonts w:ascii="Abadi MT Condensed Light" w:hAnsi="Abadi MT Condensed Light" w:cs="Arial"/>
          <w:i/>
          <w:iCs/>
          <w:color w:val="000000" w:themeColor="text1"/>
          <w:sz w:val="22"/>
          <w:szCs w:val="22"/>
        </w:rPr>
        <w:t>you</w:t>
      </w:r>
      <w:r w:rsidRPr="004C59BE">
        <w:rPr>
          <w:rFonts w:ascii="Abadi MT Condensed Light" w:hAnsi="Abadi MT Condensed Light" w:cs="Arial"/>
          <w:color w:val="000000" w:themeColor="text1"/>
          <w:sz w:val="22"/>
          <w:szCs w:val="22"/>
        </w:rPr>
        <w:t xml:space="preserve"> do </w:t>
      </w:r>
      <w:r w:rsidRPr="004C59BE">
        <w:rPr>
          <w:rFonts w:ascii="Abadi MT Condensed Light" w:hAnsi="Abadi MT Condensed Light" w:cs="Arial"/>
          <w:color w:val="000000" w:themeColor="text1"/>
          <w:sz w:val="22"/>
          <w:szCs w:val="22"/>
          <w:u w:val="single"/>
        </w:rPr>
        <w:t xml:space="preserve">work in your heart and mind </w:t>
      </w:r>
      <w:r w:rsidRPr="004C59BE">
        <w:rPr>
          <w:rFonts w:ascii="Abadi MT Condensed Light" w:hAnsi="Abadi MT Condensed Light" w:cs="Arial"/>
          <w:i/>
          <w:iCs/>
          <w:color w:val="000000" w:themeColor="text1"/>
          <w:sz w:val="22"/>
          <w:szCs w:val="22"/>
          <w:u w:val="single"/>
        </w:rPr>
        <w:t>to see it rightly</w:t>
      </w:r>
      <w:r w:rsidRPr="004C59BE">
        <w:rPr>
          <w:rFonts w:ascii="Abadi MT Condensed Light" w:hAnsi="Abadi MT Condensed Light" w:cs="Arial"/>
          <w:color w:val="000000" w:themeColor="text1"/>
          <w:sz w:val="22"/>
          <w:szCs w:val="22"/>
          <w:u w:val="single"/>
        </w:rPr>
        <w:t xml:space="preserve"> and not feel it’s a matter of forgiveness being needed</w:t>
      </w:r>
      <w:r w:rsidRPr="004C59BE">
        <w:rPr>
          <w:rFonts w:ascii="Abadi MT Condensed Light" w:hAnsi="Abadi MT Condensed Light" w:cs="Arial"/>
          <w:color w:val="000000" w:themeColor="text1"/>
          <w:sz w:val="22"/>
          <w:szCs w:val="22"/>
        </w:rPr>
        <w:t>! “It is to one’s glory to overlook an offense”! Overlook things that are not sinful!”</w:t>
      </w:r>
    </w:p>
    <w:p w14:paraId="473081D7" w14:textId="0AD901AA" w:rsidR="00D307E1" w:rsidRPr="004C59BE" w:rsidRDefault="00D307E1" w:rsidP="00683F53">
      <w:pPr>
        <w:pStyle w:val="ListParagraph"/>
        <w:spacing w:after="0"/>
        <w:ind w:left="90"/>
        <w:rPr>
          <w:rFonts w:ascii="Abadi MT Condensed Light" w:hAnsi="Abadi MT Condensed Light" w:cs="Arial"/>
          <w:color w:val="000000" w:themeColor="text1"/>
        </w:rPr>
      </w:pPr>
    </w:p>
    <w:p w14:paraId="42218C55" w14:textId="05F4A5BC" w:rsidR="00D307E1" w:rsidRPr="004C59BE" w:rsidRDefault="00D307E1" w:rsidP="00D307E1">
      <w:pPr>
        <w:pStyle w:val="ListParagraph"/>
        <w:numPr>
          <w:ilvl w:val="0"/>
          <w:numId w:val="36"/>
        </w:numPr>
        <w:spacing w:after="0"/>
        <w:rPr>
          <w:rFonts w:ascii="Abadi MT Condensed Light" w:hAnsi="Abadi MT Condensed Light" w:cs="Arial"/>
          <w:b/>
          <w:bCs/>
          <w:color w:val="000000" w:themeColor="text1"/>
        </w:rPr>
      </w:pPr>
      <w:r w:rsidRPr="004C59BE">
        <w:rPr>
          <w:rFonts w:ascii="Abadi MT Condensed Light" w:hAnsi="Abadi MT Condensed Light" w:cs="Arial"/>
          <w:b/>
          <w:bCs/>
          <w:color w:val="000000" w:themeColor="text1"/>
        </w:rPr>
        <w:t xml:space="preserve">How are you doing at this?  </w:t>
      </w:r>
    </w:p>
    <w:p w14:paraId="60F61C99" w14:textId="7701E26F" w:rsidR="00D307E1" w:rsidRPr="004C59BE" w:rsidRDefault="00D307E1" w:rsidP="00683F53">
      <w:pPr>
        <w:pStyle w:val="ListParagraph"/>
        <w:spacing w:after="0"/>
        <w:ind w:left="90"/>
        <w:rPr>
          <w:rFonts w:ascii="Abadi MT Condensed Light" w:hAnsi="Abadi MT Condensed Light" w:cs="Arial"/>
          <w:color w:val="000000" w:themeColor="text1"/>
        </w:rPr>
      </w:pPr>
    </w:p>
    <w:p w14:paraId="004F43E1" w14:textId="2DEEE426" w:rsidR="00D87181" w:rsidRPr="004C59BE" w:rsidRDefault="00D307E1" w:rsidP="004C59BE">
      <w:pPr>
        <w:pStyle w:val="ListParagraph"/>
        <w:numPr>
          <w:ilvl w:val="0"/>
          <w:numId w:val="35"/>
        </w:numPr>
        <w:spacing w:after="0"/>
        <w:rPr>
          <w:rFonts w:ascii="Abadi MT Condensed Light" w:hAnsi="Abadi MT Condensed Light" w:cs="Arial"/>
          <w:b/>
          <w:bCs/>
          <w:color w:val="000000" w:themeColor="text1"/>
          <w:u w:val="single"/>
        </w:rPr>
      </w:pPr>
      <w:r w:rsidRPr="004C59BE">
        <w:rPr>
          <w:rFonts w:ascii="Abadi MT Condensed Light" w:hAnsi="Abadi MT Condensed Light" w:cs="Arial"/>
          <w:b/>
          <w:bCs/>
          <w:color w:val="000000" w:themeColor="text1"/>
          <w:u w:val="single"/>
        </w:rPr>
        <w:t>You can’t forgive a debt that is not real.</w:t>
      </w:r>
    </w:p>
    <w:p w14:paraId="086C4248" w14:textId="0F18BC5F" w:rsidR="004C59BE" w:rsidRPr="004C59BE" w:rsidRDefault="004C59BE" w:rsidP="004C59BE">
      <w:pPr>
        <w:ind w:firstLine="720"/>
        <w:rPr>
          <w:rFonts w:ascii="Abadi MT Condensed Light" w:eastAsiaTheme="minorHAnsi" w:hAnsi="Abadi MT Condensed Light" w:cs="Arial"/>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
          <w:bCs/>
          <w:color w:val="000000" w:themeColor="text1"/>
          <w:sz w:val="22"/>
          <w:szCs w:val="22"/>
        </w:rPr>
        <w:t>John 7:24.</w:t>
      </w:r>
    </w:p>
    <w:p w14:paraId="48438BDC" w14:textId="0E37EE6C" w:rsidR="004C59BE" w:rsidRDefault="004C59BE" w:rsidP="004C59BE">
      <w:pPr>
        <w:rPr>
          <w:rFonts w:ascii="Abadi MT Condensed Light" w:hAnsi="Abadi MT Condensed Light" w:cs="Arial"/>
          <w:color w:val="000000" w:themeColor="text1"/>
          <w:sz w:val="22"/>
          <w:szCs w:val="22"/>
        </w:rPr>
      </w:pPr>
      <w:r>
        <w:rPr>
          <w:rFonts w:ascii="Abadi MT Condensed Light" w:hAnsi="Abadi MT Condensed Light" w:cs="Arial"/>
          <w:color w:val="000000" w:themeColor="text1"/>
          <w:sz w:val="22"/>
          <w:szCs w:val="22"/>
        </w:rPr>
        <w:t>Pastor said, “</w:t>
      </w:r>
      <w:r w:rsidRPr="004C59BE">
        <w:rPr>
          <w:rFonts w:ascii="Abadi MT Condensed Light" w:hAnsi="Abadi MT Condensed Light" w:cs="Arial"/>
          <w:color w:val="000000" w:themeColor="text1"/>
          <w:sz w:val="22"/>
          <w:szCs w:val="22"/>
        </w:rPr>
        <w:t>We are all susceptible in our flesh to play the victim. To seeing things very selfishly or without giving the benefit of the doubt. We are often guilty of demanding that we know what another person’s intentions were and or what was meant by what they said.</w:t>
      </w:r>
      <w:r>
        <w:rPr>
          <w:rFonts w:ascii="Abadi MT Condensed Light" w:hAnsi="Abadi MT Condensed Light" w:cs="Arial"/>
          <w:color w:val="000000" w:themeColor="text1"/>
          <w:sz w:val="22"/>
          <w:szCs w:val="22"/>
        </w:rPr>
        <w:t>”</w:t>
      </w:r>
      <w:r w:rsidRPr="004C59BE">
        <w:rPr>
          <w:rFonts w:ascii="Abadi MT Condensed Light" w:hAnsi="Abadi MT Condensed Light" w:cs="Arial"/>
          <w:color w:val="000000" w:themeColor="text1"/>
          <w:sz w:val="22"/>
          <w:szCs w:val="22"/>
        </w:rPr>
        <w:t xml:space="preserve"> </w:t>
      </w:r>
    </w:p>
    <w:p w14:paraId="6CFDFE26" w14:textId="77777777" w:rsidR="004C59BE" w:rsidRPr="004C59BE" w:rsidRDefault="004C59BE" w:rsidP="004C59BE">
      <w:pPr>
        <w:rPr>
          <w:rFonts w:ascii="Abadi MT Condensed Light" w:hAnsi="Abadi MT Condensed Light" w:cs="Arial"/>
          <w:b/>
          <w:bCs/>
          <w:color w:val="000000" w:themeColor="text1"/>
          <w:sz w:val="22"/>
          <w:szCs w:val="22"/>
        </w:rPr>
      </w:pPr>
    </w:p>
    <w:p w14:paraId="648D4249" w14:textId="27786208" w:rsidR="004C59BE" w:rsidRPr="004C59BE" w:rsidRDefault="004C59BE" w:rsidP="004C59BE">
      <w:pPr>
        <w:pStyle w:val="ListParagraph"/>
        <w:numPr>
          <w:ilvl w:val="0"/>
          <w:numId w:val="36"/>
        </w:numPr>
        <w:spacing w:after="0"/>
        <w:rPr>
          <w:rFonts w:ascii="Abadi MT Condensed Light" w:hAnsi="Abadi MT Condensed Light" w:cs="Arial"/>
          <w:b/>
          <w:bCs/>
          <w:color w:val="000000" w:themeColor="text1"/>
        </w:rPr>
      </w:pPr>
      <w:r w:rsidRPr="004C59BE">
        <w:rPr>
          <w:rFonts w:ascii="Abadi MT Condensed Light" w:hAnsi="Abadi MT Condensed Light" w:cs="Arial"/>
          <w:b/>
          <w:bCs/>
          <w:color w:val="000000" w:themeColor="text1"/>
        </w:rPr>
        <w:t>Why is this such an important part of our life and testimony?  Why is this an essential precursor for true forgiveness?</w:t>
      </w:r>
    </w:p>
    <w:p w14:paraId="294046F5" w14:textId="7D5CB425" w:rsidR="004C59BE" w:rsidRPr="004C59BE" w:rsidRDefault="004C59BE" w:rsidP="004C59BE">
      <w:pPr>
        <w:pStyle w:val="ListParagraph"/>
        <w:numPr>
          <w:ilvl w:val="0"/>
          <w:numId w:val="36"/>
        </w:numPr>
        <w:spacing w:after="0"/>
        <w:rPr>
          <w:rFonts w:ascii="Abadi MT Condensed Light" w:hAnsi="Abadi MT Condensed Light" w:cs="Arial"/>
          <w:color w:val="000000" w:themeColor="text1"/>
        </w:rPr>
      </w:pPr>
      <w:r w:rsidRPr="004C59BE">
        <w:rPr>
          <w:rFonts w:ascii="Abadi MT Condensed Light" w:hAnsi="Abadi MT Condensed Light" w:cs="Arial"/>
          <w:b/>
          <w:bCs/>
          <w:color w:val="000000" w:themeColor="text1"/>
        </w:rPr>
        <w:t>In what ways do you need to grow or be accountable to this?</w:t>
      </w:r>
      <w:r w:rsidRPr="004C59BE">
        <w:rPr>
          <w:rFonts w:ascii="Abadi MT Condensed Light" w:hAnsi="Abadi MT Condensed Light" w:cs="Arial"/>
          <w:color w:val="000000" w:themeColor="text1"/>
        </w:rPr>
        <w:br/>
      </w:r>
    </w:p>
    <w:p w14:paraId="68FC8D2F" w14:textId="48765459" w:rsidR="00D307E1" w:rsidRPr="004C59BE" w:rsidRDefault="004C59BE" w:rsidP="004C59BE">
      <w:pPr>
        <w:pStyle w:val="ListParagraph"/>
        <w:numPr>
          <w:ilvl w:val="0"/>
          <w:numId w:val="35"/>
        </w:numPr>
        <w:autoSpaceDE w:val="0"/>
        <w:autoSpaceDN w:val="0"/>
        <w:adjustRightInd w:val="0"/>
        <w:ind w:right="-360"/>
        <w:rPr>
          <w:rFonts w:ascii="Abadi MT Condensed Light" w:hAnsi="Abadi MT Condensed Light" w:cs="Arial"/>
          <w:b/>
          <w:color w:val="000000" w:themeColor="text1"/>
          <w:u w:val="single"/>
        </w:rPr>
      </w:pPr>
      <w:r w:rsidRPr="004C59BE">
        <w:rPr>
          <w:rFonts w:ascii="Abadi MT Condensed Light" w:hAnsi="Abadi MT Condensed Light" w:cs="Arial"/>
          <w:b/>
          <w:color w:val="000000" w:themeColor="text1"/>
          <w:u w:val="single"/>
        </w:rPr>
        <w:t>What do we do with the sinful offense</w:t>
      </w:r>
      <w:r>
        <w:rPr>
          <w:rFonts w:ascii="Abadi MT Condensed Light" w:hAnsi="Abadi MT Condensed Light" w:cs="Arial"/>
          <w:b/>
          <w:color w:val="000000" w:themeColor="text1"/>
          <w:u w:val="single"/>
        </w:rPr>
        <w:t>:</w:t>
      </w:r>
    </w:p>
    <w:p w14:paraId="228E63D3" w14:textId="61512C78"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Revenge it:</w:t>
      </w:r>
    </w:p>
    <w:p w14:paraId="0C7B081B" w14:textId="552C60E7" w:rsidR="004C59BE" w:rsidRPr="004C59BE" w:rsidRDefault="004C59BE" w:rsidP="004C59BE">
      <w:pPr>
        <w:autoSpaceDE w:val="0"/>
        <w:autoSpaceDN w:val="0"/>
        <w:adjustRightInd w:val="0"/>
        <w:ind w:right="-360" w:firstLine="72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
          <w:bCs/>
          <w:color w:val="000000" w:themeColor="text1"/>
          <w:sz w:val="22"/>
          <w:szCs w:val="22"/>
        </w:rPr>
        <w:t xml:space="preserve">Romans 12:17-19  </w:t>
      </w:r>
    </w:p>
    <w:p w14:paraId="47B55777" w14:textId="411EEAA0" w:rsidR="004C59BE" w:rsidRPr="004C59BE" w:rsidRDefault="004C59BE" w:rsidP="004C59BE">
      <w:pPr>
        <w:pStyle w:val="ListParagraph"/>
        <w:numPr>
          <w:ilvl w:val="0"/>
          <w:numId w:val="36"/>
        </w:numPr>
        <w:autoSpaceDE w:val="0"/>
        <w:autoSpaceDN w:val="0"/>
        <w:adjustRightInd w:val="0"/>
        <w:rPr>
          <w:rFonts w:ascii="Abadi MT Condensed Light" w:hAnsi="Abadi MT Condensed Light" w:cs="Arial"/>
          <w:color w:val="000000" w:themeColor="text1"/>
        </w:rPr>
      </w:pPr>
      <w:r w:rsidRPr="004C59BE">
        <w:rPr>
          <w:rFonts w:ascii="Abadi MT Condensed Light" w:hAnsi="Abadi MT Condensed Light" w:cs="Arial"/>
          <w:b/>
          <w:bCs/>
          <w:color w:val="000000" w:themeColor="text1"/>
        </w:rPr>
        <w:t>Why should we leave vengeance to God?</w:t>
      </w:r>
      <w:r w:rsidRPr="004C59BE">
        <w:rPr>
          <w:rFonts w:ascii="Abadi MT Condensed Light" w:hAnsi="Abadi MT Condensed Light" w:cs="Arial"/>
          <w:color w:val="000000" w:themeColor="text1"/>
        </w:rPr>
        <w:t xml:space="preserve">  </w:t>
      </w:r>
    </w:p>
    <w:p w14:paraId="0BABDC48" w14:textId="77777777" w:rsidR="004C59BE" w:rsidRPr="004C59BE" w:rsidRDefault="004C59BE" w:rsidP="004C59BE">
      <w:pPr>
        <w:autoSpaceDE w:val="0"/>
        <w:autoSpaceDN w:val="0"/>
        <w:adjustRightInd w:val="0"/>
        <w:rPr>
          <w:rFonts w:ascii="Abadi MT Condensed Light" w:hAnsi="Abadi MT Condensed Light" w:cs="Arial"/>
          <w:color w:val="000000" w:themeColor="text1"/>
          <w:sz w:val="22"/>
          <w:szCs w:val="22"/>
        </w:rPr>
      </w:pPr>
    </w:p>
    <w:p w14:paraId="2C684698" w14:textId="16CD6966"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Bury It:</w:t>
      </w:r>
    </w:p>
    <w:p w14:paraId="05C93B8B" w14:textId="4B984A54" w:rsidR="004C59BE" w:rsidRPr="004C59BE" w:rsidRDefault="004C59BE" w:rsidP="004C59BE">
      <w:pPr>
        <w:autoSpaceDE w:val="0"/>
        <w:autoSpaceDN w:val="0"/>
        <w:adjustRightInd w:val="0"/>
        <w:ind w:right="-360" w:firstLine="72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Matthew 18:</w:t>
      </w:r>
      <w:r w:rsidRPr="004C59BE">
        <w:rPr>
          <w:rFonts w:ascii="Abadi MT Condensed Light" w:hAnsi="Abadi MT Condensed Light" w:cs="Arial"/>
          <w:b/>
          <w:bCs/>
          <w:color w:val="000000" w:themeColor="text1"/>
          <w:sz w:val="22"/>
          <w:szCs w:val="22"/>
        </w:rPr>
        <w:t>15 </w:t>
      </w:r>
    </w:p>
    <w:p w14:paraId="7D8B0A4F" w14:textId="5625BDF2" w:rsidR="00D307E1" w:rsidRPr="004C59BE" w:rsidRDefault="004C59BE" w:rsidP="000D0D3C">
      <w:pPr>
        <w:autoSpaceDE w:val="0"/>
        <w:autoSpaceDN w:val="0"/>
        <w:adjustRightInd w:val="0"/>
        <w:ind w:right="-360"/>
        <w:rPr>
          <w:rFonts w:ascii="Abadi MT Condensed Light" w:hAnsi="Abadi MT Condensed Light" w:cs="Arial"/>
          <w:bCs/>
          <w:color w:val="000000" w:themeColor="text1"/>
          <w:sz w:val="22"/>
          <w:szCs w:val="22"/>
        </w:rPr>
      </w:pPr>
      <w:r w:rsidRPr="004C59BE">
        <w:rPr>
          <w:rFonts w:ascii="Abadi MT Condensed Light" w:hAnsi="Abadi MT Condensed Light" w:cs="Arial"/>
          <w:b/>
          <w:color w:val="000000" w:themeColor="text1"/>
          <w:sz w:val="22"/>
          <w:szCs w:val="22"/>
        </w:rPr>
        <w:t>-Why should we not bury others offences against us?</w:t>
      </w:r>
      <w:r w:rsidRPr="004C59BE">
        <w:rPr>
          <w:rFonts w:ascii="Abadi MT Condensed Light" w:hAnsi="Abadi MT Condensed Light" w:cs="Arial"/>
          <w:bCs/>
          <w:color w:val="000000" w:themeColor="text1"/>
          <w:sz w:val="22"/>
          <w:szCs w:val="22"/>
        </w:rPr>
        <w:t xml:space="preserve">       (References to bitterness- </w:t>
      </w:r>
      <w:r w:rsidRPr="004C59BE">
        <w:rPr>
          <w:rFonts w:ascii="Abadi MT Condensed Light" w:hAnsi="Abadi MT Condensed Light" w:cs="Arial"/>
          <w:b/>
          <w:bCs/>
          <w:color w:val="000000" w:themeColor="text1"/>
          <w:sz w:val="22"/>
          <w:szCs w:val="22"/>
        </w:rPr>
        <w:t>Ephesians 4:31, Hebrews 12:15  )</w:t>
      </w:r>
    </w:p>
    <w:p w14:paraId="38232470" w14:textId="2687EBFB"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 xml:space="preserve"> -Do you see how bur</w:t>
      </w:r>
      <w:r>
        <w:rPr>
          <w:rFonts w:ascii="Abadi MT Condensed Light" w:hAnsi="Abadi MT Condensed Light" w:cs="Arial"/>
          <w:b/>
          <w:color w:val="000000" w:themeColor="text1"/>
          <w:sz w:val="22"/>
          <w:szCs w:val="22"/>
        </w:rPr>
        <w:t>r</w:t>
      </w:r>
      <w:r w:rsidRPr="004C59BE">
        <w:rPr>
          <w:rFonts w:ascii="Abadi MT Condensed Light" w:hAnsi="Abadi MT Condensed Light" w:cs="Arial"/>
          <w:b/>
          <w:color w:val="000000" w:themeColor="text1"/>
          <w:sz w:val="22"/>
          <w:szCs w:val="22"/>
        </w:rPr>
        <w:t xml:space="preserve">ing your hurts has </w:t>
      </w:r>
      <w:r>
        <w:rPr>
          <w:rFonts w:ascii="Abadi MT Condensed Light" w:hAnsi="Abadi MT Condensed Light" w:cs="Arial"/>
          <w:b/>
          <w:color w:val="000000" w:themeColor="text1"/>
          <w:sz w:val="22"/>
          <w:szCs w:val="22"/>
        </w:rPr>
        <w:t xml:space="preserve">only </w:t>
      </w:r>
      <w:r w:rsidRPr="004C59BE">
        <w:rPr>
          <w:rFonts w:ascii="Abadi MT Condensed Light" w:hAnsi="Abadi MT Condensed Light" w:cs="Arial"/>
          <w:b/>
          <w:color w:val="000000" w:themeColor="text1"/>
          <w:sz w:val="22"/>
          <w:szCs w:val="22"/>
        </w:rPr>
        <w:t xml:space="preserve">hurt your life and relationships?  </w:t>
      </w:r>
    </w:p>
    <w:p w14:paraId="1F714ACB" w14:textId="0223DD33" w:rsidR="004C59BE" w:rsidRPr="004C59BE" w:rsidRDefault="004C59BE" w:rsidP="000D0D3C">
      <w:pPr>
        <w:autoSpaceDE w:val="0"/>
        <w:autoSpaceDN w:val="0"/>
        <w:adjustRightInd w:val="0"/>
        <w:ind w:right="-360"/>
        <w:rPr>
          <w:rFonts w:ascii="Abadi MT Condensed Light" w:hAnsi="Abadi MT Condensed Light" w:cs="Arial"/>
          <w:bCs/>
          <w:color w:val="000000" w:themeColor="text1"/>
          <w:sz w:val="22"/>
          <w:szCs w:val="22"/>
        </w:rPr>
      </w:pPr>
    </w:p>
    <w:p w14:paraId="73908D5F" w14:textId="3DE0C296"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 xml:space="preserve">Forgive it: </w:t>
      </w:r>
    </w:p>
    <w:p w14:paraId="6DF3F4CD" w14:textId="7D10567B" w:rsidR="000A2FFD" w:rsidRPr="000A2FFD" w:rsidRDefault="004C59BE" w:rsidP="000A2FFD">
      <w:pPr>
        <w:autoSpaceDE w:val="0"/>
        <w:autoSpaceDN w:val="0"/>
        <w:adjustRightInd w:val="0"/>
        <w:ind w:right="-360"/>
        <w:rPr>
          <w:rFonts w:ascii="Abadi MT Condensed Light" w:hAnsi="Abadi MT Condensed Light" w:cs="Arial"/>
          <w:b/>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
          <w:bCs/>
          <w:color w:val="000000" w:themeColor="text1"/>
          <w:sz w:val="22"/>
          <w:szCs w:val="22"/>
        </w:rPr>
        <w:t>Matthew 18:35, Ephesians 4:32</w:t>
      </w:r>
      <w:r w:rsidR="000A2FFD">
        <w:rPr>
          <w:rFonts w:ascii="Abadi MT Condensed Light" w:hAnsi="Abadi MT Condensed Light" w:cs="Arial"/>
          <w:b/>
          <w:bCs/>
          <w:color w:val="000000" w:themeColor="text1"/>
          <w:sz w:val="22"/>
          <w:szCs w:val="22"/>
        </w:rPr>
        <w:t xml:space="preserve">, </w:t>
      </w:r>
      <w:r w:rsidR="000A2FFD" w:rsidRPr="004C59BE">
        <w:rPr>
          <w:rFonts w:ascii="Abadi MT Condensed Light" w:hAnsi="Abadi MT Condensed Light" w:cs="Arial"/>
          <w:b/>
          <w:bCs/>
          <w:color w:val="000000" w:themeColor="text1"/>
          <w:sz w:val="22"/>
          <w:szCs w:val="22"/>
        </w:rPr>
        <w:t>1 Peter 4:8 and Mark 11:25</w:t>
      </w:r>
    </w:p>
    <w:p w14:paraId="43034466" w14:textId="179C3981" w:rsidR="000A2FFD" w:rsidRPr="004C59BE" w:rsidRDefault="000A2FFD" w:rsidP="000A2FFD">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Do you see how God’s love and grace at work in us should cause us to forgive many less consequential sins of others without needing to pursue repentance and or reconciliation?</w:t>
      </w:r>
    </w:p>
    <w:p w14:paraId="6F63D47E" w14:textId="77777777" w:rsidR="000A2FFD" w:rsidRPr="004C59BE" w:rsidRDefault="000A2FFD" w:rsidP="000A2FFD">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Do you see how this is a regular place we as Christians should live?    “Slow to anger and quick to forgive”</w:t>
      </w:r>
    </w:p>
    <w:p w14:paraId="50EB6A8E" w14:textId="63DBE500" w:rsidR="000A2FFD" w:rsidRDefault="000A2FFD" w:rsidP="000A2FFD">
      <w:pPr>
        <w:autoSpaceDE w:val="0"/>
        <w:autoSpaceDN w:val="0"/>
        <w:adjustRightInd w:val="0"/>
        <w:ind w:right="-360"/>
        <w:rPr>
          <w:rFonts w:ascii="Abadi MT Condensed Light" w:hAnsi="Abadi MT Condensed Light" w:cs="Arial"/>
          <w:b/>
          <w:bCs/>
          <w:color w:val="000000" w:themeColor="text1"/>
          <w:sz w:val="22"/>
          <w:szCs w:val="22"/>
        </w:rPr>
      </w:pPr>
      <w:r w:rsidRPr="004C59BE">
        <w:rPr>
          <w:rFonts w:ascii="Abadi MT Condensed Light" w:hAnsi="Abadi MT Condensed Light" w:cs="Arial"/>
          <w:b/>
          <w:color w:val="000000" w:themeColor="text1"/>
        </w:rPr>
        <w:t>In what ways can you grow in this?</w:t>
      </w:r>
    </w:p>
    <w:p w14:paraId="7627BFBF" w14:textId="77777777" w:rsidR="000A2FFD" w:rsidRPr="004C59BE" w:rsidRDefault="000A2FFD" w:rsidP="000D0D3C">
      <w:pPr>
        <w:autoSpaceDE w:val="0"/>
        <w:autoSpaceDN w:val="0"/>
        <w:adjustRightInd w:val="0"/>
        <w:ind w:right="-360"/>
        <w:rPr>
          <w:rFonts w:ascii="Abadi MT Condensed Light" w:hAnsi="Abadi MT Condensed Light" w:cs="Arial"/>
          <w:bCs/>
          <w:color w:val="000000" w:themeColor="text1"/>
          <w:sz w:val="22"/>
          <w:szCs w:val="22"/>
        </w:rPr>
      </w:pPr>
    </w:p>
    <w:p w14:paraId="05EFD5AB" w14:textId="6EA5BCE9" w:rsidR="004C59BE" w:rsidRPr="000A2FFD" w:rsidRDefault="004C59BE" w:rsidP="000A2FFD">
      <w:pPr>
        <w:pStyle w:val="ListParagraph"/>
        <w:numPr>
          <w:ilvl w:val="0"/>
          <w:numId w:val="36"/>
        </w:numPr>
        <w:tabs>
          <w:tab w:val="left" w:pos="4730"/>
        </w:tabs>
        <w:autoSpaceDE w:val="0"/>
        <w:autoSpaceDN w:val="0"/>
        <w:adjustRightInd w:val="0"/>
        <w:rPr>
          <w:rFonts w:ascii="Abadi MT Condensed Light" w:hAnsi="Abadi MT Condensed Light" w:cs="Arial"/>
          <w:color w:val="000000" w:themeColor="text1"/>
        </w:rPr>
      </w:pPr>
      <w:r w:rsidRPr="004C59BE">
        <w:rPr>
          <w:rFonts w:ascii="Abadi MT Condensed Light" w:hAnsi="Abadi MT Condensed Light" w:cs="Arial"/>
          <w:color w:val="000000" w:themeColor="text1"/>
        </w:rPr>
        <w:t>By What Power Do We Forgive Others?</w:t>
      </w:r>
    </w:p>
    <w:p w14:paraId="4B6D14B6" w14:textId="77777777" w:rsidR="004C59BE" w:rsidRDefault="004C59BE" w:rsidP="004C59BE">
      <w:pPr>
        <w:autoSpaceDE w:val="0"/>
        <w:autoSpaceDN w:val="0"/>
        <w:adjustRightInd w:val="0"/>
        <w:ind w:left="90" w:right="-360"/>
        <w:rPr>
          <w:rFonts w:ascii="Abadi MT Condensed Light" w:hAnsi="Abadi MT Condensed Light" w:cs="Arial"/>
          <w:b/>
          <w:color w:val="000000" w:themeColor="text1"/>
          <w:sz w:val="22"/>
          <w:szCs w:val="22"/>
        </w:rPr>
      </w:pPr>
    </w:p>
    <w:p w14:paraId="3EF33E3B" w14:textId="5CE4AA7B" w:rsidR="004C59BE" w:rsidRPr="004C59BE" w:rsidRDefault="004C59BE" w:rsidP="004C59BE">
      <w:pPr>
        <w:autoSpaceDE w:val="0"/>
        <w:autoSpaceDN w:val="0"/>
        <w:adjustRightInd w:val="0"/>
        <w:ind w:left="90"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Repentance and Reconciliation:</w:t>
      </w:r>
    </w:p>
    <w:p w14:paraId="414C6B48" w14:textId="3483BBCB" w:rsidR="004C59BE" w:rsidRPr="004C59BE" w:rsidRDefault="004C59BE" w:rsidP="004C59BE">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Why is repentance needed for true reconciliation if the sin is grievous and or damaged the relationship?</w:t>
      </w:r>
    </w:p>
    <w:p w14:paraId="67B9E4D3" w14:textId="618C60A5" w:rsidR="004C59BE" w:rsidRPr="004C59BE" w:rsidRDefault="004C59BE" w:rsidP="004C59BE">
      <w:pPr>
        <w:autoSpaceDE w:val="0"/>
        <w:autoSpaceDN w:val="0"/>
        <w:adjustRightInd w:val="0"/>
        <w:ind w:left="90" w:right="-360"/>
        <w:rPr>
          <w:rFonts w:ascii="Abadi MT Condensed Light" w:hAnsi="Abadi MT Condensed Light" w:cs="Arial"/>
          <w:bCs/>
          <w:color w:val="000000" w:themeColor="text1"/>
          <w:sz w:val="22"/>
          <w:szCs w:val="22"/>
        </w:rPr>
      </w:pPr>
    </w:p>
    <w:p w14:paraId="77F4D996" w14:textId="11DA5573" w:rsidR="004C59BE" w:rsidRPr="004C59BE" w:rsidRDefault="004C59BE" w:rsidP="004C59BE">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lastRenderedPageBreak/>
        <w:t>What should we do if they don’t agree or refuse to repent?     ( Answer-Matthew 18)</w:t>
      </w:r>
    </w:p>
    <w:p w14:paraId="51E37D9F" w14:textId="1956996B" w:rsidR="004C59BE" w:rsidRPr="004C59BE" w:rsidRDefault="004C59BE" w:rsidP="004C59BE">
      <w:pPr>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In this life we will have relationships that do not reconcile outside of the church.   </w:t>
      </w:r>
      <w:r>
        <w:rPr>
          <w:rFonts w:ascii="Abadi MT Condensed Light" w:hAnsi="Abadi MT Condensed Light" w:cs="Arial"/>
          <w:color w:val="000000" w:themeColor="text1"/>
          <w:sz w:val="22"/>
          <w:szCs w:val="22"/>
        </w:rPr>
        <w:t>This is a reality of a fallen world.</w:t>
      </w:r>
    </w:p>
    <w:p w14:paraId="6FFA3A9C" w14:textId="65BCAD47" w:rsidR="004C59BE" w:rsidRPr="004C59BE" w:rsidRDefault="004C59BE" w:rsidP="004C59BE">
      <w:pPr>
        <w:rPr>
          <w:rFonts w:ascii="Abadi MT Condensed Light" w:hAnsi="Abadi MT Condensed Light"/>
          <w:sz w:val="22"/>
          <w:szCs w:val="22"/>
        </w:rPr>
      </w:pPr>
      <w:r w:rsidRPr="004C59BE">
        <w:rPr>
          <w:rFonts w:ascii="Abadi MT Condensed Light" w:hAnsi="Abadi MT Condensed Light" w:cs="Arial"/>
          <w:color w:val="000000" w:themeColor="text1"/>
          <w:sz w:val="22"/>
          <w:szCs w:val="22"/>
        </w:rPr>
        <w:t xml:space="preserve">But God tells us in </w:t>
      </w:r>
      <w:r w:rsidRPr="004C59BE">
        <w:rPr>
          <w:rFonts w:ascii="Abadi MT Condensed Light" w:hAnsi="Abadi MT Condensed Light"/>
          <w:color w:val="001320"/>
          <w:sz w:val="22"/>
          <w:szCs w:val="22"/>
          <w:shd w:val="clear" w:color="auto" w:fill="FFFFFF"/>
        </w:rPr>
        <w:t>Romans 12:18, If possible, so far as it depends on you, live peaceably with all.</w:t>
      </w:r>
    </w:p>
    <w:p w14:paraId="352320F6" w14:textId="77777777" w:rsidR="004C59BE" w:rsidRDefault="004C59BE" w:rsidP="004C59BE">
      <w:pPr>
        <w:autoSpaceDE w:val="0"/>
        <w:autoSpaceDN w:val="0"/>
        <w:adjustRightInd w:val="0"/>
        <w:ind w:right="-360"/>
        <w:rPr>
          <w:rFonts w:ascii="Abadi MT Condensed Light" w:hAnsi="Abadi MT Condensed Light" w:cs="Arial"/>
          <w:color w:val="000000" w:themeColor="text1"/>
          <w:sz w:val="22"/>
          <w:szCs w:val="22"/>
        </w:rPr>
      </w:pPr>
    </w:p>
    <w:p w14:paraId="27040210" w14:textId="6CE9DD53" w:rsidR="004C59BE" w:rsidRPr="004C59BE" w:rsidRDefault="004C59BE" w:rsidP="004C59BE">
      <w:pPr>
        <w:autoSpaceDE w:val="0"/>
        <w:autoSpaceDN w:val="0"/>
        <w:adjustRightInd w:val="0"/>
        <w:ind w:right="-360"/>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That said, those in the church should always find their way to reconciliation.  </w:t>
      </w:r>
      <w:r>
        <w:rPr>
          <w:rFonts w:ascii="Abadi MT Condensed Light" w:hAnsi="Abadi MT Condensed Light" w:cs="Arial"/>
          <w:color w:val="000000" w:themeColor="text1"/>
          <w:sz w:val="22"/>
          <w:szCs w:val="22"/>
        </w:rPr>
        <w:t>This is b</w:t>
      </w:r>
      <w:r w:rsidRPr="004C59BE">
        <w:rPr>
          <w:rFonts w:ascii="Abadi MT Condensed Light" w:hAnsi="Abadi MT Condensed Light" w:cs="Arial"/>
          <w:color w:val="000000" w:themeColor="text1"/>
          <w:sz w:val="22"/>
          <w:szCs w:val="22"/>
        </w:rPr>
        <w:t xml:space="preserve">ecause Christians </w:t>
      </w:r>
      <w:r>
        <w:rPr>
          <w:rFonts w:ascii="Abadi MT Condensed Light" w:hAnsi="Abadi MT Condensed Light" w:cs="Arial"/>
          <w:color w:val="000000" w:themeColor="text1"/>
          <w:sz w:val="22"/>
          <w:szCs w:val="22"/>
        </w:rPr>
        <w:t xml:space="preserve">always should </w:t>
      </w:r>
      <w:r w:rsidRPr="004C59BE">
        <w:rPr>
          <w:rFonts w:ascii="Abadi MT Condensed Light" w:hAnsi="Abadi MT Condensed Light" w:cs="Arial"/>
          <w:color w:val="000000" w:themeColor="text1"/>
          <w:sz w:val="22"/>
          <w:szCs w:val="22"/>
        </w:rPr>
        <w:t xml:space="preserve">repent and </w:t>
      </w:r>
      <w:r>
        <w:rPr>
          <w:rFonts w:ascii="Abadi MT Condensed Light" w:hAnsi="Abadi MT Condensed Light" w:cs="Arial"/>
          <w:color w:val="000000" w:themeColor="text1"/>
          <w:sz w:val="22"/>
          <w:szCs w:val="22"/>
        </w:rPr>
        <w:t xml:space="preserve">we </w:t>
      </w:r>
      <w:r w:rsidRPr="004C59BE">
        <w:rPr>
          <w:rFonts w:ascii="Abadi MT Condensed Light" w:hAnsi="Abadi MT Condensed Light" w:cs="Arial"/>
          <w:color w:val="000000" w:themeColor="text1"/>
          <w:sz w:val="22"/>
          <w:szCs w:val="22"/>
        </w:rPr>
        <w:t xml:space="preserve">have the truth of God’s word and the help of the body to </w:t>
      </w:r>
      <w:r>
        <w:rPr>
          <w:rFonts w:ascii="Abadi MT Condensed Light" w:hAnsi="Abadi MT Condensed Light" w:cs="Arial"/>
          <w:color w:val="000000" w:themeColor="text1"/>
          <w:sz w:val="22"/>
          <w:szCs w:val="22"/>
        </w:rPr>
        <w:t xml:space="preserve">help us </w:t>
      </w:r>
      <w:r w:rsidRPr="004C59BE">
        <w:rPr>
          <w:rFonts w:ascii="Abadi MT Condensed Light" w:hAnsi="Abadi MT Condensed Light" w:cs="Arial"/>
          <w:color w:val="000000" w:themeColor="text1"/>
          <w:sz w:val="22"/>
          <w:szCs w:val="22"/>
        </w:rPr>
        <w:t xml:space="preserve">settle all disputes. </w:t>
      </w:r>
    </w:p>
    <w:p w14:paraId="070C0978" w14:textId="02571F2A" w:rsidR="004C59BE" w:rsidRPr="004C59BE" w:rsidRDefault="004C59BE" w:rsidP="004C59BE">
      <w:pPr>
        <w:autoSpaceDE w:val="0"/>
        <w:autoSpaceDN w:val="0"/>
        <w:adjustRightInd w:val="0"/>
        <w:ind w:right="-360"/>
        <w:rPr>
          <w:rFonts w:ascii="Abadi MT Condensed Light" w:hAnsi="Abadi MT Condensed Light" w:cs="Arial"/>
          <w:b/>
          <w:bCs/>
          <w:color w:val="000000" w:themeColor="text1"/>
          <w:sz w:val="22"/>
          <w:szCs w:val="22"/>
        </w:rPr>
      </w:pPr>
    </w:p>
    <w:p w14:paraId="63534494" w14:textId="638919F6" w:rsidR="004C59BE" w:rsidRPr="004C59BE" w:rsidRDefault="004C59BE" w:rsidP="004C59BE">
      <w:pPr>
        <w:autoSpaceDE w:val="0"/>
        <w:autoSpaceDN w:val="0"/>
        <w:adjustRightInd w:val="0"/>
        <w:ind w:right="-360"/>
        <w:rPr>
          <w:rFonts w:ascii="Abadi MT Condensed Light" w:hAnsi="Abadi MT Condensed Light" w:cs="Arial"/>
          <w:b/>
          <w:bCs/>
          <w:color w:val="000000" w:themeColor="text1"/>
          <w:sz w:val="22"/>
          <w:szCs w:val="22"/>
        </w:rPr>
      </w:pPr>
      <w:r w:rsidRPr="004C59BE">
        <w:rPr>
          <w:rFonts w:ascii="Abadi MT Condensed Light" w:hAnsi="Abadi MT Condensed Light" w:cs="Arial"/>
          <w:b/>
          <w:bCs/>
          <w:color w:val="000000" w:themeColor="text1"/>
          <w:sz w:val="22"/>
          <w:szCs w:val="22"/>
        </w:rPr>
        <w:t xml:space="preserve">What does it mean if a Christian doesn’t forgive another? </w:t>
      </w:r>
    </w:p>
    <w:p w14:paraId="1DB5EAEE" w14:textId="104E9514" w:rsidR="004C59BE" w:rsidRPr="004C59BE" w:rsidRDefault="004C59BE" w:rsidP="004C59BE">
      <w:pPr>
        <w:autoSpaceDE w:val="0"/>
        <w:autoSpaceDN w:val="0"/>
        <w:adjustRightInd w:val="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Matthew 6:14-15, </w:t>
      </w:r>
      <w:r w:rsidRPr="004C59BE">
        <w:rPr>
          <w:rFonts w:ascii="Abadi MT Condensed Light" w:hAnsi="Abadi MT Condensed Light" w:cs="Arial"/>
          <w:b/>
          <w:bCs/>
          <w:color w:val="000000" w:themeColor="text1"/>
          <w:sz w:val="22"/>
          <w:szCs w:val="22"/>
        </w:rPr>
        <w:t xml:space="preserve">Matthew 18:23-35  </w:t>
      </w:r>
    </w:p>
    <w:p w14:paraId="4587516C" w14:textId="40507975" w:rsidR="004C59BE" w:rsidRPr="004C59BE" w:rsidRDefault="004C59BE" w:rsidP="004C59BE">
      <w:pPr>
        <w:autoSpaceDE w:val="0"/>
        <w:autoSpaceDN w:val="0"/>
        <w:adjustRightInd w:val="0"/>
        <w:ind w:right="-360"/>
        <w:rPr>
          <w:rFonts w:ascii="Abadi MT Condensed Light" w:hAnsi="Abadi MT Condensed Light" w:cs="Arial"/>
          <w:bCs/>
          <w:color w:val="000000" w:themeColor="text1"/>
          <w:sz w:val="22"/>
          <w:szCs w:val="22"/>
        </w:rPr>
      </w:pPr>
    </w:p>
    <w:p w14:paraId="733417EE" w14:textId="77777777" w:rsidR="004C59BE" w:rsidRDefault="004C59BE" w:rsidP="004C59BE">
      <w:pPr>
        <w:widowControl w:val="0"/>
        <w:autoSpaceDE w:val="0"/>
        <w:autoSpaceDN w:val="0"/>
        <w:adjustRightInd w:val="0"/>
        <w:rPr>
          <w:rFonts w:ascii="Abadi MT Condensed Light" w:hAnsi="Abadi MT Condensed Light" w:cs="Arial"/>
          <w:b/>
          <w:bCs/>
          <w:color w:val="000000" w:themeColor="text1"/>
          <w:sz w:val="22"/>
          <w:szCs w:val="22"/>
        </w:rPr>
      </w:pPr>
    </w:p>
    <w:p w14:paraId="30111BF6" w14:textId="260043C1" w:rsidR="004C59BE" w:rsidRPr="004C59BE" w:rsidRDefault="004C59BE" w:rsidP="004C59BE">
      <w:pPr>
        <w:widowControl w:val="0"/>
        <w:autoSpaceDE w:val="0"/>
        <w:autoSpaceDN w:val="0"/>
        <w:adjustRightInd w:val="0"/>
        <w:rPr>
          <w:rFonts w:ascii="Abadi MT Condensed Light" w:hAnsi="Abadi MT Condensed Light" w:cs="Arial"/>
          <w:b/>
          <w:bCs/>
          <w:color w:val="000000" w:themeColor="text1"/>
          <w:sz w:val="22"/>
          <w:szCs w:val="22"/>
        </w:rPr>
      </w:pPr>
      <w:r w:rsidRPr="004C59BE">
        <w:rPr>
          <w:rFonts w:ascii="Abadi MT Condensed Light" w:hAnsi="Abadi MT Condensed Light" w:cs="Arial"/>
          <w:b/>
          <w:bCs/>
          <w:color w:val="000000" w:themeColor="text1"/>
          <w:sz w:val="22"/>
          <w:szCs w:val="22"/>
        </w:rPr>
        <w:t>Who do you need to forgive?</w:t>
      </w:r>
      <w:r w:rsidRPr="004C59BE">
        <w:rPr>
          <w:rFonts w:ascii="Abadi MT Condensed Light" w:hAnsi="Abadi MT Condensed Light" w:cs="Arial"/>
          <w:color w:val="000000" w:themeColor="text1"/>
          <w:sz w:val="22"/>
          <w:szCs w:val="22"/>
        </w:rPr>
        <w:t xml:space="preserve">  </w:t>
      </w:r>
      <w:r w:rsidRPr="004C59BE">
        <w:rPr>
          <w:rFonts w:ascii="Abadi MT Condensed Light" w:hAnsi="Abadi MT Condensed Light" w:cs="Arial"/>
          <w:b/>
          <w:bCs/>
          <w:color w:val="000000" w:themeColor="text1"/>
          <w:sz w:val="22"/>
          <w:szCs w:val="22"/>
        </w:rPr>
        <w:t>Who do you need to pursue for reconciliation?</w:t>
      </w:r>
    </w:p>
    <w:p w14:paraId="6A50419D" w14:textId="63C4D4E5" w:rsidR="004C59BE" w:rsidRPr="004C59BE" w:rsidRDefault="004C59BE" w:rsidP="004C59BE">
      <w:pPr>
        <w:autoSpaceDE w:val="0"/>
        <w:autoSpaceDN w:val="0"/>
        <w:adjustRightInd w:val="0"/>
        <w:ind w:right="-360"/>
        <w:rPr>
          <w:rFonts w:ascii="Abadi MT Condensed Light" w:hAnsi="Abadi MT Condensed Light" w:cs="Arial"/>
          <w:bCs/>
          <w:color w:val="000000" w:themeColor="text1"/>
          <w:sz w:val="22"/>
          <w:szCs w:val="22"/>
        </w:rPr>
      </w:pPr>
    </w:p>
    <w:p w14:paraId="164924AE" w14:textId="77777777" w:rsidR="004C59BE" w:rsidRPr="004C59BE" w:rsidRDefault="004C59BE" w:rsidP="004C59BE">
      <w:pPr>
        <w:autoSpaceDE w:val="0"/>
        <w:autoSpaceDN w:val="0"/>
        <w:adjustRightInd w:val="0"/>
        <w:ind w:right="-360"/>
        <w:rPr>
          <w:rFonts w:ascii="Abadi MT Condensed Light" w:hAnsi="Abadi MT Condensed Light" w:cs="Arial"/>
          <w:bCs/>
          <w:color w:val="000000" w:themeColor="text1"/>
          <w:sz w:val="22"/>
          <w:szCs w:val="22"/>
        </w:rPr>
      </w:pPr>
    </w:p>
    <w:p w14:paraId="0788C2A7" w14:textId="4F4D0FF4" w:rsidR="00626D8C" w:rsidRPr="004C59BE" w:rsidRDefault="00015330" w:rsidP="000D0D3C">
      <w:pPr>
        <w:autoSpaceDE w:val="0"/>
        <w:autoSpaceDN w:val="0"/>
        <w:adjustRightInd w:val="0"/>
        <w:ind w:left="-180" w:right="-360" w:hanging="90"/>
        <w:rPr>
          <w:rFonts w:ascii="Abadi MT Condensed Light" w:hAnsi="Abadi MT Condensed Light" w:cs="Arial"/>
          <w:b/>
          <w:color w:val="000000" w:themeColor="text1"/>
          <w:sz w:val="22"/>
          <w:szCs w:val="22"/>
          <w:u w:val="single"/>
        </w:rPr>
      </w:pPr>
      <w:r w:rsidRPr="004C59BE">
        <w:rPr>
          <w:rFonts w:ascii="Abadi MT Condensed Light" w:hAnsi="Abadi MT Condensed Light" w:cs="Arial"/>
          <w:b/>
          <w:color w:val="000000" w:themeColor="text1"/>
          <w:sz w:val="22"/>
          <w:szCs w:val="22"/>
          <w:u w:val="single"/>
        </w:rPr>
        <w:t>Close in Prayer:</w:t>
      </w:r>
    </w:p>
    <w:p w14:paraId="21297D6E" w14:textId="6D68AE41" w:rsidR="004937E9" w:rsidRPr="004C59BE" w:rsidRDefault="00641FCC" w:rsidP="00683F53">
      <w:pPr>
        <w:ind w:left="-180" w:right="-360" w:hanging="90"/>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*please be done by 8pm and encourage your parents to pick up their kids and invite them to fellowship in the quad after.</w:t>
      </w:r>
    </w:p>
    <w:sectPr w:rsidR="004937E9" w:rsidRPr="004C59BE"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B884" w14:textId="77777777" w:rsidR="006267E4" w:rsidRDefault="006267E4" w:rsidP="00C82772">
      <w:r>
        <w:separator/>
      </w:r>
    </w:p>
  </w:endnote>
  <w:endnote w:type="continuationSeparator" w:id="0">
    <w:p w14:paraId="7E997F17" w14:textId="77777777" w:rsidR="006267E4" w:rsidRDefault="006267E4"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altName w:val="Arial"/>
    <w:panose1 w:val="020B0503020203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724C" w14:textId="77777777" w:rsidR="006267E4" w:rsidRDefault="006267E4" w:rsidP="00C82772">
      <w:r>
        <w:separator/>
      </w:r>
    </w:p>
  </w:footnote>
  <w:footnote w:type="continuationSeparator" w:id="0">
    <w:p w14:paraId="321D4FD8" w14:textId="77777777" w:rsidR="006267E4" w:rsidRDefault="006267E4"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6"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2"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1"/>
  </w:num>
  <w:num w:numId="3">
    <w:abstractNumId w:val="17"/>
  </w:num>
  <w:num w:numId="4">
    <w:abstractNumId w:val="33"/>
  </w:num>
  <w:num w:numId="5">
    <w:abstractNumId w:val="11"/>
  </w:num>
  <w:num w:numId="6">
    <w:abstractNumId w:val="27"/>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28"/>
  </w:num>
  <w:num w:numId="12">
    <w:abstractNumId w:val="22"/>
  </w:num>
  <w:num w:numId="13">
    <w:abstractNumId w:val="2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6"/>
  </w:num>
  <w:num w:numId="22">
    <w:abstractNumId w:val="13"/>
  </w:num>
  <w:num w:numId="23">
    <w:abstractNumId w:val="30"/>
  </w:num>
  <w:num w:numId="24">
    <w:abstractNumId w:val="26"/>
  </w:num>
  <w:num w:numId="25">
    <w:abstractNumId w:val="10"/>
  </w:num>
  <w:num w:numId="26">
    <w:abstractNumId w:val="32"/>
  </w:num>
  <w:num w:numId="27">
    <w:abstractNumId w:val="20"/>
  </w:num>
  <w:num w:numId="28">
    <w:abstractNumId w:val="18"/>
  </w:num>
  <w:num w:numId="29">
    <w:abstractNumId w:val="8"/>
  </w:num>
  <w:num w:numId="30">
    <w:abstractNumId w:val="19"/>
  </w:num>
  <w:num w:numId="31">
    <w:abstractNumId w:val="7"/>
  </w:num>
  <w:num w:numId="32">
    <w:abstractNumId w:val="12"/>
  </w:num>
  <w:num w:numId="33">
    <w:abstractNumId w:val="23"/>
  </w:num>
  <w:num w:numId="34">
    <w:abstractNumId w:val="25"/>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A2FFD"/>
    <w:rsid w:val="000A405F"/>
    <w:rsid w:val="000D0D3C"/>
    <w:rsid w:val="000F35E5"/>
    <w:rsid w:val="00120BDC"/>
    <w:rsid w:val="00130DF6"/>
    <w:rsid w:val="00132467"/>
    <w:rsid w:val="00181818"/>
    <w:rsid w:val="00183C03"/>
    <w:rsid w:val="001A7FB3"/>
    <w:rsid w:val="001B4C1D"/>
    <w:rsid w:val="00294AF8"/>
    <w:rsid w:val="002973F0"/>
    <w:rsid w:val="002C5F95"/>
    <w:rsid w:val="002D1251"/>
    <w:rsid w:val="002D1E7B"/>
    <w:rsid w:val="002D32E8"/>
    <w:rsid w:val="002D791F"/>
    <w:rsid w:val="002E6823"/>
    <w:rsid w:val="003130C0"/>
    <w:rsid w:val="00316F02"/>
    <w:rsid w:val="00386B51"/>
    <w:rsid w:val="003916D4"/>
    <w:rsid w:val="003C664F"/>
    <w:rsid w:val="00404106"/>
    <w:rsid w:val="00414D8F"/>
    <w:rsid w:val="00423856"/>
    <w:rsid w:val="00431BE0"/>
    <w:rsid w:val="00466096"/>
    <w:rsid w:val="004937E9"/>
    <w:rsid w:val="004B1CC3"/>
    <w:rsid w:val="004C3841"/>
    <w:rsid w:val="004C59BE"/>
    <w:rsid w:val="004D2697"/>
    <w:rsid w:val="004E67C0"/>
    <w:rsid w:val="0054459A"/>
    <w:rsid w:val="00561107"/>
    <w:rsid w:val="00574E0A"/>
    <w:rsid w:val="0059024A"/>
    <w:rsid w:val="0059614A"/>
    <w:rsid w:val="005A0600"/>
    <w:rsid w:val="005A1EB9"/>
    <w:rsid w:val="005A214A"/>
    <w:rsid w:val="005A3B4C"/>
    <w:rsid w:val="005B3619"/>
    <w:rsid w:val="005E483D"/>
    <w:rsid w:val="005F19D1"/>
    <w:rsid w:val="006037EA"/>
    <w:rsid w:val="00610997"/>
    <w:rsid w:val="00622D63"/>
    <w:rsid w:val="006267E4"/>
    <w:rsid w:val="00626D8C"/>
    <w:rsid w:val="00641FCC"/>
    <w:rsid w:val="006427CA"/>
    <w:rsid w:val="006460F7"/>
    <w:rsid w:val="006655D9"/>
    <w:rsid w:val="00676442"/>
    <w:rsid w:val="00683F53"/>
    <w:rsid w:val="00705FF9"/>
    <w:rsid w:val="00720EC1"/>
    <w:rsid w:val="00743C34"/>
    <w:rsid w:val="00770920"/>
    <w:rsid w:val="00776C27"/>
    <w:rsid w:val="007905E6"/>
    <w:rsid w:val="007B3899"/>
    <w:rsid w:val="007E4E89"/>
    <w:rsid w:val="00827309"/>
    <w:rsid w:val="008317E0"/>
    <w:rsid w:val="00842D26"/>
    <w:rsid w:val="00872DB8"/>
    <w:rsid w:val="00873370"/>
    <w:rsid w:val="0087468F"/>
    <w:rsid w:val="00895CF2"/>
    <w:rsid w:val="008D4E5A"/>
    <w:rsid w:val="00907274"/>
    <w:rsid w:val="00922D94"/>
    <w:rsid w:val="009414BA"/>
    <w:rsid w:val="0095672F"/>
    <w:rsid w:val="00961A34"/>
    <w:rsid w:val="009A1159"/>
    <w:rsid w:val="009F2212"/>
    <w:rsid w:val="00A41CDB"/>
    <w:rsid w:val="00A93C2A"/>
    <w:rsid w:val="00AA3294"/>
    <w:rsid w:val="00AB2351"/>
    <w:rsid w:val="00AE335A"/>
    <w:rsid w:val="00B25FE9"/>
    <w:rsid w:val="00B27E3E"/>
    <w:rsid w:val="00B43666"/>
    <w:rsid w:val="00B677E2"/>
    <w:rsid w:val="00B97992"/>
    <w:rsid w:val="00BC41C8"/>
    <w:rsid w:val="00C00C07"/>
    <w:rsid w:val="00C20ADA"/>
    <w:rsid w:val="00C22BC6"/>
    <w:rsid w:val="00C313CC"/>
    <w:rsid w:val="00C82772"/>
    <w:rsid w:val="00C87E82"/>
    <w:rsid w:val="00C96A10"/>
    <w:rsid w:val="00CB31CA"/>
    <w:rsid w:val="00D307E1"/>
    <w:rsid w:val="00D600B4"/>
    <w:rsid w:val="00D87181"/>
    <w:rsid w:val="00DD44D9"/>
    <w:rsid w:val="00DD667E"/>
    <w:rsid w:val="00E11045"/>
    <w:rsid w:val="00EB1B2D"/>
    <w:rsid w:val="00EC1C15"/>
    <w:rsid w:val="00F26F8F"/>
    <w:rsid w:val="00F66E30"/>
    <w:rsid w:val="00FA05A1"/>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2021-10-25T17:08:00Z</dcterms:created>
  <dcterms:modified xsi:type="dcterms:W3CDTF">2021-10-25T17:08:00Z</dcterms:modified>
</cp:coreProperties>
</file>