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4F995" w14:textId="2FE44218" w:rsidR="00015330" w:rsidRPr="004937E9" w:rsidRDefault="00015330" w:rsidP="004937E9">
      <w:pPr>
        <w:autoSpaceDE w:val="0"/>
        <w:autoSpaceDN w:val="0"/>
        <w:adjustRightInd w:val="0"/>
        <w:jc w:val="center"/>
        <w:rPr>
          <w:rFonts w:ascii="Arial Narrow" w:hAnsi="Arial Narrow" w:cs="PTSans-Bold"/>
          <w:b/>
          <w:bCs/>
          <w:sz w:val="20"/>
          <w:szCs w:val="20"/>
        </w:rPr>
      </w:pPr>
      <w:r w:rsidRPr="00AF1C09">
        <w:rPr>
          <w:rFonts w:ascii="Arial Narrow" w:hAnsi="Arial Narrow" w:cs="PTSans-Bold"/>
          <w:b/>
          <w:bCs/>
          <w:sz w:val="20"/>
          <w:szCs w:val="20"/>
        </w:rPr>
        <w:t>Q122. What will eternal life be like in the new heaven and new earth for the elect?</w:t>
      </w:r>
      <w:r>
        <w:rPr>
          <w:rFonts w:ascii="Arial Narrow" w:hAnsi="Arial Narrow" w:cs="PTSans-Bold"/>
          <w:b/>
          <w:bCs/>
          <w:sz w:val="20"/>
          <w:szCs w:val="20"/>
        </w:rPr>
        <w:t xml:space="preserve">   </w:t>
      </w:r>
      <w:r w:rsidRPr="00AF1C09">
        <w:rPr>
          <w:rFonts w:ascii="Arial Narrow" w:hAnsi="Arial Narrow" w:cs="PTSans-Regular"/>
          <w:sz w:val="20"/>
          <w:szCs w:val="20"/>
        </w:rPr>
        <w:t>Eternal life will be a more intimate communion with God, and we will be free from sin, evil, sickness, suffering, and death. We will be in the Lord’s presence and glorifying Him for all eternity. It is better than we can even imagine.</w:t>
      </w:r>
    </w:p>
    <w:p w14:paraId="0335258C" w14:textId="55A0C315" w:rsidR="00015330" w:rsidRPr="004937E9" w:rsidRDefault="00015330" w:rsidP="00015330">
      <w:pPr>
        <w:rPr>
          <w:rFonts w:ascii="Arial Narrow" w:hAnsi="Arial Narrow"/>
          <w:b/>
        </w:rPr>
      </w:pPr>
      <w:r w:rsidRPr="00D612B8">
        <w:rPr>
          <w:rFonts w:ascii="Arial Narrow" w:hAnsi="Arial Narrow" w:cs="PTSans-Regular"/>
          <w:b/>
          <w:szCs w:val="20"/>
        </w:rPr>
        <w:t xml:space="preserve">Read </w:t>
      </w:r>
      <w:r w:rsidRPr="00D612B8">
        <w:rPr>
          <w:rFonts w:ascii="Arial Narrow" w:hAnsi="Arial Narrow"/>
          <w:b/>
        </w:rPr>
        <w:t xml:space="preserve">Revelation 21:1-9  </w:t>
      </w:r>
    </w:p>
    <w:p w14:paraId="52BEF1B5" w14:textId="08EE0FE4" w:rsidR="00015330" w:rsidRDefault="00015330" w:rsidP="00015330">
      <w:pPr>
        <w:rPr>
          <w:rFonts w:ascii="Arial Narrow" w:hAnsi="Arial Narrow"/>
        </w:rPr>
      </w:pPr>
      <w:r>
        <w:rPr>
          <w:rFonts w:ascii="Arial Narrow" w:hAnsi="Arial Narrow"/>
        </w:rPr>
        <w:t>-Talk as a group about the work of God “to make all things new.” What about this is exciting and causes you to praise Him?</w:t>
      </w:r>
    </w:p>
    <w:p w14:paraId="28F28A50" w14:textId="0F569DBD" w:rsidR="00015330" w:rsidRDefault="00015330" w:rsidP="00015330">
      <w:pPr>
        <w:rPr>
          <w:rFonts w:ascii="Arial Narrow" w:hAnsi="Arial Narrow"/>
        </w:rPr>
      </w:pPr>
      <w:r>
        <w:rPr>
          <w:rFonts w:ascii="Arial Narrow" w:hAnsi="Arial Narrow"/>
        </w:rPr>
        <w:t>-Talk about the reality of God dwelling with us forever (vs 3).</w:t>
      </w:r>
    </w:p>
    <w:p w14:paraId="7BB0DC0E" w14:textId="77777777" w:rsidR="00015330" w:rsidRDefault="00015330" w:rsidP="00015330">
      <w:pPr>
        <w:rPr>
          <w:rFonts w:ascii="Arial Narrow" w:hAnsi="Arial Narrow"/>
        </w:rPr>
      </w:pPr>
      <w:r>
        <w:rPr>
          <w:rFonts w:ascii="Arial Narrow" w:hAnsi="Arial Narrow"/>
        </w:rPr>
        <w:t>-Talk about the reality of no more sin, death, or suffering (vs 4).</w:t>
      </w:r>
    </w:p>
    <w:p w14:paraId="4AF6F062" w14:textId="0BBB8376" w:rsidR="00015330" w:rsidRPr="004937E9" w:rsidRDefault="004937E9" w:rsidP="004937E9">
      <w:pPr>
        <w:autoSpaceDE w:val="0"/>
        <w:autoSpaceDN w:val="0"/>
        <w:adjustRightInd w:val="0"/>
        <w:rPr>
          <w:rFonts w:ascii="Arial Narrow" w:hAnsi="Arial Narrow" w:cs="PTSans-Regular"/>
          <w:szCs w:val="20"/>
        </w:rPr>
      </w:pPr>
      <w:r>
        <w:rPr>
          <w:rFonts w:ascii="Arial Narrow" w:hAnsi="Arial Narrow" w:cs="PTSans-Regular"/>
          <w:szCs w:val="20"/>
        </w:rPr>
        <w:t>-</w:t>
      </w:r>
      <w:r w:rsidRPr="00A8284D">
        <w:rPr>
          <w:rFonts w:ascii="Arial Narrow" w:hAnsi="Arial Narrow" w:cs="PTSans-Regular"/>
          <w:szCs w:val="20"/>
        </w:rPr>
        <w:t>Talk about what God has revealed to us</w:t>
      </w:r>
      <w:r>
        <w:rPr>
          <w:rFonts w:ascii="Arial Narrow" w:hAnsi="Arial Narrow" w:cs="PTSans-Regular"/>
          <w:szCs w:val="20"/>
        </w:rPr>
        <w:t xml:space="preserve"> about what He is preparing for us</w:t>
      </w:r>
      <w:r w:rsidRPr="00A8284D">
        <w:rPr>
          <w:rFonts w:ascii="Arial Narrow" w:hAnsi="Arial Narrow" w:cs="PTSans-Regular"/>
          <w:szCs w:val="20"/>
        </w:rPr>
        <w:t xml:space="preserve">.  Talk about the beauty and wonder of these things and what they say about God and what </w:t>
      </w:r>
      <w:r>
        <w:rPr>
          <w:rFonts w:ascii="Arial Narrow" w:hAnsi="Arial Narrow" w:cs="PTSans-Regular"/>
          <w:szCs w:val="20"/>
        </w:rPr>
        <w:t>H</w:t>
      </w:r>
      <w:r w:rsidRPr="00A8284D">
        <w:rPr>
          <w:rFonts w:ascii="Arial Narrow" w:hAnsi="Arial Narrow" w:cs="PTSans-Regular"/>
          <w:szCs w:val="20"/>
        </w:rPr>
        <w:t>e is worthy of.</w:t>
      </w:r>
      <w:r>
        <w:rPr>
          <w:rFonts w:ascii="Arial Narrow" w:hAnsi="Arial Narrow" w:cs="PTSans-Regular"/>
          <w:szCs w:val="20"/>
        </w:rPr>
        <w:t xml:space="preserve"> </w:t>
      </w:r>
      <w:r w:rsidRPr="004937E9">
        <w:rPr>
          <w:rFonts w:ascii="Arial Narrow" w:hAnsi="Arial Narrow" w:cs="PTSans-Regular"/>
          <w:szCs w:val="20"/>
        </w:rPr>
        <w:t>(</w:t>
      </w:r>
      <w:r w:rsidRPr="004937E9">
        <w:rPr>
          <w:rFonts w:ascii="Arial Narrow" w:hAnsi="Arial Narrow" w:cs="Arial Narrow"/>
          <w:iCs/>
        </w:rPr>
        <w:t>Revelation 4:2-8,</w:t>
      </w:r>
      <w:r w:rsidRPr="004937E9">
        <w:rPr>
          <w:rFonts w:ascii="Arial Narrow" w:hAnsi="Arial Narrow" w:cs="Arial Narrow"/>
          <w:i/>
          <w:iCs/>
        </w:rPr>
        <w:t xml:space="preserve">  </w:t>
      </w:r>
      <w:r w:rsidRPr="004937E9">
        <w:rPr>
          <w:rFonts w:ascii="Arial Narrow" w:hAnsi="Arial Narrow"/>
          <w:szCs w:val="19"/>
          <w:bdr w:val="none" w:sz="0" w:space="0" w:color="auto" w:frame="1"/>
        </w:rPr>
        <w:t>Revelation 21:10-27, and Revelation 22:1-5</w:t>
      </w:r>
      <w:r w:rsidRPr="004937E9">
        <w:rPr>
          <w:rFonts w:ascii="Arial Narrow" w:hAnsi="Arial Narrow"/>
          <w:szCs w:val="19"/>
          <w:bdr w:val="none" w:sz="0" w:space="0" w:color="auto" w:frame="1"/>
        </w:rPr>
        <w:t>)</w:t>
      </w:r>
    </w:p>
    <w:p w14:paraId="4CABE1C9" w14:textId="595E8520" w:rsidR="00015330" w:rsidRDefault="00015330" w:rsidP="004937E9">
      <w:pPr>
        <w:rPr>
          <w:rFonts w:ascii="Arial Narrow" w:hAnsi="Arial Narrow"/>
        </w:rPr>
      </w:pPr>
      <w:r>
        <w:rPr>
          <w:rFonts w:ascii="Arial Narrow" w:hAnsi="Arial Narrow"/>
        </w:rPr>
        <w:t>-Stop and pray together, giving prayers of praise for God’s grace to include us (undeserving people) in such a wonderful reality with Him!</w:t>
      </w:r>
    </w:p>
    <w:p w14:paraId="1A25F737" w14:textId="77777777" w:rsidR="004937E9" w:rsidRPr="004937E9" w:rsidRDefault="004937E9" w:rsidP="004937E9">
      <w:pPr>
        <w:rPr>
          <w:rFonts w:ascii="Arial Narrow" w:hAnsi="Arial Narrow"/>
        </w:rPr>
      </w:pPr>
    </w:p>
    <w:p w14:paraId="7901ABAB" w14:textId="77777777" w:rsidR="00015330" w:rsidRPr="00D612B8" w:rsidRDefault="00015330" w:rsidP="00015330">
      <w:pPr>
        <w:autoSpaceDE w:val="0"/>
        <w:autoSpaceDN w:val="0"/>
        <w:adjustRightInd w:val="0"/>
        <w:rPr>
          <w:rFonts w:ascii="Arial Narrow" w:hAnsi="Arial Narrow" w:cs="PTSans-Regular"/>
          <w:szCs w:val="20"/>
        </w:rPr>
      </w:pPr>
      <w:r w:rsidRPr="00AF1C09">
        <w:rPr>
          <w:rFonts w:ascii="Arial Narrow" w:hAnsi="Arial Narrow" w:cs="PTSans-Regular"/>
          <w:b/>
          <w:szCs w:val="20"/>
        </w:rPr>
        <w:t>Heavenly Rewards:</w:t>
      </w:r>
    </w:p>
    <w:p w14:paraId="049DF9DB" w14:textId="69220E36" w:rsidR="00015330" w:rsidRPr="004937E9" w:rsidRDefault="00015330" w:rsidP="004937E9">
      <w:pPr>
        <w:rPr>
          <w:rFonts w:ascii="Arial Narrow" w:hAnsi="Arial Narrow"/>
          <w:szCs w:val="19"/>
          <w:shd w:val="clear" w:color="auto" w:fill="FFFFFF"/>
        </w:rPr>
      </w:pPr>
      <w:r>
        <w:rPr>
          <w:rFonts w:ascii="Arial Narrow" w:hAnsi="Arial Narrow"/>
          <w:szCs w:val="19"/>
          <w:shd w:val="clear" w:color="auto" w:fill="FFFFFF"/>
        </w:rPr>
        <w:t xml:space="preserve">How did hearing Pastor read </w:t>
      </w:r>
      <w:r w:rsidRPr="001C0964">
        <w:rPr>
          <w:rFonts w:ascii="Arial Narrow" w:hAnsi="Arial Narrow"/>
          <w:szCs w:val="19"/>
          <w:shd w:val="clear" w:color="auto" w:fill="FFFFFF"/>
        </w:rPr>
        <w:t>Jonathan Edwards</w:t>
      </w:r>
      <w:r>
        <w:rPr>
          <w:rFonts w:ascii="Arial Narrow" w:hAnsi="Arial Narrow"/>
          <w:szCs w:val="19"/>
          <w:shd w:val="clear" w:color="auto" w:fill="FFFFFF"/>
        </w:rPr>
        <w:t>’ quote from his</w:t>
      </w:r>
      <w:r w:rsidRPr="001C0964">
        <w:rPr>
          <w:rFonts w:ascii="Arial Narrow" w:hAnsi="Arial Narrow"/>
          <w:szCs w:val="19"/>
          <w:shd w:val="clear" w:color="auto" w:fill="FFFFFF"/>
        </w:rPr>
        <w:t xml:space="preserve"> December of 1740</w:t>
      </w:r>
      <w:r>
        <w:rPr>
          <w:rFonts w:ascii="Arial Narrow" w:hAnsi="Arial Narrow"/>
          <w:szCs w:val="19"/>
          <w:shd w:val="clear" w:color="auto" w:fill="FFFFFF"/>
        </w:rPr>
        <w:t xml:space="preserve"> sermon about our satisfaction in our rewards help you better understand heavenly rewards?</w:t>
      </w:r>
    </w:p>
    <w:p w14:paraId="3B86E9A0" w14:textId="77777777" w:rsidR="00015330" w:rsidRDefault="00015330" w:rsidP="00015330">
      <w:pPr>
        <w:autoSpaceDE w:val="0"/>
        <w:autoSpaceDN w:val="0"/>
        <w:adjustRightInd w:val="0"/>
        <w:rPr>
          <w:rFonts w:ascii="Arial Narrow" w:hAnsi="Arial Narrow" w:cs="PTSans-Regular"/>
          <w:szCs w:val="20"/>
        </w:rPr>
      </w:pPr>
      <w:r>
        <w:rPr>
          <w:rFonts w:ascii="Arial Narrow" w:hAnsi="Arial Narrow" w:cs="PTSans-Regular"/>
          <w:szCs w:val="20"/>
        </w:rPr>
        <w:t xml:space="preserve">Do you consider enough that what you sow here and now will reap its harvest in eternity?   Especially when considering evangelism and discipleship, how can we better INVEST seed now that reaps eternal harvest? </w:t>
      </w:r>
    </w:p>
    <w:p w14:paraId="1CE1ECE3" w14:textId="77777777" w:rsidR="00015330" w:rsidRDefault="00015330" w:rsidP="00015330">
      <w:pPr>
        <w:autoSpaceDE w:val="0"/>
        <w:autoSpaceDN w:val="0"/>
        <w:adjustRightInd w:val="0"/>
        <w:rPr>
          <w:rFonts w:ascii="Arial Narrow" w:hAnsi="Arial Narrow" w:cs="PTSans-Regular"/>
          <w:szCs w:val="20"/>
        </w:rPr>
      </w:pPr>
    </w:p>
    <w:p w14:paraId="2249895F" w14:textId="77777777" w:rsidR="00015330" w:rsidRPr="00D612B8" w:rsidRDefault="00015330" w:rsidP="00015330">
      <w:pPr>
        <w:autoSpaceDE w:val="0"/>
        <w:autoSpaceDN w:val="0"/>
        <w:adjustRightInd w:val="0"/>
        <w:rPr>
          <w:rFonts w:ascii="Arial Narrow" w:hAnsi="Arial Narrow" w:cs="PTSans-Regular"/>
          <w:szCs w:val="20"/>
        </w:rPr>
      </w:pPr>
      <w:r>
        <w:rPr>
          <w:rFonts w:ascii="Arial Narrow" w:hAnsi="Arial Narrow" w:cs="PTSans-Regular"/>
          <w:b/>
          <w:szCs w:val="20"/>
        </w:rPr>
        <w:t xml:space="preserve">Read </w:t>
      </w:r>
      <w:r w:rsidRPr="001C0964">
        <w:rPr>
          <w:rFonts w:ascii="Arial Narrow" w:hAnsi="Arial Narrow" w:cs="PTSans-Regular"/>
          <w:b/>
          <w:szCs w:val="20"/>
        </w:rPr>
        <w:t>1 Corinthians 2:9</w:t>
      </w:r>
      <w:r w:rsidRPr="001C0964">
        <w:rPr>
          <w:rFonts w:ascii="Arial Narrow" w:hAnsi="Arial Narrow" w:cs="PTSans-Regular"/>
          <w:szCs w:val="20"/>
        </w:rPr>
        <w:t xml:space="preserve"> </w:t>
      </w:r>
    </w:p>
    <w:p w14:paraId="6492CED3" w14:textId="7B841D9B" w:rsidR="00015330" w:rsidRDefault="00015330" w:rsidP="00015330">
      <w:pPr>
        <w:rPr>
          <w:rFonts w:ascii="Arial Narrow" w:hAnsi="Arial Narrow"/>
          <w:szCs w:val="19"/>
          <w:shd w:val="clear" w:color="auto" w:fill="FFFFFF"/>
        </w:rPr>
      </w:pPr>
      <w:r>
        <w:rPr>
          <w:rFonts w:ascii="Arial Narrow" w:hAnsi="Arial Narrow"/>
          <w:szCs w:val="19"/>
          <w:shd w:val="clear" w:color="auto" w:fill="FFFFFF"/>
        </w:rPr>
        <w:t>-</w:t>
      </w:r>
      <w:r w:rsidRPr="00A8284D">
        <w:rPr>
          <w:rFonts w:ascii="Arial Narrow" w:hAnsi="Arial Narrow"/>
          <w:szCs w:val="19"/>
          <w:shd w:val="clear" w:color="auto" w:fill="FFFFFF"/>
        </w:rPr>
        <w:t xml:space="preserve">Do you </w:t>
      </w:r>
      <w:r>
        <w:rPr>
          <w:rFonts w:ascii="Arial Narrow" w:hAnsi="Arial Narrow"/>
          <w:szCs w:val="19"/>
          <w:shd w:val="clear" w:color="auto" w:fill="FFFFFF"/>
        </w:rPr>
        <w:t xml:space="preserve">think you are guilty of having to low a view of eternity?  </w:t>
      </w:r>
    </w:p>
    <w:p w14:paraId="224568DB" w14:textId="1670BD26" w:rsidR="00015330" w:rsidRDefault="00015330" w:rsidP="00015330">
      <w:pPr>
        <w:rPr>
          <w:rFonts w:ascii="Arial Narrow" w:hAnsi="Arial Narrow"/>
          <w:szCs w:val="19"/>
          <w:shd w:val="clear" w:color="auto" w:fill="FFFFFF"/>
        </w:rPr>
      </w:pPr>
      <w:r>
        <w:rPr>
          <w:rFonts w:ascii="Arial Narrow" w:hAnsi="Arial Narrow"/>
          <w:szCs w:val="19"/>
          <w:shd w:val="clear" w:color="auto" w:fill="FFFFFF"/>
        </w:rPr>
        <w:t>-How can you help yourself and those at your table think bigger and wider about the wonder and joy of forever with God?</w:t>
      </w:r>
    </w:p>
    <w:p w14:paraId="3C792A40" w14:textId="77777777" w:rsidR="004937E9" w:rsidRDefault="004937E9" w:rsidP="00015330">
      <w:pPr>
        <w:autoSpaceDE w:val="0"/>
        <w:autoSpaceDN w:val="0"/>
        <w:adjustRightInd w:val="0"/>
        <w:rPr>
          <w:rFonts w:ascii="Arial Narrow" w:hAnsi="Arial Narrow"/>
          <w:b/>
          <w:szCs w:val="19"/>
          <w:shd w:val="clear" w:color="auto" w:fill="FFFFFF"/>
        </w:rPr>
      </w:pPr>
    </w:p>
    <w:p w14:paraId="7FE8E6E5" w14:textId="0886F532" w:rsidR="00015330" w:rsidRPr="004937E9" w:rsidRDefault="00015330" w:rsidP="00015330">
      <w:pPr>
        <w:autoSpaceDE w:val="0"/>
        <w:autoSpaceDN w:val="0"/>
        <w:adjustRightInd w:val="0"/>
        <w:rPr>
          <w:rFonts w:ascii="Arial Narrow" w:hAnsi="Arial Narrow" w:cs="PTSans-Regular"/>
          <w:b/>
          <w:szCs w:val="20"/>
        </w:rPr>
      </w:pPr>
      <w:r w:rsidRPr="00D612B8">
        <w:rPr>
          <w:rFonts w:ascii="Arial Narrow" w:hAnsi="Arial Narrow"/>
          <w:b/>
          <w:szCs w:val="19"/>
          <w:shd w:val="clear" w:color="auto" w:fill="FFFFFF"/>
        </w:rPr>
        <w:t xml:space="preserve">Read </w:t>
      </w:r>
      <w:r w:rsidRPr="00D612B8">
        <w:rPr>
          <w:rFonts w:ascii="Arial Narrow" w:hAnsi="Arial Narrow" w:cs="PTSans-Regular"/>
          <w:b/>
          <w:szCs w:val="20"/>
        </w:rPr>
        <w:t>2 Corinthians 4:17</w:t>
      </w:r>
      <w:r>
        <w:rPr>
          <w:rFonts w:ascii="Arial Narrow" w:hAnsi="Arial Narrow" w:cs="PTSans-Regular"/>
          <w:b/>
          <w:szCs w:val="20"/>
        </w:rPr>
        <w:t>-18</w:t>
      </w:r>
      <w:r w:rsidRPr="00D612B8">
        <w:rPr>
          <w:rFonts w:ascii="Arial Narrow" w:hAnsi="Arial Narrow" w:cs="PTSans-Regular"/>
          <w:b/>
          <w:szCs w:val="20"/>
        </w:rPr>
        <w:t xml:space="preserve"> </w:t>
      </w:r>
      <w:r>
        <w:rPr>
          <w:rFonts w:ascii="Arial Narrow" w:hAnsi="Arial Narrow" w:cs="PTSans-Regular"/>
          <w:b/>
          <w:szCs w:val="20"/>
        </w:rPr>
        <w:t>and</w:t>
      </w:r>
      <w:r w:rsidRPr="00D612B8">
        <w:rPr>
          <w:rFonts w:ascii="Arial Narrow" w:hAnsi="Arial Narrow" w:cs="PTSans-Regular"/>
          <w:b/>
          <w:szCs w:val="20"/>
        </w:rPr>
        <w:t xml:space="preserve"> Romans 8:18 </w:t>
      </w:r>
    </w:p>
    <w:p w14:paraId="24EEEA56" w14:textId="77777777" w:rsidR="00015330" w:rsidRDefault="00015330" w:rsidP="00015330">
      <w:pPr>
        <w:autoSpaceDE w:val="0"/>
        <w:autoSpaceDN w:val="0"/>
        <w:adjustRightInd w:val="0"/>
        <w:rPr>
          <w:rFonts w:ascii="Arial Narrow" w:hAnsi="Arial Narrow" w:cs="PTSans-Regular"/>
          <w:szCs w:val="20"/>
        </w:rPr>
      </w:pPr>
      <w:r>
        <w:rPr>
          <w:rFonts w:ascii="Arial Narrow" w:hAnsi="Arial Narrow" w:cs="PTSans-Regular"/>
          <w:szCs w:val="20"/>
        </w:rPr>
        <w:t xml:space="preserve">Paul had a great gospel-centered, eternity-focused view of his momentary suffering and struggles.  </w:t>
      </w:r>
    </w:p>
    <w:p w14:paraId="7CA0A48E" w14:textId="77777777" w:rsidR="00015330" w:rsidRDefault="00015330" w:rsidP="00015330">
      <w:pPr>
        <w:autoSpaceDE w:val="0"/>
        <w:autoSpaceDN w:val="0"/>
        <w:adjustRightInd w:val="0"/>
        <w:rPr>
          <w:rFonts w:ascii="Arial Narrow" w:hAnsi="Arial Narrow" w:cs="PTSans-Regular"/>
          <w:szCs w:val="20"/>
        </w:rPr>
      </w:pPr>
      <w:r>
        <w:rPr>
          <w:rFonts w:ascii="Arial Narrow" w:hAnsi="Arial Narrow" w:cs="PTSans-Regular"/>
          <w:szCs w:val="20"/>
        </w:rPr>
        <w:t xml:space="preserve">-How do you struggle with this? </w:t>
      </w:r>
    </w:p>
    <w:p w14:paraId="39D5C815" w14:textId="77777777" w:rsidR="00015330" w:rsidRDefault="00015330" w:rsidP="00015330">
      <w:pPr>
        <w:autoSpaceDE w:val="0"/>
        <w:autoSpaceDN w:val="0"/>
        <w:adjustRightInd w:val="0"/>
        <w:rPr>
          <w:rFonts w:ascii="Arial Narrow" w:hAnsi="Arial Narrow" w:cs="PTSans-Regular"/>
          <w:szCs w:val="20"/>
        </w:rPr>
      </w:pPr>
      <w:r>
        <w:rPr>
          <w:rFonts w:ascii="Arial Narrow" w:hAnsi="Arial Narrow" w:cs="PTSans-Regular"/>
          <w:szCs w:val="20"/>
        </w:rPr>
        <w:t>-How can you grow to honestly embrace and testify of Paul’s view of these things?</w:t>
      </w:r>
    </w:p>
    <w:p w14:paraId="5969A811" w14:textId="77777777" w:rsidR="00015330" w:rsidRPr="001C0964" w:rsidRDefault="00015330" w:rsidP="00015330">
      <w:pPr>
        <w:autoSpaceDE w:val="0"/>
        <w:autoSpaceDN w:val="0"/>
        <w:adjustRightInd w:val="0"/>
        <w:rPr>
          <w:rFonts w:ascii="Arial Narrow" w:hAnsi="Arial Narrow" w:cs="PTSans-Regular"/>
          <w:szCs w:val="20"/>
        </w:rPr>
      </w:pPr>
    </w:p>
    <w:p w14:paraId="4727F138" w14:textId="5A8825F3" w:rsidR="00015330" w:rsidRDefault="00015330" w:rsidP="00015330">
      <w:pPr>
        <w:rPr>
          <w:rFonts w:ascii="Arial Narrow" w:hAnsi="Arial Narrow"/>
          <w:b/>
        </w:rPr>
      </w:pPr>
      <w:r>
        <w:rPr>
          <w:rFonts w:ascii="Arial Narrow" w:hAnsi="Arial Narrow"/>
          <w:b/>
        </w:rPr>
        <w:t xml:space="preserve">The Scriptures tell us that </w:t>
      </w:r>
      <w:r w:rsidRPr="00A322F6">
        <w:rPr>
          <w:rFonts w:ascii="Arial Narrow" w:hAnsi="Arial Narrow"/>
          <w:b/>
        </w:rPr>
        <w:t xml:space="preserve">God is our </w:t>
      </w:r>
      <w:r>
        <w:rPr>
          <w:rFonts w:ascii="Arial Narrow" w:hAnsi="Arial Narrow"/>
          <w:b/>
        </w:rPr>
        <w:t>ultimate p</w:t>
      </w:r>
      <w:r w:rsidRPr="00A322F6">
        <w:rPr>
          <w:rFonts w:ascii="Arial Narrow" w:hAnsi="Arial Narrow"/>
          <w:b/>
        </w:rPr>
        <w:t xml:space="preserve">rize. </w:t>
      </w:r>
    </w:p>
    <w:p w14:paraId="41FE0A9E" w14:textId="3424D08B" w:rsidR="00015330" w:rsidRPr="00A322F6" w:rsidRDefault="00015330" w:rsidP="00015330">
      <w:pPr>
        <w:rPr>
          <w:rFonts w:ascii="Arial Narrow" w:hAnsi="Arial Narrow"/>
        </w:rPr>
      </w:pPr>
      <w:r>
        <w:rPr>
          <w:rFonts w:ascii="Arial Narrow" w:hAnsi="Arial Narrow"/>
        </w:rPr>
        <w:t>-</w:t>
      </w:r>
      <w:r w:rsidRPr="00A322F6">
        <w:rPr>
          <w:rFonts w:ascii="Arial Narrow" w:hAnsi="Arial Narrow"/>
        </w:rPr>
        <w:t xml:space="preserve">How </w:t>
      </w:r>
      <w:r>
        <w:rPr>
          <w:rFonts w:ascii="Arial Narrow" w:hAnsi="Arial Narrow"/>
        </w:rPr>
        <w:t>are you (we) guilty of diminishing this reality by overvaluing created things as our prize in eternal life?</w:t>
      </w:r>
    </w:p>
    <w:p w14:paraId="199076A9" w14:textId="31DD0965" w:rsidR="00015330" w:rsidRPr="004937E9" w:rsidRDefault="00015330" w:rsidP="004937E9">
      <w:pPr>
        <w:widowControl w:val="0"/>
        <w:autoSpaceDE w:val="0"/>
        <w:autoSpaceDN w:val="0"/>
        <w:adjustRightInd w:val="0"/>
        <w:rPr>
          <w:rFonts w:ascii="Arial Narrow" w:hAnsi="Arial Narrow"/>
        </w:rPr>
      </w:pPr>
      <w:r>
        <w:rPr>
          <w:rFonts w:ascii="Arial Narrow" w:hAnsi="Arial Narrow"/>
        </w:rPr>
        <w:t>-How can we mature and grow in our treasuring God and seeing God as our far and above greatest prize?</w:t>
      </w:r>
    </w:p>
    <w:p w14:paraId="7565A78D" w14:textId="77777777" w:rsidR="004937E9" w:rsidRDefault="004937E9" w:rsidP="00015330">
      <w:pPr>
        <w:autoSpaceDE w:val="0"/>
        <w:autoSpaceDN w:val="0"/>
        <w:adjustRightInd w:val="0"/>
        <w:rPr>
          <w:rFonts w:ascii="Arial Narrow" w:hAnsi="Arial Narrow" w:cs="PTSans-Regular"/>
          <w:b/>
          <w:szCs w:val="20"/>
          <w:u w:val="single"/>
        </w:rPr>
      </w:pPr>
    </w:p>
    <w:p w14:paraId="5624F3EE" w14:textId="2621AFE5" w:rsidR="00015330" w:rsidRPr="00A322F6" w:rsidRDefault="00015330" w:rsidP="00015330">
      <w:pPr>
        <w:autoSpaceDE w:val="0"/>
        <w:autoSpaceDN w:val="0"/>
        <w:adjustRightInd w:val="0"/>
        <w:rPr>
          <w:rFonts w:ascii="Arial Narrow" w:hAnsi="Arial Narrow" w:cs="PTSans-Regular"/>
          <w:b/>
          <w:szCs w:val="20"/>
          <w:u w:val="single"/>
        </w:rPr>
      </w:pPr>
      <w:r w:rsidRPr="00A322F6">
        <w:rPr>
          <w:rFonts w:ascii="Arial Narrow" w:hAnsi="Arial Narrow" w:cs="PTSans-Regular"/>
          <w:b/>
          <w:szCs w:val="20"/>
          <w:u w:val="single"/>
        </w:rPr>
        <w:t>Close in Prayer:</w:t>
      </w:r>
    </w:p>
    <w:p w14:paraId="5F3FEBF9" w14:textId="16FCB8C6" w:rsidR="005A214A" w:rsidRDefault="004937E9" w:rsidP="00015330">
      <w:pPr>
        <w:rPr>
          <w:rFonts w:ascii="Arial Narrow" w:hAnsi="Arial Narrow" w:cs="PTSans-Regular"/>
          <w:szCs w:val="20"/>
        </w:rPr>
      </w:pPr>
      <w:r>
        <w:rPr>
          <w:rFonts w:ascii="Arial Narrow" w:hAnsi="Arial Narrow" w:cs="PTSans-Regular"/>
          <w:szCs w:val="20"/>
        </w:rPr>
        <w:t xml:space="preserve">Remind everyone to stay accountable and connected overt the summer. </w:t>
      </w:r>
    </w:p>
    <w:p w14:paraId="21297D6E" w14:textId="07BE2F1A" w:rsidR="004937E9" w:rsidRPr="004937E9" w:rsidRDefault="004937E9" w:rsidP="00015330">
      <w:pPr>
        <w:rPr>
          <w:rFonts w:ascii="Arial Narrow" w:hAnsi="Arial Narrow" w:cs="PTSans-Regular"/>
          <w:szCs w:val="20"/>
        </w:rPr>
      </w:pPr>
      <w:r>
        <w:rPr>
          <w:rFonts w:ascii="Arial Narrow" w:hAnsi="Arial Narrow" w:cs="PTSans-Regular"/>
          <w:szCs w:val="20"/>
        </w:rPr>
        <w:t>Encourage them not to wait on you the group leader but to initiate time with each other on your own.</w:t>
      </w:r>
    </w:p>
    <w:sectPr w:rsidR="004937E9" w:rsidRPr="004937E9" w:rsidSect="004937E9">
      <w:headerReference w:type="default" r:id="rId7"/>
      <w:pgSz w:w="12240" w:h="15840"/>
      <w:pgMar w:top="837" w:right="1080" w:bottom="513"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A13D3" w14:textId="77777777" w:rsidR="00DE7FC6" w:rsidRDefault="00DE7FC6" w:rsidP="00C82772">
      <w:pPr>
        <w:spacing w:after="0" w:line="240" w:lineRule="auto"/>
      </w:pPr>
      <w:r>
        <w:separator/>
      </w:r>
    </w:p>
  </w:endnote>
  <w:endnote w:type="continuationSeparator" w:id="0">
    <w:p w14:paraId="2065FB8D" w14:textId="77777777" w:rsidR="00DE7FC6" w:rsidRDefault="00DE7FC6"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20102010804080708"/>
    <w:charset w:val="00"/>
    <w:family w:val="decorativ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E8246" w14:textId="77777777" w:rsidR="00DE7FC6" w:rsidRDefault="00DE7FC6" w:rsidP="00C82772">
      <w:pPr>
        <w:spacing w:after="0" w:line="240" w:lineRule="auto"/>
      </w:pPr>
      <w:r>
        <w:separator/>
      </w:r>
    </w:p>
  </w:footnote>
  <w:footnote w:type="continuationSeparator" w:id="0">
    <w:p w14:paraId="293D6E0E" w14:textId="77777777" w:rsidR="00DE7FC6" w:rsidRDefault="00DE7FC6"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7"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5"/>
  </w:num>
  <w:num w:numId="4">
    <w:abstractNumId w:val="28"/>
  </w:num>
  <w:num w:numId="5">
    <w:abstractNumId w:val="11"/>
  </w:num>
  <w:num w:numId="6">
    <w:abstractNumId w:val="23"/>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24"/>
  </w:num>
  <w:num w:numId="12">
    <w:abstractNumId w:val="20"/>
  </w:num>
  <w:num w:numId="13">
    <w:abstractNumId w:val="21"/>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4"/>
  </w:num>
  <w:num w:numId="22">
    <w:abstractNumId w:val="12"/>
  </w:num>
  <w:num w:numId="23">
    <w:abstractNumId w:val="25"/>
  </w:num>
  <w:num w:numId="24">
    <w:abstractNumId w:val="22"/>
  </w:num>
  <w:num w:numId="25">
    <w:abstractNumId w:val="10"/>
  </w:num>
  <w:num w:numId="26">
    <w:abstractNumId w:val="27"/>
  </w:num>
  <w:num w:numId="27">
    <w:abstractNumId w:val="18"/>
  </w:num>
  <w:num w:numId="28">
    <w:abstractNumId w:val="16"/>
  </w:num>
  <w:num w:numId="29">
    <w:abstractNumId w:val="8"/>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A405F"/>
    <w:rsid w:val="000F35E5"/>
    <w:rsid w:val="00120BDC"/>
    <w:rsid w:val="00181818"/>
    <w:rsid w:val="001A7FB3"/>
    <w:rsid w:val="001B4C1D"/>
    <w:rsid w:val="002973F0"/>
    <w:rsid w:val="002C5F95"/>
    <w:rsid w:val="002D1251"/>
    <w:rsid w:val="002D1E7B"/>
    <w:rsid w:val="002D32E8"/>
    <w:rsid w:val="002D791F"/>
    <w:rsid w:val="002E6823"/>
    <w:rsid w:val="003130C0"/>
    <w:rsid w:val="00316F02"/>
    <w:rsid w:val="00386B51"/>
    <w:rsid w:val="003916D4"/>
    <w:rsid w:val="003C664F"/>
    <w:rsid w:val="00414D8F"/>
    <w:rsid w:val="00423856"/>
    <w:rsid w:val="00431BE0"/>
    <w:rsid w:val="00466096"/>
    <w:rsid w:val="004937E9"/>
    <w:rsid w:val="004B1CC3"/>
    <w:rsid w:val="004D2697"/>
    <w:rsid w:val="004E67C0"/>
    <w:rsid w:val="0054459A"/>
    <w:rsid w:val="00574E0A"/>
    <w:rsid w:val="0059024A"/>
    <w:rsid w:val="0059614A"/>
    <w:rsid w:val="005A0600"/>
    <w:rsid w:val="005A1EB9"/>
    <w:rsid w:val="005A214A"/>
    <w:rsid w:val="005A3B4C"/>
    <w:rsid w:val="005B3619"/>
    <w:rsid w:val="005E483D"/>
    <w:rsid w:val="005F19D1"/>
    <w:rsid w:val="006037EA"/>
    <w:rsid w:val="00610997"/>
    <w:rsid w:val="00622D63"/>
    <w:rsid w:val="006427CA"/>
    <w:rsid w:val="006460F7"/>
    <w:rsid w:val="006655D9"/>
    <w:rsid w:val="00676442"/>
    <w:rsid w:val="00720EC1"/>
    <w:rsid w:val="00743C34"/>
    <w:rsid w:val="00770920"/>
    <w:rsid w:val="00776C27"/>
    <w:rsid w:val="007905E6"/>
    <w:rsid w:val="007B3899"/>
    <w:rsid w:val="007E4E89"/>
    <w:rsid w:val="00827309"/>
    <w:rsid w:val="008317E0"/>
    <w:rsid w:val="00842D26"/>
    <w:rsid w:val="00872DB8"/>
    <w:rsid w:val="00873370"/>
    <w:rsid w:val="0087468F"/>
    <w:rsid w:val="00895CF2"/>
    <w:rsid w:val="00907274"/>
    <w:rsid w:val="009414BA"/>
    <w:rsid w:val="0095672F"/>
    <w:rsid w:val="00961A34"/>
    <w:rsid w:val="009A1159"/>
    <w:rsid w:val="009F2212"/>
    <w:rsid w:val="00A93C2A"/>
    <w:rsid w:val="00AA3294"/>
    <w:rsid w:val="00AB2351"/>
    <w:rsid w:val="00AE335A"/>
    <w:rsid w:val="00B25FE9"/>
    <w:rsid w:val="00B27E3E"/>
    <w:rsid w:val="00BC41C8"/>
    <w:rsid w:val="00C00C07"/>
    <w:rsid w:val="00C20ADA"/>
    <w:rsid w:val="00C22BC6"/>
    <w:rsid w:val="00C313CC"/>
    <w:rsid w:val="00C82772"/>
    <w:rsid w:val="00C96A10"/>
    <w:rsid w:val="00CB31CA"/>
    <w:rsid w:val="00D600B4"/>
    <w:rsid w:val="00DD44D9"/>
    <w:rsid w:val="00DD667E"/>
    <w:rsid w:val="00DE7FC6"/>
    <w:rsid w:val="00E11045"/>
    <w:rsid w:val="00EB1B2D"/>
    <w:rsid w:val="00EC1C15"/>
    <w:rsid w:val="00F26F8F"/>
    <w:rsid w:val="00F66E30"/>
    <w:rsid w:val="00FA05A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2021-05-04T23:02:00Z</dcterms:created>
  <dcterms:modified xsi:type="dcterms:W3CDTF">2021-05-12T23:30:00Z</dcterms:modified>
</cp:coreProperties>
</file>