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1FF7" w14:textId="1556A1C4" w:rsidR="004B7A52" w:rsidRPr="004B7A52" w:rsidRDefault="004B7A52" w:rsidP="004B7A52">
      <w:pPr>
        <w:autoSpaceDE w:val="0"/>
        <w:autoSpaceDN w:val="0"/>
        <w:adjustRightInd w:val="0"/>
        <w:jc w:val="center"/>
        <w:rPr>
          <w:rFonts w:ascii="Arial Narrow" w:hAnsi="Arial Narrow" w:cs="PTSans-Bold"/>
          <w:b/>
          <w:bCs/>
          <w:color w:val="000000"/>
        </w:rPr>
      </w:pPr>
      <w:bookmarkStart w:id="0" w:name="_Hlk55822396"/>
      <w:r w:rsidRPr="004B7A52">
        <w:rPr>
          <w:rFonts w:ascii="Arial Narrow" w:hAnsi="Arial Narrow" w:cs="PTSans-Bold"/>
          <w:b/>
          <w:bCs/>
          <w:color w:val="000000"/>
        </w:rPr>
        <w:t>Q115. Beyond this life, are there other opportunities to be redeemed from guilt and reconciled to God?</w:t>
      </w:r>
      <w:r>
        <w:rPr>
          <w:rFonts w:ascii="Arial Narrow" w:hAnsi="Arial Narrow" w:cs="PTSans-Bold"/>
          <w:b/>
          <w:bCs/>
          <w:color w:val="000000"/>
        </w:rPr>
        <w:br/>
      </w:r>
      <w:r w:rsidRPr="004B7A52">
        <w:rPr>
          <w:rFonts w:ascii="Arial Narrow" w:hAnsi="Arial Narrow" w:cs="PTSans-Regular"/>
          <w:color w:val="000000"/>
        </w:rPr>
        <w:t>No. Beyond this one life, there are no additional chances to repent and trust in Jesus alone.</w:t>
      </w:r>
    </w:p>
    <w:p w14:paraId="3B898A6D" w14:textId="03FB269F" w:rsidR="004B7A52" w:rsidRPr="004B7A52" w:rsidRDefault="004B7A52" w:rsidP="004B7A52">
      <w:pPr>
        <w:autoSpaceDE w:val="0"/>
        <w:autoSpaceDN w:val="0"/>
        <w:adjustRightInd w:val="0"/>
        <w:jc w:val="center"/>
        <w:rPr>
          <w:rFonts w:ascii="Arial Narrow" w:hAnsi="Arial Narrow" w:cs="PTSans-Bold"/>
          <w:b/>
          <w:bCs/>
          <w:color w:val="000000"/>
        </w:rPr>
      </w:pPr>
      <w:r w:rsidRPr="004B7A52">
        <w:rPr>
          <w:rFonts w:ascii="Arial Narrow" w:hAnsi="Arial Narrow" w:cs="PTSans-Bold"/>
          <w:b/>
          <w:bCs/>
          <w:color w:val="000000"/>
        </w:rPr>
        <w:t>Q116. What happens to people when they physically die?</w:t>
      </w:r>
      <w:r>
        <w:rPr>
          <w:rFonts w:ascii="Arial Narrow" w:hAnsi="Arial Narrow" w:cs="PTSans-Bold"/>
          <w:b/>
          <w:bCs/>
          <w:color w:val="000000"/>
        </w:rPr>
        <w:br/>
      </w:r>
      <w:r w:rsidRPr="004B7A52">
        <w:rPr>
          <w:rFonts w:ascii="Arial Narrow" w:hAnsi="Arial Narrow" w:cs="PTSans-Regular"/>
          <w:color w:val="000000"/>
        </w:rPr>
        <w:t>The bodies of those who have died return to dust and decay; however, their souls neither die nor sleep, because they have an immortal character. At death, the souls of the righteous are then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w:t>
      </w:r>
      <w:r w:rsidR="007C74DB">
        <w:rPr>
          <w:rFonts w:ascii="Arial Narrow" w:hAnsi="Arial Narrow" w:cs="PTSans-Regular"/>
          <w:color w:val="000000"/>
        </w:rPr>
        <w:t xml:space="preserve"> </w:t>
      </w:r>
    </w:p>
    <w:p w14:paraId="1FA1F5F1" w14:textId="507995EA"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Read 2 Corinthians 5:10</w:t>
      </w:r>
    </w:p>
    <w:p w14:paraId="6379130A" w14:textId="77777777" w:rsidR="004B7A52" w:rsidRP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33A86AF5" w14:textId="77777777"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Does the fact that you will stand in judgment factor into your conduct as a Christian?</w:t>
      </w:r>
    </w:p>
    <w:p w14:paraId="5F1C0774" w14:textId="77777777" w:rsidR="004B7A52" w:rsidRPr="004B7A52" w:rsidRDefault="004B7A52" w:rsidP="004B7A52">
      <w:pPr>
        <w:pStyle w:val="ListParagraph"/>
        <w:autoSpaceDE w:val="0"/>
        <w:autoSpaceDN w:val="0"/>
        <w:adjustRightInd w:val="0"/>
        <w:ind w:left="1440"/>
        <w:rPr>
          <w:rFonts w:ascii="Arial Narrow" w:hAnsi="Arial Narrow" w:cs="PTSans-Regular"/>
          <w:color w:val="000000"/>
        </w:rPr>
      </w:pPr>
    </w:p>
    <w:p w14:paraId="532ABAFF" w14:textId="36DC4917"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Read Luke 13:1-</w:t>
      </w:r>
      <w:proofErr w:type="gramStart"/>
      <w:r w:rsidRPr="004B7A52">
        <w:rPr>
          <w:rFonts w:ascii="Arial Narrow" w:hAnsi="Arial Narrow" w:cs="PTSans-Regular"/>
          <w:color w:val="000000"/>
        </w:rPr>
        <w:t>5</w:t>
      </w:r>
      <w:proofErr w:type="gramEnd"/>
    </w:p>
    <w:p w14:paraId="3BECC4C2" w14:textId="77777777" w:rsidR="004B7A52" w:rsidRP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1AC647DD" w14:textId="77777777"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 xml:space="preserve">Some sins are more grievous than others, but </w:t>
      </w:r>
      <w:r w:rsidRPr="004B7A52">
        <w:rPr>
          <w:rFonts w:ascii="Arial Narrow" w:hAnsi="Arial Narrow" w:cs="PTSans-Regular"/>
          <w:b/>
          <w:color w:val="000000"/>
        </w:rPr>
        <w:t>any</w:t>
      </w:r>
      <w:r w:rsidRPr="004B7A52">
        <w:rPr>
          <w:rFonts w:ascii="Arial Narrow" w:hAnsi="Arial Narrow" w:cs="PTSans-Regular"/>
          <w:color w:val="000000"/>
        </w:rPr>
        <w:t xml:space="preserve"> sin is worthy of eternal Hell because it is against the righteous God. How does this passage challenge how we typically view some sins as more damnable in God’s eyes?</w:t>
      </w:r>
    </w:p>
    <w:p w14:paraId="56CD347F" w14:textId="478A2381"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Jesus’ answer shows the necessity and urgency of repentance. Most of us have family and friends who have failed to truly repent and believe the gospel.</w:t>
      </w:r>
      <w:r w:rsidR="007C74DB">
        <w:rPr>
          <w:rFonts w:ascii="Arial Narrow" w:hAnsi="Arial Narrow" w:cs="PTSans-Regular"/>
          <w:color w:val="000000"/>
        </w:rPr>
        <w:t xml:space="preserve"> </w:t>
      </w:r>
      <w:proofErr w:type="gramStart"/>
      <w:r w:rsidRPr="004B7A52">
        <w:rPr>
          <w:rFonts w:ascii="Arial Narrow" w:hAnsi="Arial Narrow" w:cs="PTSans-Regular"/>
          <w:color w:val="000000"/>
        </w:rPr>
        <w:t>In light of</w:t>
      </w:r>
      <w:proofErr w:type="gramEnd"/>
      <w:r w:rsidRPr="004B7A52">
        <w:rPr>
          <w:rFonts w:ascii="Arial Narrow" w:hAnsi="Arial Narrow" w:cs="PTSans-Regular"/>
          <w:color w:val="000000"/>
        </w:rPr>
        <w:t xml:space="preserve"> tonight’s lesson, how can you start to share the gospel with them? If you already are, is there a proper urgency, balance, and clarity?</w:t>
      </w:r>
    </w:p>
    <w:p w14:paraId="45300AB8" w14:textId="77777777"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 xml:space="preserve">Take a few minutes to stop and pray for those people God has sovereignly put in your life who are not believers. </w:t>
      </w:r>
    </w:p>
    <w:p w14:paraId="30745EE1" w14:textId="77777777" w:rsid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2C6BFB61" w14:textId="58D11D5F"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In Roman Catholic theology, the false doctrine of Purgatory is</w:t>
      </w:r>
      <w:r w:rsidR="00891E1E">
        <w:rPr>
          <w:rFonts w:ascii="Arial Narrow" w:hAnsi="Arial Narrow" w:cs="PTSans-Regular"/>
          <w:color w:val="000000"/>
        </w:rPr>
        <w:t xml:space="preserve"> taught to be</w:t>
      </w:r>
      <w:r w:rsidRPr="004B7A52">
        <w:rPr>
          <w:rFonts w:ascii="Arial Narrow" w:hAnsi="Arial Narrow" w:cs="PTSans-Regular"/>
          <w:color w:val="000000"/>
        </w:rPr>
        <w:t xml:space="preserve"> an intermediate location after death where some of those ultimately destined for heaven must first undergo purification, </w:t>
      </w:r>
      <w:proofErr w:type="gramStart"/>
      <w:r w:rsidRPr="004B7A52">
        <w:rPr>
          <w:rFonts w:ascii="Arial Narrow" w:hAnsi="Arial Narrow" w:cs="PTSans-Regular"/>
          <w:color w:val="000000"/>
        </w:rPr>
        <w:t>so as to</w:t>
      </w:r>
      <w:proofErr w:type="gramEnd"/>
      <w:r w:rsidRPr="004B7A52">
        <w:rPr>
          <w:rFonts w:ascii="Arial Narrow" w:hAnsi="Arial Narrow" w:cs="PTSans-Regular"/>
          <w:color w:val="000000"/>
        </w:rPr>
        <w:t xml:space="preserve"> achieve the holiness necessary to enter heaven.</w:t>
      </w:r>
    </w:p>
    <w:p w14:paraId="45DC0D48" w14:textId="77777777" w:rsidR="004B7A52" w:rsidRP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41F859E6" w14:textId="3B1C8745"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proofErr w:type="gramStart"/>
      <w:r w:rsidRPr="004B7A52">
        <w:rPr>
          <w:rFonts w:ascii="Arial Narrow" w:hAnsi="Arial Narrow" w:cs="PTSans-Regular"/>
          <w:color w:val="000000"/>
        </w:rPr>
        <w:t>In order for</w:t>
      </w:r>
      <w:proofErr w:type="gramEnd"/>
      <w:r w:rsidRPr="004B7A52">
        <w:rPr>
          <w:rFonts w:ascii="Arial Narrow" w:hAnsi="Arial Narrow" w:cs="PTSans-Regular"/>
          <w:color w:val="000000"/>
        </w:rPr>
        <w:t xml:space="preserve"> us to be with God in heaven, do we need to have our sin removed? </w:t>
      </w:r>
      <w:r w:rsidR="007C74DB">
        <w:rPr>
          <w:rFonts w:ascii="Arial Narrow" w:hAnsi="Arial Narrow" w:cs="PTSans-Regular"/>
          <w:color w:val="000000"/>
        </w:rPr>
        <w:t>Why?</w:t>
      </w:r>
    </w:p>
    <w:p w14:paraId="51A7EAC3" w14:textId="77777777"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How does Rome’s doctrine of salvation require the necessity of purgatory?</w:t>
      </w:r>
    </w:p>
    <w:p w14:paraId="3BCF786D" w14:textId="4E8FE4DF" w:rsidR="004B7A52" w:rsidRPr="004B7A52" w:rsidRDefault="004B7A52" w:rsidP="004B7A52">
      <w:pPr>
        <w:pStyle w:val="ListParagraph"/>
        <w:numPr>
          <w:ilvl w:val="2"/>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Hint:</w:t>
      </w:r>
      <w:r w:rsidR="007C74DB">
        <w:rPr>
          <w:rFonts w:ascii="Arial Narrow" w:hAnsi="Arial Narrow" w:cs="PTSans-Regular"/>
          <w:color w:val="000000"/>
        </w:rPr>
        <w:t xml:space="preserve"> </w:t>
      </w:r>
      <w:r w:rsidRPr="004B7A52">
        <w:rPr>
          <w:rFonts w:ascii="Arial Narrow" w:hAnsi="Arial Narrow" w:cs="PTSans-Regular"/>
          <w:i/>
          <w:color w:val="000000"/>
        </w:rPr>
        <w:t>In the Roman Catholic system, does God see the Catholic as fully righteous and declared ‘not-guilty’ by Christ’s work?</w:t>
      </w:r>
      <w:r w:rsidR="007C74DB">
        <w:rPr>
          <w:rFonts w:ascii="Arial Narrow" w:hAnsi="Arial Narrow" w:cs="PTSans-Regular"/>
          <w:i/>
          <w:color w:val="000000"/>
        </w:rPr>
        <w:t xml:space="preserve"> </w:t>
      </w:r>
      <w:r w:rsidRPr="004B7A52">
        <w:rPr>
          <w:rFonts w:ascii="Arial Narrow" w:hAnsi="Arial Narrow" w:cs="PTSans-Regular"/>
          <w:i/>
          <w:color w:val="000000"/>
        </w:rPr>
        <w:t>No, He does not.</w:t>
      </w:r>
      <w:r w:rsidR="007C74DB">
        <w:rPr>
          <w:rFonts w:ascii="Arial Narrow" w:hAnsi="Arial Narrow" w:cs="PTSans-Regular"/>
          <w:i/>
          <w:color w:val="000000"/>
        </w:rPr>
        <w:t xml:space="preserve"> </w:t>
      </w:r>
      <w:r w:rsidRPr="004B7A52">
        <w:rPr>
          <w:rFonts w:ascii="Arial Narrow" w:hAnsi="Arial Narrow" w:cs="PTSans-Regular"/>
          <w:i/>
          <w:color w:val="000000"/>
        </w:rPr>
        <w:t>Catholics must work to justify themselves.</w:t>
      </w:r>
      <w:r w:rsidR="007C74DB">
        <w:rPr>
          <w:rFonts w:ascii="Arial Narrow" w:hAnsi="Arial Narrow" w:cs="PTSans-Regular"/>
          <w:i/>
          <w:color w:val="000000"/>
        </w:rPr>
        <w:t xml:space="preserve"> </w:t>
      </w:r>
      <w:r w:rsidRPr="004B7A52">
        <w:rPr>
          <w:rFonts w:ascii="Arial Narrow" w:hAnsi="Arial Narrow" w:cs="PTSans-Regular"/>
          <w:i/>
          <w:color w:val="000000"/>
        </w:rPr>
        <w:t>Catholicism teaches salvation by works.</w:t>
      </w:r>
    </w:p>
    <w:p w14:paraId="214BC7BD" w14:textId="77777777" w:rsidR="004B7A52" w:rsidRPr="004B7A52" w:rsidRDefault="004B7A52" w:rsidP="004B7A52">
      <w:pPr>
        <w:pStyle w:val="ListParagraph"/>
        <w:autoSpaceDE w:val="0"/>
        <w:autoSpaceDN w:val="0"/>
        <w:adjustRightInd w:val="0"/>
        <w:rPr>
          <w:rFonts w:ascii="Arial Narrow" w:hAnsi="Arial Narrow" w:cs="PTSans-Regular"/>
          <w:color w:val="000000"/>
        </w:rPr>
      </w:pPr>
    </w:p>
    <w:p w14:paraId="733A64D7" w14:textId="25F65FEB"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Read Genesis 3:19</w:t>
      </w:r>
    </w:p>
    <w:p w14:paraId="77CA8F43" w14:textId="77777777" w:rsidR="004B7A52" w:rsidRP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5EF8E1AC" w14:textId="77777777"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Where do our bodies go when we die?</w:t>
      </w:r>
    </w:p>
    <w:p w14:paraId="0CF66E7C" w14:textId="77777777" w:rsidR="004B7A52" w:rsidRPr="004B7A52" w:rsidRDefault="004B7A52" w:rsidP="004B7A52">
      <w:pPr>
        <w:pStyle w:val="ListParagraph"/>
        <w:autoSpaceDE w:val="0"/>
        <w:autoSpaceDN w:val="0"/>
        <w:adjustRightInd w:val="0"/>
        <w:ind w:left="1440"/>
        <w:rPr>
          <w:rFonts w:ascii="Arial Narrow" w:hAnsi="Arial Narrow" w:cs="PTSans-Regular"/>
          <w:color w:val="000000"/>
        </w:rPr>
      </w:pPr>
    </w:p>
    <w:p w14:paraId="4B13D301" w14:textId="30E6F5D3"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Read 2 Corinthians 5:8</w:t>
      </w:r>
    </w:p>
    <w:p w14:paraId="27717C7E" w14:textId="77777777" w:rsidR="004B7A52" w:rsidRP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5EC38BF5" w14:textId="77777777" w:rsidR="004B7A52"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Where do souls of the saved go when they physically die?</w:t>
      </w:r>
    </w:p>
    <w:p w14:paraId="0EDD286C" w14:textId="77777777" w:rsidR="004B7A52" w:rsidRPr="004B7A52" w:rsidRDefault="004B7A52" w:rsidP="004B7A52">
      <w:pPr>
        <w:pStyle w:val="ListParagraph"/>
        <w:autoSpaceDE w:val="0"/>
        <w:autoSpaceDN w:val="0"/>
        <w:adjustRightInd w:val="0"/>
        <w:rPr>
          <w:rFonts w:ascii="Arial Narrow" w:hAnsi="Arial Narrow" w:cs="PTSans-Regular"/>
          <w:color w:val="000000"/>
        </w:rPr>
      </w:pPr>
    </w:p>
    <w:p w14:paraId="556478B9" w14:textId="690109ED"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 xml:space="preserve">We learned that Hades is a </w:t>
      </w:r>
      <w:r w:rsidR="00891E1E">
        <w:rPr>
          <w:rFonts w:ascii="Arial Narrow" w:hAnsi="Arial Narrow" w:cs="PTSans-Regular"/>
          <w:color w:val="000000"/>
        </w:rPr>
        <w:t>place of suffering where unregenerate people go after death.</w:t>
      </w:r>
      <w:r w:rsidRPr="004B7A52">
        <w:rPr>
          <w:rFonts w:ascii="Arial Narrow" w:hAnsi="Arial Narrow" w:cs="PTSans-Regular"/>
          <w:color w:val="000000"/>
        </w:rPr>
        <w:t xml:space="preserve"> </w:t>
      </w:r>
      <w:r w:rsidR="00891E1E">
        <w:rPr>
          <w:rFonts w:ascii="Arial Narrow" w:hAnsi="Arial Narrow" w:cs="PTSans-Regular"/>
          <w:color w:val="000000"/>
        </w:rPr>
        <w:t>W</w:t>
      </w:r>
      <w:r w:rsidRPr="004B7A52">
        <w:rPr>
          <w:rFonts w:ascii="Arial Narrow" w:hAnsi="Arial Narrow" w:cs="PTSans-Regular"/>
          <w:color w:val="000000"/>
        </w:rPr>
        <w:t>hat verses in tonight’s lesson spoke to what Hades is like?</w:t>
      </w:r>
      <w:r w:rsidR="007C74DB">
        <w:rPr>
          <w:rFonts w:ascii="Arial Narrow" w:hAnsi="Arial Narrow" w:cs="PTSans-Regular"/>
          <w:color w:val="000000"/>
        </w:rPr>
        <w:t xml:space="preserve"> </w:t>
      </w:r>
    </w:p>
    <w:p w14:paraId="7A8B639E" w14:textId="77777777" w:rsidR="004B7A52" w:rsidRPr="004B7A52" w:rsidRDefault="004B7A52" w:rsidP="004B7A52">
      <w:pPr>
        <w:pStyle w:val="ListParagraph"/>
        <w:autoSpaceDE w:val="0"/>
        <w:autoSpaceDN w:val="0"/>
        <w:adjustRightInd w:val="0"/>
        <w:spacing w:after="0" w:line="240" w:lineRule="auto"/>
        <w:rPr>
          <w:rFonts w:ascii="Arial Narrow" w:hAnsi="Arial Narrow" w:cs="PTSans-Regular"/>
          <w:color w:val="000000"/>
        </w:rPr>
      </w:pPr>
    </w:p>
    <w:p w14:paraId="45F1E16B" w14:textId="77777777" w:rsidR="004B7A52" w:rsidRDefault="004B7A52" w:rsidP="004B7A52">
      <w:pPr>
        <w:pStyle w:val="ListParagraph"/>
        <w:numPr>
          <w:ilvl w:val="0"/>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Read 1 Corinthians 15:42-44</w:t>
      </w:r>
    </w:p>
    <w:p w14:paraId="6B61A7BA" w14:textId="77777777" w:rsidR="004B7A52" w:rsidRPr="004B7A52" w:rsidRDefault="004B7A52" w:rsidP="004B7A52">
      <w:pPr>
        <w:pStyle w:val="ListParagraph"/>
        <w:rPr>
          <w:rFonts w:ascii="Arial Narrow" w:hAnsi="Arial Narrow" w:cs="PTSans-Regular"/>
          <w:color w:val="000000"/>
        </w:rPr>
      </w:pPr>
    </w:p>
    <w:p w14:paraId="5CF523AF" w14:textId="0623CC97" w:rsidR="00233AF9" w:rsidRPr="004B7A52" w:rsidRDefault="004B7A52" w:rsidP="004B7A52">
      <w:pPr>
        <w:pStyle w:val="ListParagraph"/>
        <w:numPr>
          <w:ilvl w:val="1"/>
          <w:numId w:val="14"/>
        </w:numPr>
        <w:autoSpaceDE w:val="0"/>
        <w:autoSpaceDN w:val="0"/>
        <w:adjustRightInd w:val="0"/>
        <w:spacing w:after="0" w:line="240" w:lineRule="auto"/>
        <w:rPr>
          <w:rFonts w:ascii="Arial Narrow" w:hAnsi="Arial Narrow" w:cs="PTSans-Regular"/>
          <w:color w:val="000000"/>
        </w:rPr>
      </w:pPr>
      <w:r w:rsidRPr="004B7A52">
        <w:rPr>
          <w:rFonts w:ascii="Arial Narrow" w:hAnsi="Arial Narrow" w:cs="PTSans-Regular"/>
          <w:color w:val="000000"/>
        </w:rPr>
        <w:t>Many Christians suffer temporal physical pain and discomfort in this one life, but Christians will be raised with bodies that are characterized with glory and power.</w:t>
      </w:r>
      <w:r w:rsidR="007C74DB">
        <w:rPr>
          <w:rFonts w:ascii="Arial Narrow" w:hAnsi="Arial Narrow" w:cs="PTSans-Regular"/>
          <w:color w:val="000000"/>
        </w:rPr>
        <w:t xml:space="preserve"> </w:t>
      </w:r>
      <w:r w:rsidRPr="004B7A52">
        <w:rPr>
          <w:rFonts w:ascii="Arial Narrow" w:hAnsi="Arial Narrow" w:cs="PTSans-Regular"/>
          <w:color w:val="000000"/>
        </w:rPr>
        <w:t>How does this comfort help you to continue walking in faith?</w:t>
      </w:r>
      <w:r w:rsidR="007C74DB">
        <w:rPr>
          <w:rFonts w:ascii="Arial Narrow" w:hAnsi="Arial Narrow" w:cs="PTSans-Regular"/>
          <w:color w:val="000000"/>
        </w:rPr>
        <w:t xml:space="preserve"> </w:t>
      </w:r>
      <w:r w:rsidRPr="004B7A52">
        <w:rPr>
          <w:rFonts w:ascii="Arial Narrow" w:hAnsi="Arial Narrow" w:cs="PTSans-Regular"/>
          <w:color w:val="000000"/>
        </w:rPr>
        <w:t>Do you look to this truth in times of pain?</w:t>
      </w:r>
      <w:bookmarkEnd w:id="0"/>
    </w:p>
    <w:sectPr w:rsidR="00233AF9" w:rsidRPr="004B7A52"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3099" w14:textId="77777777" w:rsidR="00F03509" w:rsidRDefault="00F03509" w:rsidP="00C82772">
      <w:pPr>
        <w:spacing w:after="0" w:line="240" w:lineRule="auto"/>
      </w:pPr>
      <w:r>
        <w:separator/>
      </w:r>
    </w:p>
  </w:endnote>
  <w:endnote w:type="continuationSeparator" w:id="0">
    <w:p w14:paraId="7AA4E76B" w14:textId="77777777" w:rsidR="00F03509" w:rsidRDefault="00F03509"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B804" w14:textId="77777777" w:rsidR="00F03509" w:rsidRDefault="00F03509" w:rsidP="00C82772">
      <w:pPr>
        <w:spacing w:after="0" w:line="240" w:lineRule="auto"/>
      </w:pPr>
      <w:r>
        <w:separator/>
      </w:r>
    </w:p>
  </w:footnote>
  <w:footnote w:type="continuationSeparator" w:id="0">
    <w:p w14:paraId="7BE28B12" w14:textId="77777777" w:rsidR="00F03509" w:rsidRDefault="00F03509"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662172B" w:rsidR="00C82772" w:rsidRDefault="00C82772">
    <w:pPr>
      <w:pStyle w:val="Header"/>
    </w:pPr>
    <w:r w:rsidRPr="00C82772">
      <w:t>2018-2021</w:t>
    </w:r>
    <w:r w:rsidR="007C74DB">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873C5"/>
    <w:multiLevelType w:val="hybridMultilevel"/>
    <w:tmpl w:val="2D4E8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02220"/>
    <w:rsid w:val="00120BDC"/>
    <w:rsid w:val="00125803"/>
    <w:rsid w:val="00181818"/>
    <w:rsid w:val="001A7FB3"/>
    <w:rsid w:val="001B4C1D"/>
    <w:rsid w:val="00233AF9"/>
    <w:rsid w:val="002973F0"/>
    <w:rsid w:val="002B6719"/>
    <w:rsid w:val="002C5F95"/>
    <w:rsid w:val="00386B51"/>
    <w:rsid w:val="003C664F"/>
    <w:rsid w:val="00431BE0"/>
    <w:rsid w:val="004654E9"/>
    <w:rsid w:val="004B1CC3"/>
    <w:rsid w:val="004B7A52"/>
    <w:rsid w:val="004C49E6"/>
    <w:rsid w:val="004D2697"/>
    <w:rsid w:val="004E67C0"/>
    <w:rsid w:val="00571196"/>
    <w:rsid w:val="00574E0A"/>
    <w:rsid w:val="0058409A"/>
    <w:rsid w:val="0059614A"/>
    <w:rsid w:val="005A1EB9"/>
    <w:rsid w:val="005B3619"/>
    <w:rsid w:val="005E483D"/>
    <w:rsid w:val="006037EA"/>
    <w:rsid w:val="00622D63"/>
    <w:rsid w:val="006460F7"/>
    <w:rsid w:val="006655D9"/>
    <w:rsid w:val="00676442"/>
    <w:rsid w:val="0073220A"/>
    <w:rsid w:val="00743C34"/>
    <w:rsid w:val="00762F19"/>
    <w:rsid w:val="00780AD7"/>
    <w:rsid w:val="007B3899"/>
    <w:rsid w:val="007C74DB"/>
    <w:rsid w:val="007E388D"/>
    <w:rsid w:val="007E4E89"/>
    <w:rsid w:val="007F6513"/>
    <w:rsid w:val="00827309"/>
    <w:rsid w:val="008317E0"/>
    <w:rsid w:val="00842D26"/>
    <w:rsid w:val="00872DB8"/>
    <w:rsid w:val="00891E1E"/>
    <w:rsid w:val="008E4655"/>
    <w:rsid w:val="00907274"/>
    <w:rsid w:val="009414BA"/>
    <w:rsid w:val="0095672F"/>
    <w:rsid w:val="00961A34"/>
    <w:rsid w:val="009D499E"/>
    <w:rsid w:val="009F2212"/>
    <w:rsid w:val="00A7583C"/>
    <w:rsid w:val="00A93C2A"/>
    <w:rsid w:val="00AA0E39"/>
    <w:rsid w:val="00AA3294"/>
    <w:rsid w:val="00AB2351"/>
    <w:rsid w:val="00B25FE9"/>
    <w:rsid w:val="00B27E3E"/>
    <w:rsid w:val="00BC41C8"/>
    <w:rsid w:val="00BE59DF"/>
    <w:rsid w:val="00BF1918"/>
    <w:rsid w:val="00C00C07"/>
    <w:rsid w:val="00C20ADA"/>
    <w:rsid w:val="00C22BC6"/>
    <w:rsid w:val="00C25082"/>
    <w:rsid w:val="00C82772"/>
    <w:rsid w:val="00CA2C44"/>
    <w:rsid w:val="00D15857"/>
    <w:rsid w:val="00D81D39"/>
    <w:rsid w:val="00DB30A2"/>
    <w:rsid w:val="00DD2E4E"/>
    <w:rsid w:val="00E11045"/>
    <w:rsid w:val="00E16174"/>
    <w:rsid w:val="00E61C01"/>
    <w:rsid w:val="00E86371"/>
    <w:rsid w:val="00EC1C15"/>
    <w:rsid w:val="00F03509"/>
    <w:rsid w:val="00F26F8F"/>
    <w:rsid w:val="00F95DE6"/>
    <w:rsid w:val="00FA0038"/>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Waterman, Scott</cp:lastModifiedBy>
  <cp:revision>6</cp:revision>
  <dcterms:created xsi:type="dcterms:W3CDTF">2021-02-02T02:36:00Z</dcterms:created>
  <dcterms:modified xsi:type="dcterms:W3CDTF">2021-04-16T21:47:00Z</dcterms:modified>
</cp:coreProperties>
</file>