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CCF" w:rsidRPr="00AC62EC" w:rsidRDefault="004A2CCF" w:rsidP="004A2CCF">
      <w:pPr>
        <w:spacing w:after="0" w:line="276" w:lineRule="auto"/>
        <w:jc w:val="center"/>
        <w:rPr>
          <w:rFonts w:ascii="Arial Narrow" w:hAnsi="Arial Narrow"/>
          <w:sz w:val="22"/>
          <w:szCs w:val="22"/>
        </w:rPr>
      </w:pPr>
      <w:r w:rsidRPr="00AC62EC">
        <w:rPr>
          <w:rFonts w:ascii="Arial Narrow" w:hAnsi="Arial Narrow"/>
          <w:sz w:val="22"/>
          <w:szCs w:val="22"/>
        </w:rPr>
        <w:t xml:space="preserve">Section: Doctrine of </w:t>
      </w:r>
      <w:r w:rsidR="00547936">
        <w:rPr>
          <w:rFonts w:ascii="Arial Narrow" w:hAnsi="Arial Narrow"/>
          <w:sz w:val="22"/>
          <w:szCs w:val="22"/>
        </w:rPr>
        <w:t>Salvation (Soteriology)</w:t>
      </w:r>
    </w:p>
    <w:p w:rsidR="004A2CCF" w:rsidRPr="00597144" w:rsidRDefault="004A2CCF" w:rsidP="004A2CCF">
      <w:pPr>
        <w:spacing w:after="0" w:line="276" w:lineRule="auto"/>
        <w:jc w:val="center"/>
        <w:rPr>
          <w:rFonts w:ascii="Arial Narrow" w:hAnsi="Arial Narrow"/>
          <w:sz w:val="22"/>
          <w:szCs w:val="22"/>
        </w:rPr>
      </w:pPr>
      <w:r w:rsidRPr="00AC62EC">
        <w:rPr>
          <w:rFonts w:ascii="Arial Narrow" w:hAnsi="Arial Narrow"/>
          <w:sz w:val="22"/>
          <w:szCs w:val="22"/>
        </w:rPr>
        <w:t xml:space="preserve">Wednesday, </w:t>
      </w:r>
      <w:r>
        <w:rPr>
          <w:rFonts w:ascii="Arial Narrow" w:hAnsi="Arial Narrow"/>
          <w:sz w:val="22"/>
          <w:szCs w:val="22"/>
        </w:rPr>
        <w:t>November 04</w:t>
      </w:r>
      <w:r w:rsidRPr="00AC62EC">
        <w:rPr>
          <w:rFonts w:ascii="Arial Narrow" w:hAnsi="Arial Narrow"/>
          <w:sz w:val="22"/>
          <w:szCs w:val="22"/>
        </w:rPr>
        <w:t>, 2020</w:t>
      </w:r>
    </w:p>
    <w:p w:rsidR="004A2CCF" w:rsidRPr="00597144" w:rsidRDefault="004A2CCF" w:rsidP="004A2CCF">
      <w:pPr>
        <w:spacing w:after="0" w:line="276" w:lineRule="auto"/>
        <w:jc w:val="center"/>
        <w:rPr>
          <w:rFonts w:ascii="Arial Narrow" w:hAnsi="Arial Narrow"/>
          <w:sz w:val="22"/>
          <w:szCs w:val="22"/>
        </w:rPr>
      </w:pPr>
      <w:r>
        <w:rPr>
          <w:rFonts w:ascii="Arial Narrow" w:hAnsi="Arial Narrow"/>
          <w:sz w:val="22"/>
          <w:szCs w:val="22"/>
        </w:rPr>
        <w:t>Rob Barber</w:t>
      </w:r>
    </w:p>
    <w:p w:rsidR="004A2CCF" w:rsidRDefault="004A2CCF" w:rsidP="004A2CCF">
      <w:pPr>
        <w:spacing w:after="0"/>
        <w:jc w:val="center"/>
        <w:rPr>
          <w:rFonts w:ascii="Calibri" w:hAnsi="Calibri" w:cs="Arial"/>
          <w:b/>
          <w:iCs/>
          <w:szCs w:val="28"/>
        </w:rPr>
      </w:pPr>
      <w:r w:rsidRPr="002C61CA">
        <w:rPr>
          <w:rFonts w:ascii="Calibri" w:hAnsi="Calibri" w:cs="Arial"/>
          <w:b/>
          <w:iCs/>
          <w:szCs w:val="28"/>
        </w:rPr>
        <w:t>TEACHING NOTE</w:t>
      </w:r>
      <w:r>
        <w:rPr>
          <w:rFonts w:ascii="Calibri" w:hAnsi="Calibri" w:cs="Arial"/>
          <w:b/>
          <w:iCs/>
          <w:szCs w:val="28"/>
        </w:rPr>
        <w:t>S</w:t>
      </w:r>
    </w:p>
    <w:p w:rsidR="004A2CCF" w:rsidRDefault="004A2CCF" w:rsidP="004A2CCF">
      <w:pPr>
        <w:spacing w:after="0"/>
        <w:rPr>
          <w:rFonts w:cs="PTSans-Regular"/>
          <w:color w:val="000000" w:themeColor="text1"/>
          <w:szCs w:val="28"/>
        </w:rPr>
      </w:pPr>
    </w:p>
    <w:p w:rsidR="004A2CCF" w:rsidRDefault="002D0799" w:rsidP="004A2CCF">
      <w:pPr>
        <w:spacing w:after="0"/>
        <w:rPr>
          <w:rFonts w:cs="PTSans-Regular"/>
          <w:color w:val="000000" w:themeColor="text1"/>
          <w:szCs w:val="28"/>
        </w:rPr>
      </w:pPr>
      <w:r>
        <w:rPr>
          <w:rFonts w:cs="PTSans-Regular"/>
          <w:color w:val="000000" w:themeColor="text1"/>
          <w:szCs w:val="28"/>
        </w:rPr>
        <w:t>Tonight we continue in</w:t>
      </w:r>
      <w:r w:rsidR="00547936">
        <w:rPr>
          <w:rFonts w:cs="PTSans-Regular"/>
          <w:color w:val="000000" w:themeColor="text1"/>
          <w:szCs w:val="28"/>
        </w:rPr>
        <w:t xml:space="preserve"> section 8 of the WOTC – the Doctrine of Salvation. </w:t>
      </w:r>
    </w:p>
    <w:p w:rsidR="004A2CCF" w:rsidRPr="00AA2D74" w:rsidRDefault="004A2CCF" w:rsidP="004A2CCF">
      <w:pPr>
        <w:rPr>
          <w:rFonts w:ascii="Book Antiqua" w:hAnsi="Book Antiqua"/>
          <w:szCs w:val="13"/>
        </w:rPr>
      </w:pPr>
      <w:r w:rsidRPr="00AA2D74">
        <w:rPr>
          <w:rFonts w:ascii="Book Antiqua" w:hAnsi="Book Antiqua"/>
          <w:szCs w:val="13"/>
        </w:rPr>
        <w:t xml:space="preserve">This week we are </w:t>
      </w:r>
      <w:r w:rsidR="002D0799">
        <w:rPr>
          <w:rFonts w:ascii="Book Antiqua" w:hAnsi="Book Antiqua"/>
          <w:szCs w:val="13"/>
        </w:rPr>
        <w:t>looking at</w:t>
      </w:r>
      <w:r w:rsidRPr="00AA2D74">
        <w:rPr>
          <w:rFonts w:ascii="Book Antiqua" w:hAnsi="Book Antiqua"/>
          <w:szCs w:val="13"/>
        </w:rPr>
        <w:t xml:space="preserve"> questions 86, 87, and 88. </w:t>
      </w:r>
    </w:p>
    <w:p w:rsidR="004A2CCF" w:rsidRDefault="004A2CCF" w:rsidP="004A2CCF">
      <w:pPr>
        <w:rPr>
          <w:rFonts w:ascii="Book Antiqua" w:hAnsi="Book Antiqua"/>
          <w:szCs w:val="13"/>
        </w:rPr>
      </w:pPr>
      <w:r w:rsidRPr="00AA2D74">
        <w:rPr>
          <w:rFonts w:ascii="Book Antiqua" w:hAnsi="Book Antiqua"/>
          <w:szCs w:val="13"/>
        </w:rPr>
        <w:t>Question 86 asks “what must we do to be saved?” and questions 87 and 88 expand on the answer to that question as we look closer at the meaning of repentance and faith.</w:t>
      </w:r>
      <w:r>
        <w:rPr>
          <w:rFonts w:ascii="Book Antiqua" w:hAnsi="Book Antiqua"/>
          <w:szCs w:val="13"/>
        </w:rPr>
        <w:t xml:space="preserve"> </w:t>
      </w:r>
    </w:p>
    <w:p w:rsidR="006503FE" w:rsidRDefault="004A2CCF" w:rsidP="004A2CCF">
      <w:pPr>
        <w:rPr>
          <w:rFonts w:ascii="Book Antiqua" w:hAnsi="Book Antiqua"/>
          <w:szCs w:val="13"/>
        </w:rPr>
      </w:pPr>
      <w:r>
        <w:rPr>
          <w:rFonts w:ascii="Book Antiqua" w:hAnsi="Book Antiqua"/>
          <w:szCs w:val="13"/>
        </w:rPr>
        <w:t xml:space="preserve">These two things, repentance and faith are connected to the step in salvation called conversion. </w:t>
      </w:r>
    </w:p>
    <w:p w:rsidR="004A2CCF" w:rsidRDefault="00547936" w:rsidP="004A2CCF">
      <w:pPr>
        <w:rPr>
          <w:rFonts w:ascii="Book Antiqua" w:hAnsi="Book Antiqua"/>
          <w:szCs w:val="13"/>
        </w:rPr>
      </w:pPr>
      <w:r>
        <w:rPr>
          <w:rFonts w:ascii="Book Antiqua" w:hAnsi="Book Antiqua"/>
          <w:szCs w:val="13"/>
        </w:rPr>
        <w:t xml:space="preserve">Before we get </w:t>
      </w:r>
      <w:r w:rsidRPr="006D53C3">
        <w:rPr>
          <w:rFonts w:ascii="Book Antiqua" w:hAnsi="Book Antiqua"/>
          <w:szCs w:val="13"/>
        </w:rPr>
        <w:t xml:space="preserve">started </w:t>
      </w:r>
      <w:proofErr w:type="gramStart"/>
      <w:r w:rsidRPr="006D53C3">
        <w:rPr>
          <w:rFonts w:ascii="Book Antiqua" w:hAnsi="Book Antiqua"/>
          <w:szCs w:val="13"/>
        </w:rPr>
        <w:t>Let’s</w:t>
      </w:r>
      <w:proofErr w:type="gramEnd"/>
      <w:r w:rsidRPr="006D53C3">
        <w:rPr>
          <w:rFonts w:ascii="Book Antiqua" w:hAnsi="Book Antiqua"/>
          <w:szCs w:val="13"/>
        </w:rPr>
        <w:t xml:space="preserve"> pray.</w:t>
      </w:r>
      <w:r>
        <w:rPr>
          <w:rFonts w:ascii="Book Antiqua" w:hAnsi="Book Antiqua"/>
          <w:szCs w:val="13"/>
        </w:rPr>
        <w:t xml:space="preserve"> </w:t>
      </w:r>
    </w:p>
    <w:p w:rsidR="007D3078" w:rsidRPr="00AA2D74" w:rsidRDefault="007D3078" w:rsidP="004A2CCF">
      <w:pPr>
        <w:rPr>
          <w:rFonts w:ascii="Book Antiqua" w:hAnsi="Book Antiqua"/>
          <w:szCs w:val="13"/>
        </w:rPr>
      </w:pPr>
    </w:p>
    <w:p w:rsidR="004A2CCF" w:rsidRPr="006D53C3" w:rsidRDefault="004A2CCF" w:rsidP="00547936">
      <w:pPr>
        <w:jc w:val="center"/>
        <w:rPr>
          <w:rFonts w:ascii="Book Antiqua" w:hAnsi="Book Antiqua"/>
          <w:b/>
          <w:sz w:val="32"/>
          <w:szCs w:val="32"/>
          <w:highlight w:val="green"/>
        </w:rPr>
      </w:pPr>
      <w:r w:rsidRPr="006D53C3">
        <w:rPr>
          <w:rFonts w:ascii="Book Antiqua" w:hAnsi="Book Antiqua"/>
          <w:b/>
          <w:sz w:val="32"/>
          <w:szCs w:val="32"/>
          <w:highlight w:val="green"/>
        </w:rPr>
        <w:t>Q86. What must we do to be saved?</w:t>
      </w:r>
    </w:p>
    <w:p w:rsidR="004A2CCF" w:rsidRPr="00F33686" w:rsidRDefault="00BB02BE" w:rsidP="00547936">
      <w:pPr>
        <w:jc w:val="center"/>
        <w:rPr>
          <w:rFonts w:ascii="Book Antiqua" w:hAnsi="Book Antiqua"/>
          <w:b/>
          <w:sz w:val="32"/>
          <w:szCs w:val="32"/>
        </w:rPr>
      </w:pPr>
      <w:r w:rsidRPr="006D53C3">
        <w:rPr>
          <w:rFonts w:ascii="Book Antiqua" w:hAnsi="Book Antiqua"/>
          <w:b/>
          <w:sz w:val="32"/>
          <w:szCs w:val="32"/>
          <w:highlight w:val="green"/>
        </w:rPr>
        <w:t>When we are enabled by the power and will of God, we joyfully and willingly turn from sin and trust in Christ Jesus alone. This is saving faith</w:t>
      </w:r>
      <w:r w:rsidR="004A2CCF" w:rsidRPr="006D53C3">
        <w:rPr>
          <w:rFonts w:ascii="Book Antiqua" w:hAnsi="Book Antiqua"/>
          <w:b/>
          <w:sz w:val="32"/>
          <w:szCs w:val="32"/>
          <w:highlight w:val="green"/>
        </w:rPr>
        <w:t>.</w:t>
      </w:r>
    </w:p>
    <w:p w:rsidR="004A2CCF" w:rsidRPr="00AA2D74" w:rsidRDefault="004A2CCF" w:rsidP="004A2CCF">
      <w:pPr>
        <w:rPr>
          <w:rFonts w:ascii="Book Antiqua" w:hAnsi="Book Antiqua"/>
          <w:szCs w:val="13"/>
        </w:rPr>
      </w:pPr>
    </w:p>
    <w:p w:rsidR="00E11C0C" w:rsidRDefault="00E11C0C" w:rsidP="004A2CCF">
      <w:pPr>
        <w:rPr>
          <w:rFonts w:ascii="Book Antiqua" w:hAnsi="Book Antiqua"/>
          <w:szCs w:val="13"/>
        </w:rPr>
      </w:pPr>
      <w:r>
        <w:rPr>
          <w:rFonts w:ascii="Book Antiqua" w:hAnsi="Book Antiqua"/>
          <w:szCs w:val="13"/>
        </w:rPr>
        <w:t xml:space="preserve">The first thing our answer seeks to do is to remind us that we can’t actually DO anything </w:t>
      </w:r>
      <w:r w:rsidR="0009645B" w:rsidRPr="0009645B">
        <w:rPr>
          <w:rFonts w:ascii="Book Antiqua" w:hAnsi="Book Antiqua"/>
          <w:szCs w:val="13"/>
          <w:u w:val="single"/>
        </w:rPr>
        <w:t>in and of ourselves</w:t>
      </w:r>
      <w:r>
        <w:rPr>
          <w:rFonts w:ascii="Book Antiqua" w:hAnsi="Book Antiqua"/>
          <w:szCs w:val="13"/>
        </w:rPr>
        <w:t xml:space="preserve"> to </w:t>
      </w:r>
      <w:r w:rsidR="0076605F">
        <w:rPr>
          <w:rFonts w:ascii="Book Antiqua" w:hAnsi="Book Antiqua"/>
          <w:szCs w:val="13"/>
        </w:rPr>
        <w:t>be saved</w:t>
      </w:r>
      <w:r>
        <w:rPr>
          <w:rFonts w:ascii="Book Antiqua" w:hAnsi="Book Antiqua"/>
          <w:szCs w:val="13"/>
        </w:rPr>
        <w:t xml:space="preserve">. </w:t>
      </w:r>
      <w:r w:rsidR="003F1CFD">
        <w:rPr>
          <w:rFonts w:ascii="Book Antiqua" w:hAnsi="Book Antiqua"/>
          <w:szCs w:val="13"/>
        </w:rPr>
        <w:t>Without God’s divine power and will to first enable us, we would never willingly, much less joyfully turn from our sin and trust In Christ Jesus alone.</w:t>
      </w:r>
    </w:p>
    <w:p w:rsidR="004A2CCF" w:rsidRDefault="004A2CCF" w:rsidP="004A2CCF">
      <w:pPr>
        <w:rPr>
          <w:rFonts w:ascii="Book Antiqua" w:hAnsi="Book Antiqua"/>
          <w:szCs w:val="13"/>
        </w:rPr>
      </w:pPr>
      <w:r>
        <w:rPr>
          <w:rFonts w:ascii="Book Antiqua" w:hAnsi="Book Antiqua"/>
          <w:szCs w:val="13"/>
        </w:rPr>
        <w:t>In the lessons leading up to tonight we have thoroughly covered man’s inability and our need to be born again/</w:t>
      </w:r>
      <w:r w:rsidR="00547936">
        <w:rPr>
          <w:rFonts w:ascii="Book Antiqua" w:hAnsi="Book Antiqua"/>
          <w:szCs w:val="13"/>
        </w:rPr>
        <w:t xml:space="preserve">regenerated by the power of God. We’ve seen that the doctrine of election is an incredibly comforting truth that assures us of our salvation </w:t>
      </w:r>
      <w:r w:rsidR="00547936">
        <w:rPr>
          <w:rFonts w:ascii="Book Antiqua" w:hAnsi="Book Antiqua"/>
          <w:szCs w:val="13"/>
        </w:rPr>
        <w:lastRenderedPageBreak/>
        <w:t xml:space="preserve">because it is God who has </w:t>
      </w:r>
      <w:r w:rsidR="00BB02BE">
        <w:rPr>
          <w:rFonts w:ascii="Book Antiqua" w:hAnsi="Book Antiqua"/>
          <w:szCs w:val="13"/>
        </w:rPr>
        <w:t xml:space="preserve">planned and </w:t>
      </w:r>
      <w:r w:rsidR="00547936">
        <w:rPr>
          <w:rFonts w:ascii="Book Antiqua" w:hAnsi="Book Antiqua"/>
          <w:szCs w:val="13"/>
        </w:rPr>
        <w:t xml:space="preserve">done everything necessary for our salvation and we cannot lose what has been secured for us by Christ Himself. </w:t>
      </w:r>
    </w:p>
    <w:p w:rsidR="004A2CCF" w:rsidRDefault="004A2CCF" w:rsidP="004A2CCF">
      <w:pPr>
        <w:rPr>
          <w:rFonts w:ascii="Book Antiqua" w:hAnsi="Book Antiqua"/>
          <w:szCs w:val="13"/>
        </w:rPr>
      </w:pPr>
      <w:r>
        <w:rPr>
          <w:rFonts w:ascii="Book Antiqua" w:hAnsi="Book Antiqua"/>
          <w:szCs w:val="13"/>
        </w:rPr>
        <w:t>O</w:t>
      </w:r>
      <w:r w:rsidRPr="00AA2D74">
        <w:rPr>
          <w:rFonts w:ascii="Book Antiqua" w:hAnsi="Book Antiqua"/>
          <w:szCs w:val="13"/>
        </w:rPr>
        <w:t>ur q</w:t>
      </w:r>
      <w:r w:rsidR="007D3078">
        <w:rPr>
          <w:rFonts w:ascii="Book Antiqua" w:hAnsi="Book Antiqua"/>
          <w:szCs w:val="13"/>
        </w:rPr>
        <w:t xml:space="preserve">uestion tonight </w:t>
      </w:r>
      <w:r>
        <w:rPr>
          <w:rFonts w:ascii="Book Antiqua" w:hAnsi="Book Antiqua"/>
          <w:szCs w:val="13"/>
        </w:rPr>
        <w:t>“what must we</w:t>
      </w:r>
      <w:r w:rsidR="007D3078">
        <w:rPr>
          <w:rFonts w:ascii="Book Antiqua" w:hAnsi="Book Antiqua"/>
          <w:szCs w:val="13"/>
        </w:rPr>
        <w:t xml:space="preserve"> do to be saved?” </w:t>
      </w:r>
      <w:r>
        <w:rPr>
          <w:rFonts w:ascii="Book Antiqua" w:hAnsi="Book Antiqua"/>
          <w:szCs w:val="13"/>
        </w:rPr>
        <w:t xml:space="preserve">comes at this point in our catechism on purpose. We have been working through this section </w:t>
      </w:r>
      <w:r w:rsidR="007D3078">
        <w:rPr>
          <w:rFonts w:ascii="Book Antiqua" w:hAnsi="Book Antiqua"/>
          <w:szCs w:val="13"/>
        </w:rPr>
        <w:t xml:space="preserve">of the </w:t>
      </w:r>
      <w:r w:rsidR="00E7641D">
        <w:rPr>
          <w:rFonts w:ascii="Book Antiqua" w:hAnsi="Book Antiqua"/>
          <w:szCs w:val="13"/>
        </w:rPr>
        <w:t xml:space="preserve">Word of Truth </w:t>
      </w:r>
      <w:r w:rsidR="007D3078">
        <w:rPr>
          <w:rFonts w:ascii="Book Antiqua" w:hAnsi="Book Antiqua"/>
          <w:szCs w:val="13"/>
        </w:rPr>
        <w:t xml:space="preserve">Catechism </w:t>
      </w:r>
      <w:r>
        <w:rPr>
          <w:rFonts w:ascii="Book Antiqua" w:hAnsi="Book Antiqua"/>
          <w:szCs w:val="13"/>
        </w:rPr>
        <w:t>on Soteriology (the doctrine of salvation) in the order that God works in salvation.</w:t>
      </w:r>
    </w:p>
    <w:p w:rsidR="004A2CCF" w:rsidRDefault="004A2CCF" w:rsidP="004A2CCF">
      <w:pPr>
        <w:rPr>
          <w:rFonts w:ascii="Book Antiqua" w:hAnsi="Book Antiqua"/>
          <w:szCs w:val="13"/>
        </w:rPr>
      </w:pPr>
      <w:r>
        <w:rPr>
          <w:rFonts w:ascii="Book Antiqua" w:hAnsi="Book Antiqua"/>
          <w:szCs w:val="13"/>
        </w:rPr>
        <w:t xml:space="preserve">Knowing the order of salvation, or the </w:t>
      </w:r>
      <w:proofErr w:type="spellStart"/>
      <w:r>
        <w:rPr>
          <w:rFonts w:ascii="Book Antiqua" w:hAnsi="Book Antiqua"/>
          <w:szCs w:val="13"/>
        </w:rPr>
        <w:t>Ordo</w:t>
      </w:r>
      <w:proofErr w:type="spellEnd"/>
      <w:r>
        <w:rPr>
          <w:rFonts w:ascii="Book Antiqua" w:hAnsi="Book Antiqua"/>
          <w:szCs w:val="13"/>
        </w:rPr>
        <w:t xml:space="preserve"> </w:t>
      </w:r>
      <w:proofErr w:type="spellStart"/>
      <w:r>
        <w:rPr>
          <w:rFonts w:ascii="Book Antiqua" w:hAnsi="Book Antiqua"/>
          <w:szCs w:val="13"/>
        </w:rPr>
        <w:t>Salutis</w:t>
      </w:r>
      <w:proofErr w:type="spellEnd"/>
      <w:r>
        <w:rPr>
          <w:rFonts w:ascii="Book Antiqua" w:hAnsi="Book Antiqua"/>
          <w:szCs w:val="13"/>
        </w:rPr>
        <w:t xml:space="preserve"> as it is called in Latin, </w:t>
      </w:r>
      <w:r w:rsidR="007D3078">
        <w:rPr>
          <w:rFonts w:ascii="Book Antiqua" w:hAnsi="Book Antiqua"/>
          <w:szCs w:val="13"/>
        </w:rPr>
        <w:t xml:space="preserve">is helpful to our understanding of HOW </w:t>
      </w:r>
      <w:r w:rsidR="00E7641D">
        <w:rPr>
          <w:rFonts w:ascii="Book Antiqua" w:hAnsi="Book Antiqua"/>
          <w:szCs w:val="13"/>
        </w:rPr>
        <w:t>G</w:t>
      </w:r>
      <w:r w:rsidR="007D3078">
        <w:rPr>
          <w:rFonts w:ascii="Book Antiqua" w:hAnsi="Book Antiqua"/>
          <w:szCs w:val="13"/>
        </w:rPr>
        <w:t>od works in our salvation.</w:t>
      </w:r>
    </w:p>
    <w:p w:rsidR="004A2CCF" w:rsidRPr="00BC170B" w:rsidRDefault="004A2CCF" w:rsidP="004A2CCF">
      <w:pPr>
        <w:rPr>
          <w:rFonts w:ascii="Book Antiqua" w:hAnsi="Book Antiqua"/>
          <w:szCs w:val="13"/>
          <w:highlight w:val="green"/>
        </w:rPr>
      </w:pPr>
      <w:r w:rsidRPr="00BC170B">
        <w:rPr>
          <w:rFonts w:ascii="Book Antiqua" w:hAnsi="Book Antiqua"/>
          <w:szCs w:val="13"/>
          <w:highlight w:val="green"/>
        </w:rPr>
        <w:t>The </w:t>
      </w:r>
      <w:proofErr w:type="spellStart"/>
      <w:r w:rsidRPr="00BC170B">
        <w:rPr>
          <w:rFonts w:ascii="Book Antiqua" w:hAnsi="Book Antiqua"/>
          <w:i/>
          <w:iCs/>
          <w:szCs w:val="13"/>
          <w:highlight w:val="green"/>
        </w:rPr>
        <w:t>ordo</w:t>
      </w:r>
      <w:proofErr w:type="spellEnd"/>
      <w:r w:rsidRPr="00BC170B">
        <w:rPr>
          <w:rFonts w:ascii="Book Antiqua" w:hAnsi="Book Antiqua"/>
          <w:i/>
          <w:iCs/>
          <w:szCs w:val="13"/>
          <w:highlight w:val="green"/>
        </w:rPr>
        <w:t xml:space="preserve"> </w:t>
      </w:r>
      <w:proofErr w:type="spellStart"/>
      <w:r w:rsidRPr="00BC170B">
        <w:rPr>
          <w:rFonts w:ascii="Book Antiqua" w:hAnsi="Book Antiqua"/>
          <w:i/>
          <w:iCs/>
          <w:szCs w:val="13"/>
          <w:highlight w:val="green"/>
        </w:rPr>
        <w:t>salutis</w:t>
      </w:r>
      <w:proofErr w:type="spellEnd"/>
      <w:r w:rsidRPr="00BC170B">
        <w:rPr>
          <w:rFonts w:ascii="Book Antiqua" w:hAnsi="Book Antiqua"/>
          <w:szCs w:val="13"/>
          <w:highlight w:val="green"/>
        </w:rPr>
        <w:t> is:</w:t>
      </w:r>
    </w:p>
    <w:p w:rsidR="004A2CCF" w:rsidRDefault="004A2CCF" w:rsidP="004A2CCF">
      <w:pPr>
        <w:numPr>
          <w:ilvl w:val="0"/>
          <w:numId w:val="26"/>
        </w:numPr>
        <w:spacing w:line="276" w:lineRule="auto"/>
        <w:rPr>
          <w:rFonts w:ascii="Book Antiqua" w:hAnsi="Book Antiqua"/>
          <w:szCs w:val="13"/>
        </w:rPr>
      </w:pPr>
      <w:r w:rsidRPr="00BC170B">
        <w:rPr>
          <w:rFonts w:ascii="Book Antiqua" w:hAnsi="Book Antiqua"/>
          <w:szCs w:val="13"/>
          <w:highlight w:val="green"/>
        </w:rPr>
        <w:t>Election/Predestination</w:t>
      </w:r>
      <w:r w:rsidRPr="0054395D">
        <w:rPr>
          <w:rFonts w:ascii="Book Antiqua" w:hAnsi="Book Antiqua"/>
          <w:szCs w:val="13"/>
        </w:rPr>
        <w:t xml:space="preserve"> </w:t>
      </w:r>
      <w:r w:rsidR="00547936">
        <w:rPr>
          <w:rFonts w:ascii="Book Antiqua" w:hAnsi="Book Antiqua"/>
          <w:szCs w:val="13"/>
        </w:rPr>
        <w:t>(took place before time began, in the Covenant of Redemption made before creation)</w:t>
      </w:r>
    </w:p>
    <w:p w:rsidR="004A2CCF" w:rsidRDefault="004A2CCF" w:rsidP="004A2CCF">
      <w:pPr>
        <w:numPr>
          <w:ilvl w:val="0"/>
          <w:numId w:val="26"/>
        </w:numPr>
        <w:spacing w:line="276" w:lineRule="auto"/>
        <w:rPr>
          <w:rFonts w:ascii="Book Antiqua" w:hAnsi="Book Antiqua"/>
          <w:szCs w:val="13"/>
        </w:rPr>
      </w:pPr>
      <w:r w:rsidRPr="00BC170B">
        <w:rPr>
          <w:rFonts w:ascii="Book Antiqua" w:hAnsi="Book Antiqua"/>
          <w:szCs w:val="13"/>
          <w:highlight w:val="green"/>
        </w:rPr>
        <w:t>General Gospel Call</w:t>
      </w:r>
      <w:r>
        <w:rPr>
          <w:rFonts w:ascii="Book Antiqua" w:hAnsi="Book Antiqua"/>
          <w:szCs w:val="13"/>
        </w:rPr>
        <w:t xml:space="preserve"> – proclamation of the gospel message</w:t>
      </w:r>
      <w:r w:rsidR="00F35D72">
        <w:rPr>
          <w:rFonts w:ascii="Book Antiqua" w:hAnsi="Book Antiqua"/>
          <w:szCs w:val="13"/>
        </w:rPr>
        <w:t xml:space="preserve"> that goes out generally to </w:t>
      </w:r>
      <w:r w:rsidR="00BB02BE">
        <w:rPr>
          <w:rFonts w:ascii="Book Antiqua" w:hAnsi="Book Antiqua"/>
          <w:szCs w:val="13"/>
        </w:rPr>
        <w:t>any and all people</w:t>
      </w:r>
      <w:r w:rsidR="00547936">
        <w:rPr>
          <w:rFonts w:ascii="Book Antiqua" w:hAnsi="Book Antiqua"/>
          <w:szCs w:val="13"/>
        </w:rPr>
        <w:t xml:space="preserve"> (</w:t>
      </w:r>
      <w:r w:rsidR="00F35D72">
        <w:rPr>
          <w:rFonts w:ascii="Book Antiqua" w:hAnsi="Book Antiqua"/>
          <w:szCs w:val="13"/>
        </w:rPr>
        <w:t xml:space="preserve">this </w:t>
      </w:r>
      <w:r w:rsidR="00547936">
        <w:rPr>
          <w:rFonts w:ascii="Book Antiqua" w:hAnsi="Book Antiqua"/>
          <w:szCs w:val="13"/>
        </w:rPr>
        <w:t>happens at some point in our life prior to regeneration)</w:t>
      </w:r>
    </w:p>
    <w:p w:rsidR="004A2CCF" w:rsidRDefault="004A2CCF" w:rsidP="004A2CCF">
      <w:pPr>
        <w:numPr>
          <w:ilvl w:val="0"/>
          <w:numId w:val="26"/>
        </w:numPr>
        <w:spacing w:line="276" w:lineRule="auto"/>
        <w:rPr>
          <w:rFonts w:ascii="Book Antiqua" w:hAnsi="Book Antiqua"/>
          <w:szCs w:val="13"/>
        </w:rPr>
      </w:pPr>
      <w:r w:rsidRPr="00BC170B">
        <w:rPr>
          <w:rFonts w:ascii="Book Antiqua" w:hAnsi="Book Antiqua"/>
          <w:szCs w:val="13"/>
          <w:highlight w:val="green"/>
        </w:rPr>
        <w:t>Regeneration – includes the Effect</w:t>
      </w:r>
      <w:r w:rsidR="00C05743" w:rsidRPr="00BC170B">
        <w:rPr>
          <w:rFonts w:ascii="Book Antiqua" w:hAnsi="Book Antiqua"/>
          <w:szCs w:val="13"/>
          <w:highlight w:val="green"/>
        </w:rPr>
        <w:t>ual</w:t>
      </w:r>
      <w:r w:rsidRPr="00BC170B">
        <w:rPr>
          <w:rFonts w:ascii="Book Antiqua" w:hAnsi="Book Antiqua"/>
          <w:szCs w:val="13"/>
          <w:highlight w:val="green"/>
        </w:rPr>
        <w:t xml:space="preserve"> Call of the Holy Spirit</w:t>
      </w:r>
      <w:r w:rsidR="00547936">
        <w:rPr>
          <w:rFonts w:ascii="Book Antiqua" w:hAnsi="Book Antiqua"/>
          <w:szCs w:val="13"/>
        </w:rPr>
        <w:t xml:space="preserve"> (</w:t>
      </w:r>
      <w:r w:rsidR="00BB02BE">
        <w:rPr>
          <w:rFonts w:ascii="Book Antiqua" w:hAnsi="Book Antiqua"/>
          <w:szCs w:val="13"/>
        </w:rPr>
        <w:t xml:space="preserve">this </w:t>
      </w:r>
      <w:r w:rsidR="00547936">
        <w:rPr>
          <w:rFonts w:ascii="Book Antiqua" w:hAnsi="Book Antiqua"/>
          <w:szCs w:val="13"/>
        </w:rPr>
        <w:t xml:space="preserve">can happen immediately upon hearing the General Gospel Call or </w:t>
      </w:r>
      <w:r w:rsidR="007D3078">
        <w:rPr>
          <w:rFonts w:ascii="Book Antiqua" w:hAnsi="Book Antiqua"/>
          <w:szCs w:val="13"/>
        </w:rPr>
        <w:t xml:space="preserve">it </w:t>
      </w:r>
      <w:r w:rsidR="00547936">
        <w:rPr>
          <w:rFonts w:ascii="Book Antiqua" w:hAnsi="Book Antiqua"/>
          <w:szCs w:val="13"/>
        </w:rPr>
        <w:t>may be years later, possibly after hearing the gospel many, many times</w:t>
      </w:r>
      <w:r w:rsidR="00BB02BE">
        <w:rPr>
          <w:rFonts w:ascii="Book Antiqua" w:hAnsi="Book Antiqua"/>
          <w:szCs w:val="13"/>
        </w:rPr>
        <w:t>—either way, it’s according to God’s preordained timing and the work of God upon a person</w:t>
      </w:r>
      <w:r w:rsidR="00547936">
        <w:rPr>
          <w:rFonts w:ascii="Book Antiqua" w:hAnsi="Book Antiqua"/>
          <w:szCs w:val="13"/>
        </w:rPr>
        <w:t>)</w:t>
      </w:r>
    </w:p>
    <w:p w:rsidR="007B7CB2" w:rsidRDefault="004A2CCF" w:rsidP="00835375">
      <w:pPr>
        <w:numPr>
          <w:ilvl w:val="0"/>
          <w:numId w:val="26"/>
        </w:numPr>
        <w:spacing w:line="276" w:lineRule="auto"/>
        <w:rPr>
          <w:rFonts w:ascii="Book Antiqua" w:hAnsi="Book Antiqua"/>
          <w:szCs w:val="13"/>
        </w:rPr>
      </w:pPr>
      <w:r w:rsidRPr="00BC170B">
        <w:rPr>
          <w:rFonts w:ascii="Book Antiqua" w:hAnsi="Book Antiqua"/>
          <w:szCs w:val="13"/>
          <w:highlight w:val="green"/>
        </w:rPr>
        <w:t>Conversion</w:t>
      </w:r>
      <w:r w:rsidR="007626AD" w:rsidRPr="007B7CB2">
        <w:rPr>
          <w:rFonts w:ascii="Book Antiqua" w:hAnsi="Book Antiqua"/>
          <w:szCs w:val="13"/>
        </w:rPr>
        <w:t xml:space="preserve"> (what we’re focusing on tonight)</w:t>
      </w:r>
      <w:r w:rsidRPr="007B7CB2">
        <w:rPr>
          <w:rFonts w:ascii="Book Antiqua" w:hAnsi="Book Antiqua"/>
          <w:szCs w:val="13"/>
        </w:rPr>
        <w:t xml:space="preserve">: </w:t>
      </w:r>
      <w:r w:rsidR="00C90781" w:rsidRPr="00C90781">
        <w:rPr>
          <w:rFonts w:ascii="Book Antiqua" w:hAnsi="Book Antiqua"/>
          <w:szCs w:val="13"/>
        </w:rPr>
        <w:t>As a result of regeneration, God immediately gives the gift of saving faith by which a person willingly repents of sin and trusts his/her life and salvation to Jesus Christ alone</w:t>
      </w:r>
      <w:r w:rsidRPr="007B7CB2">
        <w:rPr>
          <w:rFonts w:ascii="Book Antiqua" w:hAnsi="Book Antiqua"/>
          <w:szCs w:val="13"/>
        </w:rPr>
        <w:t xml:space="preserve">. </w:t>
      </w:r>
      <w:r w:rsidR="00547936" w:rsidRPr="007B7CB2">
        <w:rPr>
          <w:rFonts w:ascii="Book Antiqua" w:hAnsi="Book Antiqua"/>
          <w:szCs w:val="13"/>
        </w:rPr>
        <w:t>(</w:t>
      </w:r>
      <w:r w:rsidR="00506D77" w:rsidRPr="007B7CB2">
        <w:rPr>
          <w:rFonts w:ascii="Book Antiqua" w:hAnsi="Book Antiqua"/>
          <w:szCs w:val="13"/>
        </w:rPr>
        <w:t>Many people today associate the moment of their conversion with an alter call or a time where they repeated a prayer with a friend, pastor or TV evangelist. That may very well be the actual moment of their conversion but it’s also likel</w:t>
      </w:r>
      <w:r w:rsidR="00835375" w:rsidRPr="007B7CB2">
        <w:rPr>
          <w:rFonts w:ascii="Book Antiqua" w:hAnsi="Book Antiqua"/>
          <w:szCs w:val="13"/>
        </w:rPr>
        <w:t xml:space="preserve">y that their actual conversion - </w:t>
      </w:r>
      <w:r w:rsidR="00506D77" w:rsidRPr="007B7CB2">
        <w:rPr>
          <w:rFonts w:ascii="Book Antiqua" w:hAnsi="Book Antiqua"/>
          <w:szCs w:val="13"/>
        </w:rPr>
        <w:t xml:space="preserve">where they truly exercised saving faith, happened at a time prior to or </w:t>
      </w:r>
      <w:r w:rsidR="00D81E5B">
        <w:rPr>
          <w:rFonts w:ascii="Book Antiqua" w:hAnsi="Book Antiqua"/>
          <w:szCs w:val="13"/>
        </w:rPr>
        <w:t xml:space="preserve">maybe even </w:t>
      </w:r>
      <w:r w:rsidR="00506D77" w:rsidRPr="007B7CB2">
        <w:rPr>
          <w:rFonts w:ascii="Book Antiqua" w:hAnsi="Book Antiqua"/>
          <w:szCs w:val="13"/>
        </w:rPr>
        <w:t xml:space="preserve">after that particular moment. The point I want to make is that true repentance and faith are something that takes place in our hearts. The evidence of faith is expressed with our mouths but the actual faith itself comes </w:t>
      </w:r>
      <w:r w:rsidR="00D81E5B">
        <w:rPr>
          <w:rFonts w:ascii="Book Antiqua" w:hAnsi="Book Antiqua"/>
          <w:szCs w:val="13"/>
        </w:rPr>
        <w:t>from within</w:t>
      </w:r>
      <w:r w:rsidR="009D592C">
        <w:rPr>
          <w:rFonts w:ascii="Book Antiqua" w:hAnsi="Book Antiqua"/>
          <w:szCs w:val="13"/>
        </w:rPr>
        <w:t>, by God’s work,</w:t>
      </w:r>
      <w:r w:rsidR="00D81E5B">
        <w:rPr>
          <w:rFonts w:ascii="Book Antiqua" w:hAnsi="Book Antiqua"/>
          <w:szCs w:val="13"/>
        </w:rPr>
        <w:t xml:space="preserve"> </w:t>
      </w:r>
      <w:r w:rsidR="00506D77" w:rsidRPr="007B7CB2">
        <w:rPr>
          <w:rFonts w:ascii="Book Antiqua" w:hAnsi="Book Antiqua"/>
          <w:szCs w:val="13"/>
        </w:rPr>
        <w:t>before we ever say or do anything.)</w:t>
      </w:r>
      <w:r w:rsidR="00835375" w:rsidRPr="007B7CB2">
        <w:rPr>
          <w:rFonts w:ascii="Book Antiqua" w:hAnsi="Book Antiqua"/>
          <w:szCs w:val="13"/>
        </w:rPr>
        <w:t xml:space="preserve"> </w:t>
      </w:r>
    </w:p>
    <w:p w:rsidR="007B7CB2" w:rsidRDefault="007B7CB2" w:rsidP="007B7CB2">
      <w:pPr>
        <w:spacing w:line="276" w:lineRule="auto"/>
        <w:rPr>
          <w:rFonts w:ascii="Book Antiqua" w:hAnsi="Book Antiqua"/>
          <w:szCs w:val="13"/>
        </w:rPr>
      </w:pPr>
    </w:p>
    <w:p w:rsidR="004A2CCF" w:rsidRPr="007B7CB2" w:rsidRDefault="00835375" w:rsidP="007B7CB2">
      <w:pPr>
        <w:spacing w:line="276" w:lineRule="auto"/>
        <w:rPr>
          <w:rFonts w:ascii="Book Antiqua" w:hAnsi="Book Antiqua"/>
          <w:szCs w:val="13"/>
        </w:rPr>
      </w:pPr>
      <w:r w:rsidRPr="007B7CB2">
        <w:rPr>
          <w:rFonts w:ascii="Book Antiqua" w:hAnsi="Book Antiqua"/>
          <w:szCs w:val="13"/>
        </w:rPr>
        <w:t>Following the step of conversion is:</w:t>
      </w:r>
    </w:p>
    <w:p w:rsidR="004A2CCF" w:rsidRPr="00BC170B" w:rsidRDefault="004A2CCF" w:rsidP="004A2CCF">
      <w:pPr>
        <w:numPr>
          <w:ilvl w:val="0"/>
          <w:numId w:val="26"/>
        </w:numPr>
        <w:spacing w:line="276" w:lineRule="auto"/>
        <w:rPr>
          <w:rFonts w:ascii="Book Antiqua" w:hAnsi="Book Antiqua"/>
          <w:szCs w:val="13"/>
          <w:highlight w:val="green"/>
        </w:rPr>
      </w:pPr>
      <w:r w:rsidRPr="00BC170B">
        <w:rPr>
          <w:rFonts w:ascii="Book Antiqua" w:hAnsi="Book Antiqua"/>
          <w:szCs w:val="13"/>
          <w:highlight w:val="green"/>
        </w:rPr>
        <w:t>Justification</w:t>
      </w:r>
    </w:p>
    <w:p w:rsidR="004A2CCF" w:rsidRPr="00BC170B" w:rsidRDefault="004A2CCF" w:rsidP="004A2CCF">
      <w:pPr>
        <w:numPr>
          <w:ilvl w:val="0"/>
          <w:numId w:val="26"/>
        </w:numPr>
        <w:spacing w:line="276" w:lineRule="auto"/>
        <w:rPr>
          <w:rFonts w:ascii="Book Antiqua" w:hAnsi="Book Antiqua"/>
          <w:szCs w:val="13"/>
          <w:highlight w:val="green"/>
        </w:rPr>
      </w:pPr>
      <w:r w:rsidRPr="00BC170B">
        <w:rPr>
          <w:rFonts w:ascii="Book Antiqua" w:hAnsi="Book Antiqua"/>
          <w:szCs w:val="13"/>
          <w:highlight w:val="green"/>
        </w:rPr>
        <w:lastRenderedPageBreak/>
        <w:t>Adoption</w:t>
      </w:r>
    </w:p>
    <w:p w:rsidR="004A2CCF" w:rsidRPr="00BC170B" w:rsidRDefault="004A2CCF" w:rsidP="004A2CCF">
      <w:pPr>
        <w:numPr>
          <w:ilvl w:val="0"/>
          <w:numId w:val="26"/>
        </w:numPr>
        <w:spacing w:line="276" w:lineRule="auto"/>
        <w:rPr>
          <w:rFonts w:ascii="Book Antiqua" w:hAnsi="Book Antiqua"/>
          <w:szCs w:val="13"/>
          <w:highlight w:val="green"/>
        </w:rPr>
      </w:pPr>
      <w:r w:rsidRPr="00BC170B">
        <w:rPr>
          <w:rFonts w:ascii="Book Antiqua" w:hAnsi="Book Antiqua"/>
          <w:szCs w:val="13"/>
          <w:highlight w:val="green"/>
        </w:rPr>
        <w:t>Perseverance and Sanctification</w:t>
      </w:r>
    </w:p>
    <w:p w:rsidR="004A2CCF" w:rsidRPr="00BC170B" w:rsidRDefault="004A2CCF" w:rsidP="004A2CCF">
      <w:pPr>
        <w:numPr>
          <w:ilvl w:val="0"/>
          <w:numId w:val="26"/>
        </w:numPr>
        <w:spacing w:line="276" w:lineRule="auto"/>
        <w:rPr>
          <w:rFonts w:ascii="Book Antiqua" w:hAnsi="Book Antiqua"/>
          <w:szCs w:val="13"/>
          <w:highlight w:val="green"/>
        </w:rPr>
      </w:pPr>
      <w:r w:rsidRPr="00BC170B">
        <w:rPr>
          <w:rFonts w:ascii="Book Antiqua" w:hAnsi="Book Antiqua"/>
          <w:szCs w:val="13"/>
          <w:highlight w:val="green"/>
        </w:rPr>
        <w:t>Glorification</w:t>
      </w:r>
    </w:p>
    <w:p w:rsidR="004A2CCF" w:rsidRDefault="0026549E" w:rsidP="004A2CCF">
      <w:pPr>
        <w:rPr>
          <w:rFonts w:ascii="Book Antiqua" w:hAnsi="Book Antiqua"/>
          <w:szCs w:val="13"/>
        </w:rPr>
      </w:pPr>
      <w:r>
        <w:rPr>
          <w:rFonts w:ascii="Book Antiqua" w:hAnsi="Book Antiqua"/>
          <w:szCs w:val="13"/>
        </w:rPr>
        <w:t xml:space="preserve">Typically, when salvation is considered there is a focus on the moment of faith. But we hope in these lessons you are seeing biblically the bigger picture of </w:t>
      </w:r>
      <w:r w:rsidR="00703DAD">
        <w:rPr>
          <w:rFonts w:ascii="Book Antiqua" w:hAnsi="Book Antiqua"/>
          <w:szCs w:val="13"/>
        </w:rPr>
        <w:t>all that</w:t>
      </w:r>
      <w:r>
        <w:rPr>
          <w:rFonts w:ascii="Book Antiqua" w:hAnsi="Book Antiqua"/>
          <w:szCs w:val="13"/>
        </w:rPr>
        <w:t xml:space="preserve"> </w:t>
      </w:r>
      <w:r w:rsidR="00703DAD">
        <w:rPr>
          <w:rFonts w:ascii="Book Antiqua" w:hAnsi="Book Antiqua"/>
          <w:szCs w:val="13"/>
        </w:rPr>
        <w:t>happens (the fullness of</w:t>
      </w:r>
      <w:r>
        <w:rPr>
          <w:rFonts w:ascii="Book Antiqua" w:hAnsi="Book Antiqua"/>
          <w:szCs w:val="13"/>
        </w:rPr>
        <w:t xml:space="preserve"> all God has planned and does) for salvation. Knowing the </w:t>
      </w:r>
      <w:proofErr w:type="spellStart"/>
      <w:r w:rsidR="0009645B" w:rsidRPr="0009645B">
        <w:rPr>
          <w:rFonts w:ascii="Book Antiqua" w:hAnsi="Book Antiqua"/>
          <w:i/>
          <w:iCs/>
          <w:szCs w:val="13"/>
        </w:rPr>
        <w:t>ordo</w:t>
      </w:r>
      <w:proofErr w:type="spellEnd"/>
      <w:r w:rsidR="0009645B" w:rsidRPr="0009645B">
        <w:rPr>
          <w:rFonts w:ascii="Book Antiqua" w:hAnsi="Book Antiqua"/>
          <w:i/>
          <w:iCs/>
          <w:szCs w:val="13"/>
        </w:rPr>
        <w:t xml:space="preserve"> </w:t>
      </w:r>
      <w:proofErr w:type="spellStart"/>
      <w:r w:rsidR="0009645B" w:rsidRPr="0009645B">
        <w:rPr>
          <w:rFonts w:ascii="Book Antiqua" w:hAnsi="Book Antiqua"/>
          <w:i/>
          <w:iCs/>
          <w:szCs w:val="13"/>
        </w:rPr>
        <w:t>salutis</w:t>
      </w:r>
      <w:proofErr w:type="spellEnd"/>
      <w:r w:rsidRPr="0026549E">
        <w:rPr>
          <w:rFonts w:ascii="Book Antiqua" w:hAnsi="Book Antiqua"/>
          <w:szCs w:val="13"/>
        </w:rPr>
        <w:t xml:space="preserve"> is</w:t>
      </w:r>
      <w:r>
        <w:rPr>
          <w:rFonts w:ascii="Book Antiqua" w:hAnsi="Book Antiqua"/>
          <w:szCs w:val="13"/>
        </w:rPr>
        <w:t xml:space="preserve"> very helpful in our understanding of God, our praise for God, and our testimony of the gospel!</w:t>
      </w:r>
    </w:p>
    <w:p w:rsidR="004A2CCF" w:rsidRDefault="004A2CCF" w:rsidP="004A2CCF">
      <w:pPr>
        <w:rPr>
          <w:rFonts w:ascii="Book Antiqua" w:hAnsi="Book Antiqua"/>
          <w:szCs w:val="13"/>
        </w:rPr>
      </w:pPr>
      <w:r>
        <w:rPr>
          <w:rFonts w:ascii="Book Antiqua" w:hAnsi="Book Antiqua"/>
          <w:szCs w:val="13"/>
        </w:rPr>
        <w:t xml:space="preserve">We see </w:t>
      </w:r>
      <w:r w:rsidR="00D81E5B">
        <w:rPr>
          <w:rFonts w:ascii="Book Antiqua" w:hAnsi="Book Antiqua"/>
          <w:szCs w:val="13"/>
        </w:rPr>
        <w:t xml:space="preserve">a </w:t>
      </w:r>
      <w:r w:rsidR="0009645B" w:rsidRPr="0009645B">
        <w:rPr>
          <w:rFonts w:ascii="Book Antiqua" w:hAnsi="Book Antiqua"/>
          <w:i/>
          <w:iCs/>
          <w:szCs w:val="13"/>
        </w:rPr>
        <w:t xml:space="preserve">summary </w:t>
      </w:r>
      <w:r w:rsidR="00D81E5B">
        <w:rPr>
          <w:rFonts w:ascii="Book Antiqua" w:hAnsi="Book Antiqua"/>
          <w:szCs w:val="13"/>
        </w:rPr>
        <w:t xml:space="preserve">of </w:t>
      </w:r>
      <w:r>
        <w:rPr>
          <w:rFonts w:ascii="Book Antiqua" w:hAnsi="Book Antiqua"/>
          <w:szCs w:val="13"/>
        </w:rPr>
        <w:t xml:space="preserve">this chain of events </w:t>
      </w:r>
      <w:r w:rsidR="0026549E">
        <w:rPr>
          <w:rFonts w:ascii="Book Antiqua" w:hAnsi="Book Antiqua"/>
          <w:szCs w:val="13"/>
        </w:rPr>
        <w:t xml:space="preserve">(this </w:t>
      </w:r>
      <w:proofErr w:type="spellStart"/>
      <w:r w:rsidR="0026549E">
        <w:rPr>
          <w:rFonts w:ascii="Book Antiqua" w:hAnsi="Book Antiqua"/>
          <w:szCs w:val="13"/>
        </w:rPr>
        <w:t>ordo</w:t>
      </w:r>
      <w:proofErr w:type="spellEnd"/>
      <w:r w:rsidR="0026549E">
        <w:rPr>
          <w:rFonts w:ascii="Book Antiqua" w:hAnsi="Book Antiqua"/>
          <w:szCs w:val="13"/>
        </w:rPr>
        <w:t xml:space="preserve"> </w:t>
      </w:r>
      <w:proofErr w:type="spellStart"/>
      <w:r w:rsidR="0026549E">
        <w:rPr>
          <w:rFonts w:ascii="Book Antiqua" w:hAnsi="Book Antiqua"/>
          <w:szCs w:val="13"/>
        </w:rPr>
        <w:t>salutis</w:t>
      </w:r>
      <w:proofErr w:type="spellEnd"/>
      <w:r w:rsidR="0026549E">
        <w:rPr>
          <w:rFonts w:ascii="Book Antiqua" w:hAnsi="Book Antiqua"/>
          <w:szCs w:val="13"/>
        </w:rPr>
        <w:t xml:space="preserve">) </w:t>
      </w:r>
      <w:r>
        <w:rPr>
          <w:rFonts w:ascii="Book Antiqua" w:hAnsi="Book Antiqua"/>
          <w:szCs w:val="13"/>
        </w:rPr>
        <w:t xml:space="preserve">laid out in </w:t>
      </w:r>
      <w:r w:rsidRPr="00BC170B">
        <w:rPr>
          <w:rFonts w:ascii="Book Antiqua" w:hAnsi="Book Antiqua"/>
          <w:b/>
          <w:color w:val="0070C0"/>
          <w:szCs w:val="13"/>
          <w:highlight w:val="green"/>
        </w:rPr>
        <w:t>Romans 8:30</w:t>
      </w:r>
      <w:r w:rsidRPr="00BC170B">
        <w:rPr>
          <w:rFonts w:ascii="Book Antiqua" w:hAnsi="Book Antiqua"/>
          <w:color w:val="0070C0"/>
          <w:szCs w:val="13"/>
          <w:highlight w:val="green"/>
        </w:rPr>
        <w:t xml:space="preserve"> And those whom he predestined he also called, and those whom he called he also justified, and those whom he justified he also glorified.</w:t>
      </w:r>
      <w:r>
        <w:rPr>
          <w:rFonts w:ascii="Book Antiqua" w:hAnsi="Book Antiqua"/>
          <w:color w:val="0070C0"/>
          <w:szCs w:val="13"/>
        </w:rPr>
        <w:t xml:space="preserve"> </w:t>
      </w:r>
      <w:r>
        <w:rPr>
          <w:rFonts w:ascii="Book Antiqua" w:hAnsi="Book Antiqua"/>
          <w:szCs w:val="13"/>
        </w:rPr>
        <w:t>(Break this down)</w:t>
      </w:r>
    </w:p>
    <w:p w:rsidR="004A2CCF" w:rsidRPr="00C27ABF" w:rsidRDefault="004A2CCF" w:rsidP="004A2CCF">
      <w:pPr>
        <w:rPr>
          <w:rFonts w:ascii="Book Antiqua" w:hAnsi="Book Antiqua"/>
          <w:szCs w:val="13"/>
        </w:rPr>
      </w:pPr>
      <w:r>
        <w:rPr>
          <w:rFonts w:ascii="Book Antiqua" w:hAnsi="Book Antiqua"/>
          <w:szCs w:val="13"/>
        </w:rPr>
        <w:t xml:space="preserve">All those who are elected WILL be </w:t>
      </w:r>
      <w:proofErr w:type="gramStart"/>
      <w:r>
        <w:rPr>
          <w:rFonts w:ascii="Book Antiqua" w:hAnsi="Book Antiqua"/>
          <w:szCs w:val="13"/>
        </w:rPr>
        <w:t>glorified,</w:t>
      </w:r>
      <w:proofErr w:type="gramEnd"/>
      <w:r>
        <w:rPr>
          <w:rFonts w:ascii="Book Antiqua" w:hAnsi="Book Antiqua"/>
          <w:szCs w:val="13"/>
        </w:rPr>
        <w:t xml:space="preserve"> therefore, everything that must take place in between is also guaranteed to happen</w:t>
      </w:r>
      <w:r w:rsidR="0026549E">
        <w:rPr>
          <w:rFonts w:ascii="Book Antiqua" w:hAnsi="Book Antiqua"/>
          <w:szCs w:val="13"/>
        </w:rPr>
        <w:t>,</w:t>
      </w:r>
      <w:r>
        <w:rPr>
          <w:rFonts w:ascii="Book Antiqua" w:hAnsi="Book Antiqua"/>
          <w:szCs w:val="13"/>
        </w:rPr>
        <w:t xml:space="preserve"> including the step of conversion we’re focused on tonight. </w:t>
      </w:r>
    </w:p>
    <w:p w:rsidR="004A2CCF" w:rsidRDefault="004A2CCF" w:rsidP="004A2CCF">
      <w:pPr>
        <w:rPr>
          <w:rFonts w:ascii="Book Antiqua" w:hAnsi="Book Antiqua"/>
          <w:szCs w:val="13"/>
        </w:rPr>
      </w:pPr>
      <w:r w:rsidRPr="009C3093">
        <w:rPr>
          <w:rFonts w:ascii="Book Antiqua" w:hAnsi="Book Antiqua"/>
          <w:szCs w:val="13"/>
        </w:rPr>
        <w:t xml:space="preserve">God is the ultimate determiner and cause of each step in the process. In election, He has acted on our behalf and </w:t>
      </w:r>
      <w:r w:rsidR="00F86E23">
        <w:rPr>
          <w:rFonts w:ascii="Book Antiqua" w:hAnsi="Book Antiqua"/>
          <w:szCs w:val="13"/>
        </w:rPr>
        <w:t>determined</w:t>
      </w:r>
      <w:r w:rsidRPr="009C3093">
        <w:rPr>
          <w:rFonts w:ascii="Book Antiqua" w:hAnsi="Book Antiqua"/>
          <w:szCs w:val="13"/>
        </w:rPr>
        <w:t xml:space="preserve"> to save </w:t>
      </w:r>
      <w:r w:rsidR="00804E7C">
        <w:rPr>
          <w:rFonts w:ascii="Book Antiqua" w:hAnsi="Book Antiqua"/>
          <w:szCs w:val="13"/>
        </w:rPr>
        <w:t>us even before we existed. We did</w:t>
      </w:r>
      <w:r w:rsidRPr="009C3093">
        <w:rPr>
          <w:rFonts w:ascii="Book Antiqua" w:hAnsi="Book Antiqua"/>
          <w:szCs w:val="13"/>
        </w:rPr>
        <w:t xml:space="preserve"> not participate or have any experience in the act of our election.</w:t>
      </w:r>
      <w:r>
        <w:rPr>
          <w:rFonts w:ascii="Book Antiqua" w:hAnsi="Book Antiqua"/>
          <w:szCs w:val="13"/>
        </w:rPr>
        <w:t xml:space="preserve"> </w:t>
      </w:r>
    </w:p>
    <w:p w:rsidR="00E7641D" w:rsidRDefault="00F35D72" w:rsidP="004A2CCF">
      <w:pPr>
        <w:rPr>
          <w:rFonts w:ascii="Book Antiqua" w:hAnsi="Book Antiqua"/>
          <w:szCs w:val="13"/>
        </w:rPr>
      </w:pPr>
      <w:r>
        <w:rPr>
          <w:rFonts w:ascii="Book Antiqua" w:hAnsi="Book Antiqua"/>
          <w:szCs w:val="13"/>
        </w:rPr>
        <w:t>Now, while we don’</w:t>
      </w:r>
      <w:r w:rsidR="00E7641D">
        <w:rPr>
          <w:rFonts w:ascii="Book Antiqua" w:hAnsi="Book Antiqua"/>
          <w:szCs w:val="13"/>
        </w:rPr>
        <w:t xml:space="preserve">t see the step of conversion spelled out in Romans 8:30, we know from scripture that it </w:t>
      </w:r>
      <w:r w:rsidR="00804E7C">
        <w:rPr>
          <w:rFonts w:ascii="Book Antiqua" w:hAnsi="Book Antiqua"/>
          <w:szCs w:val="13"/>
        </w:rPr>
        <w:t xml:space="preserve">not only must take place in order to be saved, but it is a command that must be obeyed by us. </w:t>
      </w:r>
      <w:r>
        <w:rPr>
          <w:rFonts w:ascii="Book Antiqua" w:hAnsi="Book Antiqua"/>
          <w:szCs w:val="13"/>
        </w:rPr>
        <w:t xml:space="preserve">What this practically means </w:t>
      </w:r>
      <w:r w:rsidR="000C1EA6">
        <w:rPr>
          <w:rFonts w:ascii="Book Antiqua" w:hAnsi="Book Antiqua"/>
          <w:szCs w:val="13"/>
        </w:rPr>
        <w:t xml:space="preserve">for us </w:t>
      </w:r>
      <w:r>
        <w:rPr>
          <w:rFonts w:ascii="Book Antiqua" w:hAnsi="Book Antiqua"/>
          <w:szCs w:val="13"/>
        </w:rPr>
        <w:t xml:space="preserve">is that since God has determined before creation that we will be saved, and that </w:t>
      </w:r>
      <w:r w:rsidR="00F86E23">
        <w:rPr>
          <w:rFonts w:ascii="Book Antiqua" w:hAnsi="Book Antiqua"/>
          <w:szCs w:val="13"/>
        </w:rPr>
        <w:t>the exercise of</w:t>
      </w:r>
      <w:r>
        <w:rPr>
          <w:rFonts w:ascii="Book Antiqua" w:hAnsi="Book Antiqua"/>
          <w:szCs w:val="13"/>
        </w:rPr>
        <w:t xml:space="preserve"> </w:t>
      </w:r>
      <w:r w:rsidR="009958B7">
        <w:rPr>
          <w:rFonts w:ascii="Book Antiqua" w:hAnsi="Book Antiqua"/>
          <w:szCs w:val="13"/>
        </w:rPr>
        <w:t>saving faith</w:t>
      </w:r>
      <w:r>
        <w:rPr>
          <w:rFonts w:ascii="Book Antiqua" w:hAnsi="Book Antiqua"/>
          <w:szCs w:val="13"/>
        </w:rPr>
        <w:t xml:space="preserve"> is a necessary requirement </w:t>
      </w:r>
      <w:r w:rsidR="009958B7">
        <w:rPr>
          <w:rFonts w:ascii="Book Antiqua" w:hAnsi="Book Antiqua"/>
          <w:szCs w:val="13"/>
        </w:rPr>
        <w:t>of that salvation, then God has also determined that we WILL exercise saving faith.</w:t>
      </w:r>
    </w:p>
    <w:p w:rsidR="007B7CB2" w:rsidRDefault="007B7CB2" w:rsidP="007B7CB2">
      <w:pPr>
        <w:rPr>
          <w:rFonts w:ascii="Book Antiqua" w:hAnsi="Book Antiqua"/>
          <w:szCs w:val="13"/>
        </w:rPr>
      </w:pPr>
      <w:r>
        <w:rPr>
          <w:rFonts w:ascii="Book Antiqua" w:hAnsi="Book Antiqua"/>
          <w:szCs w:val="13"/>
        </w:rPr>
        <w:t>So when our answer to what we must do to be saved begins by saying “</w:t>
      </w:r>
      <w:r w:rsidRPr="003F3BCC">
        <w:rPr>
          <w:rFonts w:ascii="Book Antiqua" w:hAnsi="Book Antiqua"/>
          <w:szCs w:val="13"/>
        </w:rPr>
        <w:t>When we are enabled by the power and will of God</w:t>
      </w:r>
      <w:r>
        <w:rPr>
          <w:rFonts w:ascii="Book Antiqua" w:hAnsi="Book Antiqua"/>
          <w:szCs w:val="13"/>
        </w:rPr>
        <w:t>” we are simply keeping in view that it is God who gets the glory for our saving faith being exercised.</w:t>
      </w:r>
    </w:p>
    <w:p w:rsidR="007B7CB2" w:rsidRDefault="00F86E23" w:rsidP="004A2CCF">
      <w:pPr>
        <w:rPr>
          <w:rFonts w:ascii="Book Antiqua" w:hAnsi="Book Antiqua"/>
          <w:szCs w:val="13"/>
        </w:rPr>
      </w:pPr>
      <w:r>
        <w:rPr>
          <w:rFonts w:ascii="Book Antiqua" w:hAnsi="Book Antiqua"/>
          <w:szCs w:val="13"/>
        </w:rPr>
        <w:t>________________________________</w:t>
      </w:r>
    </w:p>
    <w:p w:rsidR="004A2CCF" w:rsidRDefault="00F86E23" w:rsidP="004A2CCF">
      <w:pPr>
        <w:rPr>
          <w:rFonts w:ascii="Book Antiqua" w:hAnsi="Book Antiqua"/>
          <w:szCs w:val="13"/>
        </w:rPr>
      </w:pPr>
      <w:r>
        <w:rPr>
          <w:rFonts w:ascii="Book Antiqua" w:hAnsi="Book Antiqua"/>
          <w:szCs w:val="13"/>
        </w:rPr>
        <w:t>Next we see that once “</w:t>
      </w:r>
      <w:r w:rsidR="00A220E0" w:rsidRPr="00A220E0">
        <w:rPr>
          <w:rFonts w:ascii="Book Antiqua" w:hAnsi="Book Antiqua"/>
          <w:szCs w:val="13"/>
        </w:rPr>
        <w:t>we are enabled by the power and will of God, we joyfully and willingly turn from sin and trust in Christ Jesus alone</w:t>
      </w:r>
      <w:r w:rsidRPr="00F86E23">
        <w:rPr>
          <w:rFonts w:ascii="Book Antiqua" w:hAnsi="Book Antiqua"/>
          <w:szCs w:val="13"/>
        </w:rPr>
        <w:t>.</w:t>
      </w:r>
      <w:r>
        <w:rPr>
          <w:rFonts w:ascii="Book Antiqua" w:hAnsi="Book Antiqua"/>
          <w:szCs w:val="13"/>
        </w:rPr>
        <w:t>”</w:t>
      </w:r>
    </w:p>
    <w:p w:rsidR="004A2CCF" w:rsidRDefault="004A2CCF" w:rsidP="004A2CCF">
      <w:pPr>
        <w:rPr>
          <w:rFonts w:ascii="Book Antiqua" w:hAnsi="Book Antiqua"/>
          <w:szCs w:val="13"/>
        </w:rPr>
      </w:pPr>
    </w:p>
    <w:p w:rsidR="004A2CCF" w:rsidRDefault="004A2CCF" w:rsidP="004A2CCF">
      <w:pPr>
        <w:rPr>
          <w:rFonts w:ascii="Book Antiqua" w:hAnsi="Book Antiqua"/>
          <w:szCs w:val="13"/>
        </w:rPr>
      </w:pPr>
      <w:r>
        <w:rPr>
          <w:rFonts w:ascii="Book Antiqua" w:hAnsi="Book Antiqua"/>
          <w:szCs w:val="13"/>
        </w:rPr>
        <w:t xml:space="preserve">We have gone over election, the proclamation of the gospel as the means God uses to effectively call those who are chosen, and last week we looked at regeneration, also </w:t>
      </w:r>
      <w:r>
        <w:rPr>
          <w:rFonts w:ascii="Book Antiqua" w:hAnsi="Book Antiqua"/>
          <w:szCs w:val="13"/>
        </w:rPr>
        <w:lastRenderedPageBreak/>
        <w:t xml:space="preserve">known as being born again.  Up to this point in the order of salvation, </w:t>
      </w:r>
      <w:r w:rsidR="000C1EA6">
        <w:rPr>
          <w:rFonts w:ascii="Book Antiqua" w:hAnsi="Book Antiqua"/>
          <w:szCs w:val="13"/>
        </w:rPr>
        <w:t>none of these</w:t>
      </w:r>
      <w:r>
        <w:rPr>
          <w:rFonts w:ascii="Book Antiqua" w:hAnsi="Book Antiqua"/>
          <w:szCs w:val="13"/>
        </w:rPr>
        <w:t xml:space="preserve"> </w:t>
      </w:r>
      <w:r w:rsidR="000C1EA6">
        <w:rPr>
          <w:rFonts w:ascii="Book Antiqua" w:hAnsi="Book Antiqua"/>
          <w:szCs w:val="13"/>
        </w:rPr>
        <w:t xml:space="preserve">prior steps or </w:t>
      </w:r>
      <w:r>
        <w:rPr>
          <w:rFonts w:ascii="Book Antiqua" w:hAnsi="Book Antiqua"/>
          <w:szCs w:val="13"/>
        </w:rPr>
        <w:t xml:space="preserve">conditions </w:t>
      </w:r>
      <w:r w:rsidR="000C1EA6">
        <w:rPr>
          <w:rFonts w:ascii="Book Antiqua" w:hAnsi="Book Antiqua"/>
          <w:szCs w:val="13"/>
        </w:rPr>
        <w:t xml:space="preserve">are </w:t>
      </w:r>
      <w:r>
        <w:rPr>
          <w:rFonts w:ascii="Book Antiqua" w:hAnsi="Book Antiqua"/>
          <w:szCs w:val="13"/>
        </w:rPr>
        <w:t xml:space="preserve">given to us in the form of commands. </w:t>
      </w:r>
    </w:p>
    <w:p w:rsidR="0040173C" w:rsidRDefault="004A2CCF" w:rsidP="004A2CCF">
      <w:pPr>
        <w:rPr>
          <w:rFonts w:ascii="Book Antiqua" w:hAnsi="Book Antiqua"/>
          <w:szCs w:val="13"/>
        </w:rPr>
      </w:pPr>
      <w:r>
        <w:rPr>
          <w:rFonts w:ascii="Book Antiqua" w:hAnsi="Book Antiqua"/>
          <w:szCs w:val="13"/>
        </w:rPr>
        <w:t xml:space="preserve">We saw last week that being born again is a </w:t>
      </w:r>
      <w:r w:rsidR="000C1EA6">
        <w:rPr>
          <w:rFonts w:ascii="Book Antiqua" w:hAnsi="Book Antiqua"/>
          <w:szCs w:val="13"/>
        </w:rPr>
        <w:t xml:space="preserve">condition, or a </w:t>
      </w:r>
      <w:r>
        <w:rPr>
          <w:rFonts w:ascii="Book Antiqua" w:hAnsi="Book Antiqua"/>
          <w:szCs w:val="13"/>
        </w:rPr>
        <w:t xml:space="preserve">necessary pre-requisite that </w:t>
      </w:r>
      <w:r w:rsidRPr="0040173C">
        <w:rPr>
          <w:rFonts w:ascii="Book Antiqua" w:hAnsi="Book Antiqua"/>
          <w:b/>
          <w:i/>
          <w:szCs w:val="13"/>
        </w:rPr>
        <w:t>must</w:t>
      </w:r>
      <w:r>
        <w:rPr>
          <w:rFonts w:ascii="Book Antiqua" w:hAnsi="Book Antiqua"/>
          <w:szCs w:val="13"/>
        </w:rPr>
        <w:t xml:space="preserve"> take place in order for us to be saved, but we are not commanded to be born again. </w:t>
      </w:r>
      <w:r w:rsidR="0040173C">
        <w:rPr>
          <w:rFonts w:ascii="Book Antiqua" w:hAnsi="Book Antiqua"/>
          <w:szCs w:val="13"/>
        </w:rPr>
        <w:t xml:space="preserve">When Jesus told Nicodemus that a person must be born-again he meant it only as a necessary pre-requisite that must take place, not as a command </w:t>
      </w:r>
      <w:r w:rsidR="00027989">
        <w:rPr>
          <w:rFonts w:ascii="Book Antiqua" w:hAnsi="Book Antiqua"/>
          <w:szCs w:val="13"/>
        </w:rPr>
        <w:t>that we must obey</w:t>
      </w:r>
      <w:r w:rsidR="0040173C">
        <w:rPr>
          <w:rFonts w:ascii="Book Antiqua" w:hAnsi="Book Antiqua"/>
          <w:szCs w:val="13"/>
        </w:rPr>
        <w:t>.</w:t>
      </w:r>
    </w:p>
    <w:p w:rsidR="004A2CCF" w:rsidRDefault="0040173C" w:rsidP="004A2CCF">
      <w:pPr>
        <w:rPr>
          <w:rFonts w:ascii="Book Antiqua" w:hAnsi="Book Antiqua"/>
          <w:szCs w:val="13"/>
        </w:rPr>
      </w:pPr>
      <w:r>
        <w:rPr>
          <w:rFonts w:ascii="Book Antiqua" w:hAnsi="Book Antiqua"/>
          <w:szCs w:val="13"/>
        </w:rPr>
        <w:t>But repentance and faith are not just pre-requisites that must take place, they are commandments that must be obeyed. We are</w:t>
      </w:r>
      <w:r w:rsidR="004A2CCF">
        <w:rPr>
          <w:rFonts w:ascii="Book Antiqua" w:hAnsi="Book Antiqua"/>
          <w:szCs w:val="13"/>
        </w:rPr>
        <w:t xml:space="preserve"> commanded to repent and believe the gospel.</w:t>
      </w:r>
      <w:r w:rsidR="003F3BCC">
        <w:rPr>
          <w:rFonts w:ascii="Book Antiqua" w:hAnsi="Book Antiqua"/>
          <w:szCs w:val="13"/>
        </w:rPr>
        <w:t xml:space="preserve"> </w:t>
      </w:r>
    </w:p>
    <w:p w:rsidR="003F3BCC" w:rsidRPr="00BC170B" w:rsidRDefault="003F3BCC" w:rsidP="003F3BCC">
      <w:pPr>
        <w:rPr>
          <w:rFonts w:ascii="Book Antiqua" w:hAnsi="Book Antiqua"/>
          <w:color w:val="0070C0"/>
          <w:szCs w:val="13"/>
          <w:highlight w:val="green"/>
        </w:rPr>
      </w:pPr>
      <w:r w:rsidRPr="00BC170B">
        <w:rPr>
          <w:rFonts w:ascii="Book Antiqua" w:hAnsi="Book Antiqua"/>
          <w:b/>
          <w:color w:val="0070C0"/>
          <w:szCs w:val="13"/>
          <w:highlight w:val="green"/>
        </w:rPr>
        <w:t>Acts 17:30</w:t>
      </w:r>
      <w:r w:rsidRPr="00BC170B">
        <w:rPr>
          <w:rFonts w:ascii="Book Antiqua" w:hAnsi="Book Antiqua"/>
          <w:color w:val="0070C0"/>
          <w:szCs w:val="13"/>
          <w:highlight w:val="green"/>
        </w:rPr>
        <w:t xml:space="preserve"> ...[God] commands all people everywhere to repent… </w:t>
      </w:r>
    </w:p>
    <w:p w:rsidR="004A2CCF" w:rsidRPr="00AA2D74" w:rsidRDefault="004A2CCF" w:rsidP="004A2CCF">
      <w:pPr>
        <w:rPr>
          <w:rFonts w:ascii="Book Antiqua" w:hAnsi="Book Antiqua"/>
          <w:color w:val="0070C0"/>
          <w:szCs w:val="13"/>
        </w:rPr>
      </w:pPr>
      <w:r w:rsidRPr="00BC170B">
        <w:rPr>
          <w:rFonts w:ascii="Book Antiqua" w:hAnsi="Book Antiqua"/>
          <w:b/>
          <w:color w:val="0070C0"/>
          <w:szCs w:val="13"/>
          <w:highlight w:val="green"/>
        </w:rPr>
        <w:t>Mark 1:15</w:t>
      </w:r>
      <w:r w:rsidRPr="00BC170B">
        <w:rPr>
          <w:rFonts w:ascii="Book Antiqua" w:hAnsi="Book Antiqua"/>
          <w:color w:val="0070C0"/>
          <w:szCs w:val="13"/>
          <w:highlight w:val="green"/>
        </w:rPr>
        <w:t xml:space="preserve"> “The time is fulfilled, and the kingdom of God is at hand; repent and believe in the gospel.”</w:t>
      </w:r>
      <w:r w:rsidRPr="00AA2D74">
        <w:rPr>
          <w:rFonts w:ascii="Book Antiqua" w:hAnsi="Book Antiqua"/>
          <w:color w:val="0070C0"/>
          <w:szCs w:val="13"/>
        </w:rPr>
        <w:t xml:space="preserve"> </w:t>
      </w:r>
    </w:p>
    <w:p w:rsidR="00A220E0" w:rsidRDefault="004A2CCF" w:rsidP="00A220E0">
      <w:pPr>
        <w:rPr>
          <w:rFonts w:ascii="Book Antiqua" w:hAnsi="Book Antiqua"/>
          <w:szCs w:val="13"/>
        </w:rPr>
      </w:pPr>
      <w:r w:rsidRPr="00AA2D74">
        <w:rPr>
          <w:rFonts w:ascii="Book Antiqua" w:hAnsi="Book Antiqua"/>
          <w:szCs w:val="13"/>
        </w:rPr>
        <w:t xml:space="preserve">We are commanded to repent and believe. </w:t>
      </w:r>
      <w:r w:rsidR="000214AA">
        <w:rPr>
          <w:rFonts w:ascii="Book Antiqua" w:hAnsi="Book Antiqua"/>
          <w:szCs w:val="13"/>
        </w:rPr>
        <w:t>See</w:t>
      </w:r>
      <w:r w:rsidR="00A220E0">
        <w:rPr>
          <w:rFonts w:ascii="Book Antiqua" w:hAnsi="Book Antiqua"/>
          <w:szCs w:val="13"/>
        </w:rPr>
        <w:t xml:space="preserve"> that the command to repent and believe is for </w:t>
      </w:r>
      <w:r w:rsidR="00A220E0" w:rsidRPr="00F839D1">
        <w:rPr>
          <w:rFonts w:ascii="Book Antiqua" w:hAnsi="Book Antiqua"/>
          <w:b/>
          <w:i/>
          <w:szCs w:val="13"/>
        </w:rPr>
        <w:t>all</w:t>
      </w:r>
      <w:r w:rsidR="00A220E0">
        <w:rPr>
          <w:rFonts w:ascii="Book Antiqua" w:hAnsi="Book Antiqua"/>
          <w:szCs w:val="13"/>
        </w:rPr>
        <w:t xml:space="preserve"> people, not only those who have received the grace of regeneration, but </w:t>
      </w:r>
      <w:r w:rsidR="00A220E0" w:rsidRPr="00F839D1">
        <w:rPr>
          <w:rFonts w:ascii="Book Antiqua" w:hAnsi="Book Antiqua"/>
          <w:b/>
          <w:i/>
          <w:szCs w:val="13"/>
        </w:rPr>
        <w:t>only</w:t>
      </w:r>
      <w:r w:rsidR="00A220E0">
        <w:rPr>
          <w:rFonts w:ascii="Book Antiqua" w:hAnsi="Book Antiqua"/>
          <w:szCs w:val="13"/>
        </w:rPr>
        <w:t xml:space="preserve"> those who are born again are </w:t>
      </w:r>
      <w:r w:rsidR="000214AA" w:rsidRPr="00F839D1">
        <w:rPr>
          <w:rFonts w:ascii="Book Antiqua" w:hAnsi="Book Antiqua"/>
          <w:szCs w:val="13"/>
          <w:u w:val="single"/>
        </w:rPr>
        <w:t>willing and able</w:t>
      </w:r>
      <w:r w:rsidR="00A220E0" w:rsidRPr="000214AA">
        <w:rPr>
          <w:rFonts w:ascii="Book Antiqua" w:hAnsi="Book Antiqua"/>
          <w:szCs w:val="13"/>
        </w:rPr>
        <w:t xml:space="preserve"> </w:t>
      </w:r>
      <w:r w:rsidR="00A220E0">
        <w:rPr>
          <w:rFonts w:ascii="Book Antiqua" w:hAnsi="Book Antiqua"/>
          <w:szCs w:val="13"/>
        </w:rPr>
        <w:t>to obey.</w:t>
      </w:r>
    </w:p>
    <w:p w:rsidR="0095280B" w:rsidRDefault="004A2CCF" w:rsidP="004A2CCF">
      <w:pPr>
        <w:rPr>
          <w:rFonts w:ascii="Book Antiqua" w:hAnsi="Book Antiqua"/>
          <w:szCs w:val="13"/>
        </w:rPr>
      </w:pPr>
      <w:r w:rsidRPr="00AA2D74">
        <w:rPr>
          <w:rFonts w:ascii="Book Antiqua" w:hAnsi="Book Antiqua"/>
          <w:szCs w:val="13"/>
        </w:rPr>
        <w:t xml:space="preserve">We are not commanded to be born again. </w:t>
      </w:r>
      <w:r>
        <w:rPr>
          <w:rFonts w:ascii="Book Antiqua" w:hAnsi="Book Antiqua"/>
          <w:szCs w:val="13"/>
        </w:rPr>
        <w:t>R</w:t>
      </w:r>
      <w:r w:rsidRPr="00AA2D74">
        <w:rPr>
          <w:rFonts w:ascii="Book Antiqua" w:hAnsi="Book Antiqua"/>
          <w:szCs w:val="13"/>
        </w:rPr>
        <w:t>egeneration is something that happens to us</w:t>
      </w:r>
      <w:r w:rsidR="00A220E0">
        <w:rPr>
          <w:rFonts w:ascii="Book Antiqua" w:hAnsi="Book Antiqua"/>
          <w:szCs w:val="13"/>
        </w:rPr>
        <w:t>, by God alone</w:t>
      </w:r>
      <w:r>
        <w:rPr>
          <w:rFonts w:ascii="Book Antiqua" w:hAnsi="Book Antiqua"/>
          <w:szCs w:val="13"/>
        </w:rPr>
        <w:t>.</w:t>
      </w:r>
      <w:r w:rsidRPr="00AA2D74">
        <w:rPr>
          <w:rFonts w:ascii="Book Antiqua" w:hAnsi="Book Antiqua"/>
          <w:szCs w:val="13"/>
        </w:rPr>
        <w:t xml:space="preserve"> </w:t>
      </w:r>
      <w:r>
        <w:rPr>
          <w:rFonts w:ascii="Book Antiqua" w:hAnsi="Book Antiqua"/>
          <w:szCs w:val="13"/>
        </w:rPr>
        <w:t>I</w:t>
      </w:r>
      <w:r w:rsidRPr="00AA2D74">
        <w:rPr>
          <w:rFonts w:ascii="Book Antiqua" w:hAnsi="Book Antiqua"/>
          <w:szCs w:val="13"/>
        </w:rPr>
        <w:t xml:space="preserve">t is </w:t>
      </w:r>
      <w:proofErr w:type="gramStart"/>
      <w:r w:rsidRPr="00AA2D74">
        <w:rPr>
          <w:rFonts w:ascii="Book Antiqua" w:hAnsi="Book Antiqua"/>
          <w:szCs w:val="13"/>
        </w:rPr>
        <w:t>effected</w:t>
      </w:r>
      <w:proofErr w:type="gramEnd"/>
      <w:r w:rsidRPr="00AA2D74">
        <w:rPr>
          <w:rFonts w:ascii="Book Antiqua" w:hAnsi="Book Antiqua"/>
          <w:szCs w:val="13"/>
        </w:rPr>
        <w:t xml:space="preserve"> upon us, we don’t experience it </w:t>
      </w:r>
      <w:r w:rsidR="0009645B" w:rsidRPr="0009645B">
        <w:rPr>
          <w:rFonts w:ascii="Book Antiqua" w:hAnsi="Book Antiqua"/>
          <w:i/>
          <w:iCs/>
          <w:szCs w:val="13"/>
        </w:rPr>
        <w:t>as an action that we do</w:t>
      </w:r>
      <w:r w:rsidRPr="00AA2D74">
        <w:rPr>
          <w:rFonts w:ascii="Book Antiqua" w:hAnsi="Book Antiqua"/>
          <w:szCs w:val="13"/>
        </w:rPr>
        <w:t>…</w:t>
      </w:r>
      <w:r>
        <w:rPr>
          <w:rFonts w:ascii="Book Antiqua" w:hAnsi="Book Antiqua"/>
          <w:szCs w:val="13"/>
        </w:rPr>
        <w:t xml:space="preserve">but, </w:t>
      </w:r>
      <w:r w:rsidRPr="00AA2D74">
        <w:rPr>
          <w:rFonts w:ascii="Book Antiqua" w:hAnsi="Book Antiqua"/>
          <w:szCs w:val="13"/>
        </w:rPr>
        <w:t>repentance and trust in Christ ARE things tha</w:t>
      </w:r>
      <w:r>
        <w:rPr>
          <w:rFonts w:ascii="Book Antiqua" w:hAnsi="Book Antiqua"/>
          <w:szCs w:val="13"/>
        </w:rPr>
        <w:t xml:space="preserve">t we experience as actions </w:t>
      </w:r>
      <w:r w:rsidRPr="00AA2D74">
        <w:rPr>
          <w:rFonts w:ascii="Book Antiqua" w:hAnsi="Book Antiqua"/>
          <w:szCs w:val="13"/>
        </w:rPr>
        <w:t xml:space="preserve">we </w:t>
      </w:r>
      <w:r>
        <w:rPr>
          <w:rFonts w:ascii="Book Antiqua" w:hAnsi="Book Antiqua"/>
          <w:szCs w:val="13"/>
        </w:rPr>
        <w:t>do</w:t>
      </w:r>
      <w:r w:rsidRPr="00AA2D74">
        <w:rPr>
          <w:rFonts w:ascii="Book Antiqua" w:hAnsi="Book Antiqua"/>
          <w:szCs w:val="13"/>
        </w:rPr>
        <w:t>.</w:t>
      </w:r>
      <w:r w:rsidR="00A220E0">
        <w:rPr>
          <w:rFonts w:ascii="Book Antiqua" w:hAnsi="Book Antiqua"/>
          <w:szCs w:val="13"/>
        </w:rPr>
        <w:t xml:space="preserve"> Still worked in us by God, but something</w:t>
      </w:r>
      <w:r w:rsidR="00F839D1">
        <w:rPr>
          <w:rFonts w:ascii="Book Antiqua" w:hAnsi="Book Antiqua"/>
          <w:szCs w:val="13"/>
        </w:rPr>
        <w:t xml:space="preserve"> we</w:t>
      </w:r>
      <w:r w:rsidR="00A220E0">
        <w:rPr>
          <w:rFonts w:ascii="Book Antiqua" w:hAnsi="Book Antiqua"/>
          <w:szCs w:val="13"/>
        </w:rPr>
        <w:t xml:space="preserve"> </w:t>
      </w:r>
      <w:r w:rsidR="0009645B" w:rsidRPr="0009645B">
        <w:rPr>
          <w:rFonts w:ascii="Book Antiqua" w:hAnsi="Book Antiqua"/>
          <w:i/>
          <w:iCs/>
          <w:szCs w:val="13"/>
        </w:rPr>
        <w:t>joyfully and willingly</w:t>
      </w:r>
      <w:r w:rsidR="00A220E0">
        <w:rPr>
          <w:rFonts w:ascii="Book Antiqua" w:hAnsi="Book Antiqua"/>
          <w:szCs w:val="13"/>
        </w:rPr>
        <w:t xml:space="preserve"> do. </w:t>
      </w:r>
      <w:r w:rsidR="00F839D1">
        <w:rPr>
          <w:rFonts w:ascii="Book Antiqua" w:hAnsi="Book Antiqua"/>
          <w:szCs w:val="13"/>
        </w:rPr>
        <w:t>His grace and power</w:t>
      </w:r>
      <w:r w:rsidR="00A220E0">
        <w:rPr>
          <w:rFonts w:ascii="Book Antiqua" w:hAnsi="Book Antiqua"/>
          <w:szCs w:val="13"/>
        </w:rPr>
        <w:t xml:space="preserve"> causes an action we do.</w:t>
      </w:r>
    </w:p>
    <w:p w:rsidR="004A2CCF" w:rsidRPr="00AA2D74" w:rsidRDefault="004A2CCF" w:rsidP="004A2CCF">
      <w:pPr>
        <w:rPr>
          <w:rFonts w:ascii="Book Antiqua" w:hAnsi="Book Antiqua"/>
          <w:szCs w:val="13"/>
        </w:rPr>
      </w:pPr>
      <w:r>
        <w:rPr>
          <w:rFonts w:ascii="Book Antiqua" w:hAnsi="Book Antiqua"/>
          <w:szCs w:val="13"/>
        </w:rPr>
        <w:t>Through regeneration</w:t>
      </w:r>
      <w:r w:rsidR="00A220E0">
        <w:rPr>
          <w:rFonts w:ascii="Book Antiqua" w:hAnsi="Book Antiqua"/>
          <w:szCs w:val="13"/>
        </w:rPr>
        <w:t>,</w:t>
      </w:r>
      <w:r>
        <w:rPr>
          <w:rFonts w:ascii="Book Antiqua" w:hAnsi="Book Antiqua"/>
          <w:szCs w:val="13"/>
        </w:rPr>
        <w:t xml:space="preserve"> we are enabled and empowered in a way that God guarantees will </w:t>
      </w:r>
      <w:r w:rsidR="00F25FE6">
        <w:rPr>
          <w:rFonts w:ascii="Book Antiqua" w:hAnsi="Book Antiqua"/>
          <w:szCs w:val="13"/>
        </w:rPr>
        <w:t>save His elect, but that doesn’</w:t>
      </w:r>
      <w:r>
        <w:rPr>
          <w:rFonts w:ascii="Book Antiqua" w:hAnsi="Book Antiqua"/>
          <w:szCs w:val="13"/>
        </w:rPr>
        <w:t xml:space="preserve">t mean that </w:t>
      </w:r>
      <w:r w:rsidR="00F25FE6">
        <w:rPr>
          <w:rFonts w:ascii="Book Antiqua" w:hAnsi="Book Antiqua"/>
          <w:szCs w:val="13"/>
        </w:rPr>
        <w:t>our repentance and faith are</w:t>
      </w:r>
      <w:r w:rsidR="00650EB6">
        <w:rPr>
          <w:rFonts w:ascii="Book Antiqua" w:hAnsi="Book Antiqua"/>
          <w:szCs w:val="13"/>
        </w:rPr>
        <w:t xml:space="preserve"> something we do against our own will.</w:t>
      </w:r>
      <w:r>
        <w:rPr>
          <w:rFonts w:ascii="Book Antiqua" w:hAnsi="Book Antiqua"/>
          <w:szCs w:val="13"/>
        </w:rPr>
        <w:t xml:space="preserve"> Rather, our wills have been set free in new birth so that the saving faith that is gifted is expressed personally, joyfully, willingly, lovingly! Before regeneration, as we have learned, man cannot will </w:t>
      </w:r>
      <w:proofErr w:type="gramStart"/>
      <w:r>
        <w:rPr>
          <w:rFonts w:ascii="Book Antiqua" w:hAnsi="Book Antiqua"/>
          <w:szCs w:val="13"/>
        </w:rPr>
        <w:t>saving</w:t>
      </w:r>
      <w:proofErr w:type="gramEnd"/>
      <w:r>
        <w:rPr>
          <w:rFonts w:ascii="Book Antiqua" w:hAnsi="Book Antiqua"/>
          <w:szCs w:val="13"/>
        </w:rPr>
        <w:t xml:space="preserve"> faith in Jesus. But the Holy Spirit’s work of regeneration in a person and His ongoing work and power empower a person to willingly exercise the gifted saving faith.</w:t>
      </w:r>
    </w:p>
    <w:p w:rsidR="002D0799" w:rsidRDefault="004A2CCF" w:rsidP="004A2CCF">
      <w:pPr>
        <w:rPr>
          <w:rFonts w:ascii="Book Antiqua" w:hAnsi="Book Antiqua"/>
          <w:szCs w:val="13"/>
        </w:rPr>
      </w:pPr>
      <w:r w:rsidRPr="00AA2D74">
        <w:rPr>
          <w:rFonts w:ascii="Book Antiqua" w:hAnsi="Book Antiqua"/>
          <w:szCs w:val="13"/>
        </w:rPr>
        <w:t xml:space="preserve">Repentance and </w:t>
      </w:r>
      <w:r>
        <w:rPr>
          <w:rFonts w:ascii="Book Antiqua" w:hAnsi="Book Antiqua"/>
          <w:szCs w:val="13"/>
        </w:rPr>
        <w:t>trust in Christ/belief in the gospel</w:t>
      </w:r>
      <w:r w:rsidRPr="00AA2D74">
        <w:rPr>
          <w:rFonts w:ascii="Book Antiqua" w:hAnsi="Book Antiqua"/>
          <w:szCs w:val="13"/>
        </w:rPr>
        <w:t xml:space="preserve"> are conditions that </w:t>
      </w:r>
      <w:r w:rsidRPr="006A2E14">
        <w:rPr>
          <w:rFonts w:ascii="Book Antiqua" w:hAnsi="Book Antiqua"/>
          <w:szCs w:val="13"/>
          <w:u w:val="single"/>
        </w:rPr>
        <w:t>must</w:t>
      </w:r>
      <w:r w:rsidRPr="00AA2D74">
        <w:rPr>
          <w:rFonts w:ascii="Book Antiqua" w:hAnsi="Book Antiqua"/>
          <w:szCs w:val="13"/>
        </w:rPr>
        <w:t xml:space="preserve"> be met for salvation just as regeneration is a condition that must be met. The difference in these conditions is that regeneration is not a commandment for us to comply with while repentance and </w:t>
      </w:r>
      <w:r>
        <w:rPr>
          <w:rFonts w:ascii="Book Antiqua" w:hAnsi="Book Antiqua"/>
          <w:szCs w:val="13"/>
        </w:rPr>
        <w:t>trust</w:t>
      </w:r>
      <w:r w:rsidRPr="00AA2D74">
        <w:rPr>
          <w:rFonts w:ascii="Book Antiqua" w:hAnsi="Book Antiqua"/>
          <w:szCs w:val="13"/>
        </w:rPr>
        <w:t xml:space="preserve"> in Christ are. </w:t>
      </w:r>
    </w:p>
    <w:p w:rsidR="00D4339C" w:rsidRDefault="00D4339C" w:rsidP="004A2CCF">
      <w:pPr>
        <w:rPr>
          <w:rFonts w:ascii="Book Antiqua" w:hAnsi="Book Antiqua"/>
          <w:i/>
          <w:szCs w:val="13"/>
        </w:rPr>
      </w:pPr>
      <w:r w:rsidRPr="00AA2D74">
        <w:rPr>
          <w:rFonts w:ascii="Book Antiqua" w:hAnsi="Book Antiqua"/>
          <w:szCs w:val="13"/>
        </w:rPr>
        <w:t xml:space="preserve">It is critical that we are faithful to be repenting and believing, just as it is critical that we are born again, but </w:t>
      </w:r>
      <w:r w:rsidRPr="005D4070">
        <w:rPr>
          <w:rFonts w:ascii="Book Antiqua" w:hAnsi="Book Antiqua"/>
          <w:i/>
          <w:szCs w:val="13"/>
        </w:rPr>
        <w:t xml:space="preserve">our efforts in repentance and belief are </w:t>
      </w:r>
      <w:r w:rsidR="003C6D05">
        <w:rPr>
          <w:rFonts w:ascii="Book Antiqua" w:hAnsi="Book Antiqua"/>
          <w:i/>
          <w:szCs w:val="13"/>
        </w:rPr>
        <w:t xml:space="preserve">actually </w:t>
      </w:r>
      <w:r w:rsidRPr="005D4070">
        <w:rPr>
          <w:rFonts w:ascii="Book Antiqua" w:hAnsi="Book Antiqua"/>
          <w:i/>
          <w:szCs w:val="13"/>
        </w:rPr>
        <w:t>the experiential reality that we have been born again.</w:t>
      </w:r>
    </w:p>
    <w:p w:rsidR="002D0799" w:rsidRDefault="006A2E14" w:rsidP="004A2CCF">
      <w:pPr>
        <w:rPr>
          <w:rFonts w:ascii="Book Antiqua" w:hAnsi="Book Antiqua"/>
          <w:szCs w:val="13"/>
        </w:rPr>
      </w:pPr>
      <w:r>
        <w:rPr>
          <w:rFonts w:ascii="Book Antiqua" w:hAnsi="Book Antiqua"/>
          <w:szCs w:val="13"/>
        </w:rPr>
        <w:lastRenderedPageBreak/>
        <w:t>We will unpack repentance and trust in Christ in Questions 87 and 88 but before we do, our answer says that when these are both present, this is saving faith.</w:t>
      </w:r>
    </w:p>
    <w:p w:rsidR="002D0799" w:rsidRDefault="002D0799" w:rsidP="004A2CCF">
      <w:pPr>
        <w:rPr>
          <w:rFonts w:ascii="Book Antiqua" w:hAnsi="Book Antiqua"/>
          <w:szCs w:val="13"/>
        </w:rPr>
      </w:pPr>
      <w:r w:rsidRPr="00BC170B">
        <w:rPr>
          <w:rFonts w:ascii="Book Antiqua" w:hAnsi="Book Antiqua"/>
          <w:b/>
          <w:szCs w:val="13"/>
          <w:highlight w:val="green"/>
          <w:u w:val="single"/>
        </w:rPr>
        <w:t>SAVING FAITH</w:t>
      </w:r>
    </w:p>
    <w:p w:rsidR="00625E7F" w:rsidRDefault="00D4339C" w:rsidP="00625E7F">
      <w:pPr>
        <w:shd w:val="clear" w:color="auto" w:fill="FFFFFF"/>
        <w:spacing w:before="100" w:beforeAutospacing="1" w:after="100" w:afterAutospacing="1"/>
        <w:rPr>
          <w:rFonts w:ascii="Book Antiqua" w:hAnsi="Book Antiqua"/>
          <w:szCs w:val="13"/>
        </w:rPr>
      </w:pPr>
      <w:r>
        <w:rPr>
          <w:rFonts w:ascii="Book Antiqua" w:hAnsi="Book Antiqua"/>
          <w:szCs w:val="13"/>
        </w:rPr>
        <w:t xml:space="preserve">The WOTC defines </w:t>
      </w:r>
      <w:r w:rsidR="00625E7F" w:rsidRPr="00BC170B">
        <w:rPr>
          <w:rFonts w:ascii="Book Antiqua" w:hAnsi="Book Antiqua"/>
          <w:szCs w:val="13"/>
          <w:highlight w:val="green"/>
        </w:rPr>
        <w:t xml:space="preserve">Saving Faith: </w:t>
      </w:r>
      <w:r w:rsidR="0009645B" w:rsidRPr="00BC170B">
        <w:rPr>
          <w:rFonts w:ascii="Book Antiqua" w:hAnsi="Book Antiqua"/>
          <w:szCs w:val="13"/>
          <w:highlight w:val="green"/>
        </w:rPr>
        <w:t>Rather than trusting one’s own assumed worth, works, or ability, a person repents and believes that Jesus is God, trusts in Jesus’ sinless life of perfect obedience, Jesus’ sacrificial death on the cross in his/her place, and Jesus’ rising from the dead to claim salvation and victory for him/her. Saving faith is produced in the elect by God and is always accompanied by progressive sanctification and ongoing repentance from sin.</w:t>
      </w:r>
    </w:p>
    <w:p w:rsidR="009971C6" w:rsidRDefault="009971C6" w:rsidP="006A2E14">
      <w:pPr>
        <w:rPr>
          <w:rFonts w:ascii="Book Antiqua" w:hAnsi="Book Antiqua"/>
          <w:szCs w:val="13"/>
        </w:rPr>
      </w:pPr>
      <w:r>
        <w:rPr>
          <w:rFonts w:ascii="Book Antiqua" w:hAnsi="Book Antiqua"/>
          <w:szCs w:val="13"/>
        </w:rPr>
        <w:t xml:space="preserve">When we use the term saving faith, we are really just </w:t>
      </w:r>
      <w:proofErr w:type="spellStart"/>
      <w:r>
        <w:rPr>
          <w:rFonts w:ascii="Book Antiqua" w:hAnsi="Book Antiqua"/>
          <w:szCs w:val="13"/>
        </w:rPr>
        <w:t>efforting</w:t>
      </w:r>
      <w:proofErr w:type="spellEnd"/>
      <w:r>
        <w:rPr>
          <w:rFonts w:ascii="Book Antiqua" w:hAnsi="Book Antiqua"/>
          <w:szCs w:val="13"/>
        </w:rPr>
        <w:t xml:space="preserve"> to summarize the truth that true repentance and genuine faith in the person and work of Christ are inseparable, into just two words – Saving Faith. </w:t>
      </w:r>
      <w:r w:rsidR="006A2E14">
        <w:rPr>
          <w:rFonts w:ascii="Book Antiqua" w:hAnsi="Book Antiqua"/>
          <w:szCs w:val="13"/>
        </w:rPr>
        <w:t>Trust in</w:t>
      </w:r>
      <w:r>
        <w:rPr>
          <w:rFonts w:ascii="Book Antiqua" w:hAnsi="Book Antiqua"/>
          <w:szCs w:val="13"/>
        </w:rPr>
        <w:t>/belief in</w:t>
      </w:r>
      <w:r w:rsidR="006A2E14">
        <w:rPr>
          <w:rFonts w:ascii="Book Antiqua" w:hAnsi="Book Antiqua"/>
          <w:szCs w:val="13"/>
        </w:rPr>
        <w:t xml:space="preserve"> Christ and repentance </w:t>
      </w:r>
      <w:r>
        <w:rPr>
          <w:rFonts w:ascii="Book Antiqua" w:hAnsi="Book Antiqua"/>
          <w:szCs w:val="13"/>
        </w:rPr>
        <w:t>are so closely connected that the Bible often times doesn’t even distinguish between the two</w:t>
      </w:r>
      <w:r w:rsidR="006A2E14">
        <w:rPr>
          <w:rFonts w:ascii="Book Antiqua" w:hAnsi="Book Antiqua"/>
          <w:szCs w:val="13"/>
        </w:rPr>
        <w:t xml:space="preserve">. </w:t>
      </w:r>
    </w:p>
    <w:p w:rsidR="009971C6" w:rsidRDefault="009971C6" w:rsidP="006A2E14">
      <w:pPr>
        <w:rPr>
          <w:rFonts w:ascii="Book Antiqua" w:hAnsi="Book Antiqua"/>
          <w:szCs w:val="13"/>
        </w:rPr>
      </w:pPr>
      <w:r>
        <w:rPr>
          <w:rFonts w:ascii="Book Antiqua" w:hAnsi="Book Antiqua"/>
          <w:szCs w:val="13"/>
        </w:rPr>
        <w:t>Look at these several verses in your hand-out with me.</w:t>
      </w:r>
      <w:r w:rsidR="00620122">
        <w:rPr>
          <w:rFonts w:ascii="Book Antiqua" w:hAnsi="Book Antiqua"/>
          <w:szCs w:val="13"/>
        </w:rPr>
        <w:t xml:space="preserve"> </w:t>
      </w:r>
    </w:p>
    <w:p w:rsidR="00620122" w:rsidRPr="00BC170B" w:rsidRDefault="00620122" w:rsidP="00620122">
      <w:pPr>
        <w:rPr>
          <w:rFonts w:ascii="Book Antiqua" w:hAnsi="Book Antiqua"/>
          <w:color w:val="0070C0"/>
          <w:szCs w:val="13"/>
          <w:highlight w:val="green"/>
        </w:rPr>
      </w:pPr>
      <w:r w:rsidRPr="00BC170B">
        <w:rPr>
          <w:rFonts w:ascii="Book Antiqua" w:hAnsi="Book Antiqua"/>
          <w:b/>
          <w:color w:val="0070C0"/>
          <w:szCs w:val="13"/>
          <w:highlight w:val="green"/>
        </w:rPr>
        <w:t>Acts 17:30</w:t>
      </w:r>
      <w:r w:rsidRPr="00BC170B">
        <w:rPr>
          <w:rFonts w:ascii="Book Antiqua" w:hAnsi="Book Antiqua"/>
          <w:color w:val="0070C0"/>
          <w:szCs w:val="13"/>
          <w:highlight w:val="green"/>
        </w:rPr>
        <w:t xml:space="preserve"> ...[God] commands all people everywhere to repent… </w:t>
      </w:r>
    </w:p>
    <w:p w:rsidR="00620122" w:rsidRPr="00BC170B" w:rsidRDefault="00620122" w:rsidP="00620122">
      <w:pPr>
        <w:rPr>
          <w:rFonts w:ascii="Book Antiqua" w:hAnsi="Book Antiqua"/>
          <w:color w:val="0070C0"/>
          <w:szCs w:val="13"/>
          <w:highlight w:val="green"/>
        </w:rPr>
      </w:pPr>
      <w:r w:rsidRPr="00BC170B">
        <w:rPr>
          <w:rFonts w:ascii="Book Antiqua" w:hAnsi="Book Antiqua"/>
          <w:b/>
          <w:color w:val="0070C0"/>
          <w:szCs w:val="13"/>
          <w:highlight w:val="green"/>
        </w:rPr>
        <w:t>Matthew 4:17</w:t>
      </w:r>
      <w:r w:rsidRPr="00BC170B">
        <w:rPr>
          <w:rFonts w:ascii="Book Antiqua" w:hAnsi="Book Antiqua"/>
          <w:color w:val="0070C0"/>
          <w:szCs w:val="13"/>
          <w:highlight w:val="green"/>
        </w:rPr>
        <w:t xml:space="preserve"> From that time Jesus began to preach, saying, “Repent, for the kingdom of heaven is at hand.”  </w:t>
      </w:r>
    </w:p>
    <w:p w:rsidR="009971C6" w:rsidRDefault="009971C6" w:rsidP="009971C6">
      <w:pPr>
        <w:rPr>
          <w:rFonts w:ascii="Book Antiqua" w:hAnsi="Book Antiqua"/>
          <w:color w:val="0070C0"/>
          <w:szCs w:val="13"/>
        </w:rPr>
      </w:pPr>
      <w:r w:rsidRPr="00BC170B">
        <w:rPr>
          <w:rFonts w:ascii="Book Antiqua" w:hAnsi="Book Antiqua"/>
          <w:b/>
          <w:color w:val="0070C0"/>
          <w:szCs w:val="13"/>
          <w:highlight w:val="green"/>
        </w:rPr>
        <w:t>Acts 16:30-31</w:t>
      </w:r>
      <w:r w:rsidRPr="00BC170B">
        <w:rPr>
          <w:rFonts w:ascii="Book Antiqua" w:hAnsi="Book Antiqua"/>
          <w:color w:val="0070C0"/>
          <w:szCs w:val="13"/>
          <w:highlight w:val="green"/>
        </w:rPr>
        <w:t xml:space="preserve"> Then he brought them out and said, “Sirs, what must I do to be saved?” And they said, “Believe in the Lord Jesus, and you will be saved...”</w:t>
      </w:r>
      <w:r w:rsidRPr="00AA2D74">
        <w:rPr>
          <w:rFonts w:ascii="Book Antiqua" w:hAnsi="Book Antiqua"/>
          <w:color w:val="0070C0"/>
          <w:szCs w:val="13"/>
        </w:rPr>
        <w:t xml:space="preserve"> </w:t>
      </w:r>
    </w:p>
    <w:p w:rsidR="009971C6" w:rsidRDefault="00620122" w:rsidP="006A2E14">
      <w:pPr>
        <w:rPr>
          <w:rFonts w:ascii="Book Antiqua" w:hAnsi="Book Antiqua"/>
          <w:szCs w:val="13"/>
        </w:rPr>
      </w:pPr>
      <w:r>
        <w:rPr>
          <w:rFonts w:ascii="Book Antiqua" w:hAnsi="Book Antiqua"/>
          <w:szCs w:val="13"/>
        </w:rPr>
        <w:t xml:space="preserve">There are several places </w:t>
      </w:r>
      <w:r w:rsidR="000241A5">
        <w:rPr>
          <w:rFonts w:ascii="Book Antiqua" w:hAnsi="Book Antiqua"/>
          <w:szCs w:val="13"/>
        </w:rPr>
        <w:t xml:space="preserve">in scripture </w:t>
      </w:r>
      <w:r>
        <w:rPr>
          <w:rFonts w:ascii="Book Antiqua" w:hAnsi="Book Antiqua"/>
          <w:szCs w:val="13"/>
        </w:rPr>
        <w:t>where the command is simply to repent</w:t>
      </w:r>
      <w:r w:rsidR="000241A5">
        <w:rPr>
          <w:rFonts w:ascii="Book Antiqua" w:hAnsi="Book Antiqua"/>
          <w:szCs w:val="13"/>
        </w:rPr>
        <w:t>,</w:t>
      </w:r>
      <w:r>
        <w:rPr>
          <w:rFonts w:ascii="Book Antiqua" w:hAnsi="Book Antiqua"/>
          <w:szCs w:val="13"/>
        </w:rPr>
        <w:t xml:space="preserve"> and other places where the command is to believe the gospel, or believe in Jesus. We must understand that these are not conflicting statements about what is required for us to be saved.</w:t>
      </w:r>
      <w:r w:rsidR="002D6AC9">
        <w:rPr>
          <w:rFonts w:ascii="Book Antiqua" w:hAnsi="Book Antiqua"/>
          <w:szCs w:val="13"/>
        </w:rPr>
        <w:t xml:space="preserve"> Repentance and belief in Jesus are not technically the exact same thing but what we learn by seeing them used synonymously in scripture as a singular requirement in order to be saved, is that if you do either one of the two things in a genuine way, the other will be present.</w:t>
      </w:r>
    </w:p>
    <w:p w:rsidR="002D6AC9" w:rsidRDefault="002D6AC9" w:rsidP="006A2E14">
      <w:pPr>
        <w:rPr>
          <w:rFonts w:ascii="Book Antiqua" w:hAnsi="Book Antiqua"/>
          <w:szCs w:val="13"/>
        </w:rPr>
      </w:pPr>
      <w:r>
        <w:rPr>
          <w:rFonts w:ascii="Book Antiqua" w:hAnsi="Book Antiqua"/>
          <w:szCs w:val="13"/>
        </w:rPr>
        <w:t>In other words, it is impossible to truly repent from sin and self reign without believing and trusting in the finished work of Christ alone for salvation. Likewise, it is impossible to truly believe in and trust in Christ alone for salvation without repenting of sin and self reign.</w:t>
      </w:r>
    </w:p>
    <w:p w:rsidR="006A2E14" w:rsidRDefault="002D6AC9" w:rsidP="006A2E14">
      <w:pPr>
        <w:rPr>
          <w:rFonts w:ascii="Book Antiqua" w:hAnsi="Book Antiqua"/>
          <w:szCs w:val="13"/>
        </w:rPr>
      </w:pPr>
      <w:r>
        <w:rPr>
          <w:rFonts w:ascii="Book Antiqua" w:hAnsi="Book Antiqua"/>
          <w:szCs w:val="13"/>
        </w:rPr>
        <w:t>Repentance and faith (belief in Jesus)</w:t>
      </w:r>
      <w:r w:rsidR="006A2E14">
        <w:rPr>
          <w:rFonts w:ascii="Book Antiqua" w:hAnsi="Book Antiqua"/>
          <w:szCs w:val="13"/>
        </w:rPr>
        <w:t xml:space="preserve"> are two sides of the same coin, distinct but inse</w:t>
      </w:r>
      <w:r>
        <w:rPr>
          <w:rFonts w:ascii="Book Antiqua" w:hAnsi="Book Antiqua"/>
          <w:szCs w:val="13"/>
        </w:rPr>
        <w:t>parable.</w:t>
      </w:r>
    </w:p>
    <w:p w:rsidR="002D6AC9" w:rsidRDefault="000241A5" w:rsidP="006A2E14">
      <w:pPr>
        <w:rPr>
          <w:rFonts w:ascii="Book Antiqua" w:hAnsi="Book Antiqua"/>
          <w:szCs w:val="13"/>
        </w:rPr>
      </w:pPr>
      <w:r>
        <w:rPr>
          <w:rFonts w:ascii="Book Antiqua" w:hAnsi="Book Antiqua"/>
          <w:szCs w:val="13"/>
        </w:rPr>
        <w:t>Let’s look again at:</w:t>
      </w:r>
    </w:p>
    <w:p w:rsidR="000241A5" w:rsidRPr="000241A5" w:rsidRDefault="000241A5" w:rsidP="000241A5">
      <w:pPr>
        <w:rPr>
          <w:rFonts w:ascii="Book Antiqua" w:hAnsi="Book Antiqua"/>
          <w:color w:val="0070C0"/>
          <w:szCs w:val="13"/>
        </w:rPr>
      </w:pPr>
      <w:r w:rsidRPr="00A677F7">
        <w:rPr>
          <w:rFonts w:ascii="Book Antiqua" w:hAnsi="Book Antiqua"/>
          <w:b/>
          <w:color w:val="0070C0"/>
          <w:szCs w:val="13"/>
          <w:highlight w:val="green"/>
        </w:rPr>
        <w:lastRenderedPageBreak/>
        <w:t>Mark 1:15</w:t>
      </w:r>
      <w:r w:rsidRPr="00A677F7">
        <w:rPr>
          <w:rFonts w:ascii="Book Antiqua" w:hAnsi="Book Antiqua"/>
          <w:color w:val="0070C0"/>
          <w:szCs w:val="13"/>
          <w:highlight w:val="green"/>
        </w:rPr>
        <w:t xml:space="preserve"> “The time is fulfilled, and the kingdom of God is at hand; repent and believe in the gospel.”</w:t>
      </w:r>
      <w:r w:rsidRPr="000241A5">
        <w:rPr>
          <w:rFonts w:ascii="Book Antiqua" w:hAnsi="Book Antiqua"/>
          <w:color w:val="0070C0"/>
          <w:szCs w:val="13"/>
        </w:rPr>
        <w:t xml:space="preserve"> </w:t>
      </w:r>
    </w:p>
    <w:p w:rsidR="000241A5" w:rsidRDefault="000241A5" w:rsidP="006A2E14">
      <w:pPr>
        <w:rPr>
          <w:rFonts w:ascii="Book Antiqua" w:hAnsi="Book Antiqua"/>
          <w:szCs w:val="13"/>
        </w:rPr>
      </w:pPr>
      <w:r>
        <w:rPr>
          <w:rFonts w:ascii="Book Antiqua" w:hAnsi="Book Antiqua"/>
          <w:szCs w:val="13"/>
        </w:rPr>
        <w:t xml:space="preserve">Here it is said to repent AND believe </w:t>
      </w:r>
      <w:r w:rsidR="00D2003E">
        <w:rPr>
          <w:rFonts w:ascii="Book Antiqua" w:hAnsi="Book Antiqua"/>
          <w:szCs w:val="13"/>
        </w:rPr>
        <w:t xml:space="preserve">in the gospel. Again, this is two distinct things but it is meant to be understood as one continuous action…repent and believe in the gospel, turn from sin and turn to Christ. </w:t>
      </w:r>
    </w:p>
    <w:p w:rsidR="00DD0857" w:rsidRDefault="00DD0857" w:rsidP="006A2E14">
      <w:pPr>
        <w:rPr>
          <w:rFonts w:ascii="Book Antiqua" w:hAnsi="Book Antiqua"/>
          <w:szCs w:val="13"/>
        </w:rPr>
      </w:pPr>
      <w:r>
        <w:rPr>
          <w:rFonts w:ascii="Book Antiqua" w:hAnsi="Book Antiqua"/>
          <w:szCs w:val="13"/>
        </w:rPr>
        <w:t>If faith is genuine it will be accompanied by repentance. Genuine belief in the gospel, belief in Jesus will be reflected in a change of direction, a new way of living.</w:t>
      </w:r>
    </w:p>
    <w:p w:rsidR="00DD0857" w:rsidRPr="00741426" w:rsidRDefault="00DD0857" w:rsidP="00DD0857">
      <w:pPr>
        <w:rPr>
          <w:rFonts w:ascii="Book Antiqua" w:hAnsi="Book Antiqua"/>
          <w:color w:val="0070C0"/>
          <w:szCs w:val="13"/>
        </w:rPr>
      </w:pPr>
      <w:r w:rsidRPr="00A677F7">
        <w:rPr>
          <w:rFonts w:ascii="Book Antiqua" w:hAnsi="Book Antiqua"/>
          <w:b/>
          <w:color w:val="0070C0"/>
          <w:szCs w:val="13"/>
          <w:highlight w:val="green"/>
        </w:rPr>
        <w:t>James 1:18</w:t>
      </w:r>
      <w:r w:rsidRPr="00A677F7">
        <w:rPr>
          <w:rFonts w:ascii="Book Antiqua" w:hAnsi="Book Antiqua"/>
          <w:color w:val="0070C0"/>
          <w:szCs w:val="13"/>
          <w:highlight w:val="green"/>
        </w:rPr>
        <w:t xml:space="preserve"> But someone will say, "You have faith and I have works." Show me your faith apart from your works, and I will show you my faith by my works.</w:t>
      </w:r>
    </w:p>
    <w:p w:rsidR="00DD0857" w:rsidRDefault="00DD0857" w:rsidP="00DD0857">
      <w:pPr>
        <w:rPr>
          <w:rFonts w:ascii="Book Antiqua" w:hAnsi="Book Antiqua"/>
          <w:szCs w:val="13"/>
        </w:rPr>
      </w:pPr>
      <w:r>
        <w:rPr>
          <w:rFonts w:ascii="Book Antiqua" w:hAnsi="Book Antiqua"/>
          <w:szCs w:val="13"/>
        </w:rPr>
        <w:t>There is a way to test the authenticity or genuineness of our faith, and that is by looking at the fruit that it produces.  Faith without the fruit of works is a dead faith</w:t>
      </w:r>
      <w:r w:rsidR="003C6D05">
        <w:rPr>
          <w:rFonts w:ascii="Book Antiqua" w:hAnsi="Book Antiqua"/>
          <w:szCs w:val="13"/>
        </w:rPr>
        <w:t xml:space="preserve"> (verse 17)</w:t>
      </w:r>
      <w:proofErr w:type="gramStart"/>
      <w:r>
        <w:rPr>
          <w:rFonts w:ascii="Book Antiqua" w:hAnsi="Book Antiqua"/>
          <w:szCs w:val="13"/>
        </w:rPr>
        <w:t>,</w:t>
      </w:r>
      <w:proofErr w:type="gramEnd"/>
      <w:r>
        <w:rPr>
          <w:rFonts w:ascii="Book Antiqua" w:hAnsi="Book Antiqua"/>
          <w:szCs w:val="13"/>
        </w:rPr>
        <w:t xml:space="preserve"> it does not lead to life. Faith that is not accompanied by repentance… a new direction, is not saving faith. </w:t>
      </w:r>
    </w:p>
    <w:p w:rsidR="006A2E14" w:rsidRPr="00130E90" w:rsidRDefault="00D4339C" w:rsidP="006A2E14">
      <w:pPr>
        <w:rPr>
          <w:rFonts w:ascii="Book Antiqua" w:hAnsi="Book Antiqua"/>
          <w:szCs w:val="13"/>
        </w:rPr>
      </w:pPr>
      <w:r>
        <w:rPr>
          <w:rFonts w:ascii="Book Antiqua" w:hAnsi="Book Antiqua"/>
        </w:rPr>
        <w:t>When</w:t>
      </w:r>
      <w:r w:rsidR="006A2E14" w:rsidRPr="00130E90">
        <w:rPr>
          <w:rFonts w:ascii="Book Antiqua" w:hAnsi="Book Antiqua"/>
        </w:rPr>
        <w:t xml:space="preserve"> the catechism </w:t>
      </w:r>
      <w:r>
        <w:rPr>
          <w:rFonts w:ascii="Book Antiqua" w:hAnsi="Book Antiqua"/>
        </w:rPr>
        <w:t>uses the phrase</w:t>
      </w:r>
      <w:r w:rsidR="006A2E14" w:rsidRPr="00130E90">
        <w:rPr>
          <w:rFonts w:ascii="Book Antiqua" w:hAnsi="Book Antiqua"/>
        </w:rPr>
        <w:t xml:space="preserve"> “saving faith” the intention is to communicate the reality that began at conversion and continues in the life of a truly saved person: both repentance and trust in Christ.</w:t>
      </w:r>
    </w:p>
    <w:p w:rsidR="002D0799" w:rsidRDefault="002D0799" w:rsidP="004A2CCF">
      <w:pPr>
        <w:rPr>
          <w:rFonts w:ascii="Book Antiqua" w:hAnsi="Book Antiqua"/>
          <w:szCs w:val="13"/>
        </w:rPr>
      </w:pPr>
    </w:p>
    <w:p w:rsidR="004A2CCF" w:rsidRDefault="004A2CCF" w:rsidP="004A2CCF">
      <w:pPr>
        <w:rPr>
          <w:rFonts w:ascii="Book Antiqua" w:hAnsi="Book Antiqua"/>
          <w:szCs w:val="13"/>
        </w:rPr>
      </w:pPr>
      <w:r>
        <w:rPr>
          <w:rFonts w:ascii="Book Antiqua" w:hAnsi="Book Antiqua"/>
          <w:szCs w:val="13"/>
        </w:rPr>
        <w:t>Let’s look closer at the meaning of repentance by moving to our next Q&amp;A.</w:t>
      </w:r>
    </w:p>
    <w:p w:rsidR="004A2CCF" w:rsidRDefault="004A2CCF" w:rsidP="004A2CCF">
      <w:pPr>
        <w:rPr>
          <w:rFonts w:ascii="Book Antiqua" w:hAnsi="Book Antiqua"/>
          <w:szCs w:val="13"/>
        </w:rPr>
      </w:pPr>
    </w:p>
    <w:p w:rsidR="004A2CCF" w:rsidRPr="00A677F7" w:rsidRDefault="004A2CCF" w:rsidP="004A2CCF">
      <w:pPr>
        <w:rPr>
          <w:rFonts w:ascii="Book Antiqua" w:hAnsi="Book Antiqua"/>
          <w:b/>
          <w:sz w:val="32"/>
          <w:szCs w:val="32"/>
          <w:highlight w:val="green"/>
        </w:rPr>
      </w:pPr>
      <w:r w:rsidRPr="00A677F7">
        <w:rPr>
          <w:rFonts w:ascii="Book Antiqua" w:hAnsi="Book Antiqua"/>
          <w:b/>
          <w:sz w:val="32"/>
          <w:szCs w:val="32"/>
          <w:highlight w:val="green"/>
        </w:rPr>
        <w:t>Q87. What is turning from sin called?</w:t>
      </w:r>
    </w:p>
    <w:p w:rsidR="00C90781" w:rsidRPr="00A677F7" w:rsidRDefault="00C90781" w:rsidP="00C90781">
      <w:pPr>
        <w:rPr>
          <w:rFonts w:ascii="Book Antiqua" w:hAnsi="Book Antiqua"/>
          <w:b/>
          <w:sz w:val="32"/>
          <w:szCs w:val="32"/>
          <w:highlight w:val="green"/>
        </w:rPr>
      </w:pPr>
      <w:r w:rsidRPr="00A677F7">
        <w:rPr>
          <w:rFonts w:ascii="Book Antiqua" w:hAnsi="Book Antiqua"/>
          <w:b/>
          <w:sz w:val="32"/>
          <w:szCs w:val="32"/>
          <w:highlight w:val="green"/>
        </w:rPr>
        <w:t xml:space="preserve">Turning from sin is called repentance. </w:t>
      </w:r>
    </w:p>
    <w:p w:rsidR="004A2CCF" w:rsidRPr="00F33686" w:rsidRDefault="00C90781" w:rsidP="00C90781">
      <w:pPr>
        <w:rPr>
          <w:rFonts w:ascii="Book Antiqua" w:hAnsi="Book Antiqua"/>
          <w:b/>
          <w:sz w:val="32"/>
          <w:szCs w:val="32"/>
        </w:rPr>
      </w:pPr>
      <w:r w:rsidRPr="00A677F7">
        <w:rPr>
          <w:rFonts w:ascii="Book Antiqua" w:hAnsi="Book Antiqua"/>
          <w:b/>
          <w:sz w:val="32"/>
          <w:szCs w:val="32"/>
          <w:highlight w:val="green"/>
        </w:rPr>
        <w:t>In light of the gospel, repentance is to turn away from sin, including self-reign, and we turn instead to Jesus Christ as our Savior and the Lord of our lives</w:t>
      </w:r>
      <w:r w:rsidR="004A2CCF" w:rsidRPr="00A677F7">
        <w:rPr>
          <w:rFonts w:ascii="Book Antiqua" w:hAnsi="Book Antiqua"/>
          <w:b/>
          <w:sz w:val="32"/>
          <w:szCs w:val="32"/>
          <w:highlight w:val="green"/>
        </w:rPr>
        <w:t>.</w:t>
      </w:r>
    </w:p>
    <w:p w:rsidR="004A2CCF" w:rsidRDefault="004A2CCF" w:rsidP="004A2CCF">
      <w:pPr>
        <w:rPr>
          <w:rFonts w:ascii="Book Antiqua" w:hAnsi="Book Antiqua"/>
          <w:szCs w:val="13"/>
        </w:rPr>
      </w:pPr>
      <w:r>
        <w:rPr>
          <w:rFonts w:ascii="Book Antiqua" w:hAnsi="Book Antiqua"/>
          <w:szCs w:val="13"/>
        </w:rPr>
        <w:t>Now we focus our attention on the thing we must do called repentance. It is very important for us to know what repentance is because Jesus said in</w:t>
      </w:r>
    </w:p>
    <w:p w:rsidR="004A2CCF" w:rsidRPr="0062015D" w:rsidRDefault="004A2CCF" w:rsidP="004A2CCF">
      <w:pPr>
        <w:rPr>
          <w:rFonts w:ascii="Book Antiqua" w:hAnsi="Book Antiqua"/>
          <w:color w:val="0070C0"/>
          <w:szCs w:val="13"/>
        </w:rPr>
      </w:pPr>
      <w:r w:rsidRPr="00A677F7">
        <w:rPr>
          <w:rFonts w:ascii="Book Antiqua" w:hAnsi="Book Antiqua"/>
          <w:b/>
          <w:color w:val="0070C0"/>
          <w:szCs w:val="13"/>
          <w:highlight w:val="green"/>
        </w:rPr>
        <w:t>Luke 13:5</w:t>
      </w:r>
      <w:r w:rsidRPr="00A677F7">
        <w:rPr>
          <w:rFonts w:ascii="Book Antiqua" w:hAnsi="Book Antiqua"/>
          <w:color w:val="0070C0"/>
          <w:szCs w:val="13"/>
          <w:highlight w:val="green"/>
        </w:rPr>
        <w:t xml:space="preserve"> “…unless you repent, you will all likewise perish.”</w:t>
      </w:r>
      <w:r w:rsidRPr="0062015D">
        <w:rPr>
          <w:rFonts w:ascii="Book Antiqua" w:hAnsi="Book Antiqua"/>
          <w:color w:val="0070C0"/>
          <w:szCs w:val="13"/>
        </w:rPr>
        <w:t xml:space="preserve"> </w:t>
      </w:r>
    </w:p>
    <w:p w:rsidR="00E34234" w:rsidRDefault="004A2CCF" w:rsidP="004A2CCF">
      <w:pPr>
        <w:rPr>
          <w:rFonts w:ascii="Book Antiqua" w:hAnsi="Book Antiqua"/>
          <w:szCs w:val="13"/>
        </w:rPr>
      </w:pPr>
      <w:r>
        <w:rPr>
          <w:rFonts w:ascii="Book Antiqua" w:hAnsi="Book Antiqua"/>
          <w:szCs w:val="13"/>
        </w:rPr>
        <w:t xml:space="preserve">Repentance was </w:t>
      </w:r>
      <w:r w:rsidR="00E34234">
        <w:rPr>
          <w:rFonts w:ascii="Book Antiqua" w:hAnsi="Book Antiqua"/>
          <w:szCs w:val="13"/>
        </w:rPr>
        <w:t xml:space="preserve">a </w:t>
      </w:r>
      <w:r>
        <w:rPr>
          <w:rFonts w:ascii="Book Antiqua" w:hAnsi="Book Antiqua"/>
          <w:szCs w:val="13"/>
        </w:rPr>
        <w:t xml:space="preserve">fundamental </w:t>
      </w:r>
      <w:r w:rsidR="00E34234">
        <w:rPr>
          <w:rFonts w:ascii="Book Antiqua" w:hAnsi="Book Antiqua"/>
          <w:szCs w:val="13"/>
        </w:rPr>
        <w:t>component of</w:t>
      </w:r>
      <w:r>
        <w:rPr>
          <w:rFonts w:ascii="Book Antiqua" w:hAnsi="Book Antiqua"/>
          <w:szCs w:val="13"/>
        </w:rPr>
        <w:t xml:space="preserve"> Jesus’ ministry</w:t>
      </w:r>
      <w:r w:rsidR="00E34234">
        <w:rPr>
          <w:rFonts w:ascii="Book Antiqua" w:hAnsi="Book Antiqua"/>
          <w:szCs w:val="13"/>
        </w:rPr>
        <w:t>.</w:t>
      </w:r>
      <w:r>
        <w:rPr>
          <w:rFonts w:ascii="Book Antiqua" w:hAnsi="Book Antiqua"/>
          <w:szCs w:val="13"/>
        </w:rPr>
        <w:t xml:space="preserve"> </w:t>
      </w:r>
    </w:p>
    <w:p w:rsidR="004A2CCF" w:rsidRDefault="004A2CCF" w:rsidP="004A2CCF">
      <w:pPr>
        <w:rPr>
          <w:rFonts w:ascii="Book Antiqua" w:hAnsi="Book Antiqua"/>
          <w:color w:val="0070C0"/>
          <w:szCs w:val="13"/>
        </w:rPr>
      </w:pPr>
      <w:r w:rsidRPr="00A677F7">
        <w:rPr>
          <w:rFonts w:ascii="Book Antiqua" w:hAnsi="Book Antiqua"/>
          <w:b/>
          <w:color w:val="0070C0"/>
          <w:szCs w:val="13"/>
          <w:highlight w:val="green"/>
        </w:rPr>
        <w:t>Matthew 4:17</w:t>
      </w:r>
      <w:r w:rsidRPr="00A677F7">
        <w:rPr>
          <w:rFonts w:ascii="Book Antiqua" w:hAnsi="Book Antiqua"/>
          <w:color w:val="0070C0"/>
          <w:szCs w:val="13"/>
          <w:highlight w:val="green"/>
        </w:rPr>
        <w:t xml:space="preserve"> From that time Jesus began to preach, saying, “Repent, for the kingdom of heaven is at hand.”</w:t>
      </w:r>
      <w:r w:rsidRPr="00AD2A69">
        <w:rPr>
          <w:rFonts w:ascii="Book Antiqua" w:hAnsi="Book Antiqua"/>
          <w:color w:val="0070C0"/>
          <w:szCs w:val="13"/>
        </w:rPr>
        <w:t xml:space="preserve">  </w:t>
      </w:r>
    </w:p>
    <w:p w:rsidR="004A2CCF" w:rsidRPr="00AD2A69" w:rsidRDefault="004A2CCF" w:rsidP="004A2CCF">
      <w:pPr>
        <w:rPr>
          <w:rFonts w:ascii="Book Antiqua" w:hAnsi="Book Antiqua"/>
          <w:color w:val="0070C0"/>
          <w:szCs w:val="13"/>
        </w:rPr>
      </w:pPr>
      <w:r>
        <w:rPr>
          <w:rFonts w:ascii="Book Antiqua" w:hAnsi="Book Antiqua"/>
          <w:szCs w:val="13"/>
        </w:rPr>
        <w:lastRenderedPageBreak/>
        <w:t xml:space="preserve">This is how Jesus’ ministry began, </w:t>
      </w:r>
      <w:r w:rsidR="00E34234">
        <w:rPr>
          <w:rFonts w:ascii="Book Antiqua" w:hAnsi="Book Antiqua"/>
          <w:szCs w:val="13"/>
        </w:rPr>
        <w:t xml:space="preserve">by </w:t>
      </w:r>
      <w:r>
        <w:rPr>
          <w:rFonts w:ascii="Book Antiqua" w:hAnsi="Book Antiqua"/>
          <w:szCs w:val="13"/>
        </w:rPr>
        <w:t>calling people to repent. And at the end of His earthly ministry, He told His disciples (including us) that repentance was to be a part of the message we are to continue in His name.</w:t>
      </w:r>
    </w:p>
    <w:p w:rsidR="004A2CCF" w:rsidRPr="00AD2A69" w:rsidRDefault="004A2CCF" w:rsidP="004A2CCF">
      <w:pPr>
        <w:rPr>
          <w:rFonts w:ascii="Book Antiqua" w:hAnsi="Book Antiqua"/>
          <w:color w:val="0070C0"/>
          <w:szCs w:val="13"/>
        </w:rPr>
      </w:pPr>
      <w:r w:rsidRPr="00A677F7">
        <w:rPr>
          <w:rFonts w:ascii="Book Antiqua" w:hAnsi="Book Antiqua"/>
          <w:b/>
          <w:color w:val="0070C0"/>
          <w:szCs w:val="13"/>
          <w:highlight w:val="green"/>
        </w:rPr>
        <w:t>Luke 24:46-47</w:t>
      </w:r>
      <w:r w:rsidRPr="00A677F7">
        <w:rPr>
          <w:rFonts w:ascii="Book Antiqua" w:hAnsi="Book Antiqua"/>
          <w:color w:val="0070C0"/>
          <w:szCs w:val="13"/>
          <w:highlight w:val="green"/>
        </w:rPr>
        <w:t xml:space="preserve"> [Jesus] said to them, “Thus it is written, that the Christ should suffer and on the third day rise from the dead, and that repentance and forgiveness of sins should be proclaimed in his name to all nations, beginning from Jerusalem."</w:t>
      </w:r>
      <w:r w:rsidRPr="00AD2A69">
        <w:rPr>
          <w:rFonts w:ascii="Book Antiqua" w:hAnsi="Book Antiqua"/>
          <w:color w:val="0070C0"/>
          <w:szCs w:val="13"/>
        </w:rPr>
        <w:t xml:space="preserve"> </w:t>
      </w:r>
    </w:p>
    <w:p w:rsidR="004A2CCF" w:rsidRDefault="004A2CCF" w:rsidP="004A2CCF">
      <w:pPr>
        <w:rPr>
          <w:rFonts w:ascii="Book Antiqua" w:hAnsi="Book Antiqua"/>
          <w:szCs w:val="13"/>
        </w:rPr>
      </w:pPr>
      <w:r>
        <w:rPr>
          <w:rFonts w:ascii="Book Antiqua" w:hAnsi="Book Antiqua"/>
          <w:szCs w:val="13"/>
        </w:rPr>
        <w:t xml:space="preserve">When Jesus sent out the 12 </w:t>
      </w:r>
      <w:r w:rsidR="00E338EA">
        <w:rPr>
          <w:rFonts w:ascii="Book Antiqua" w:hAnsi="Book Antiqua"/>
          <w:szCs w:val="13"/>
        </w:rPr>
        <w:t xml:space="preserve">disciples </w:t>
      </w:r>
      <w:r>
        <w:rPr>
          <w:rFonts w:ascii="Book Antiqua" w:hAnsi="Book Antiqua"/>
          <w:szCs w:val="13"/>
        </w:rPr>
        <w:t xml:space="preserve">in Mark 6, it says in </w:t>
      </w:r>
      <w:r w:rsidR="00E34234">
        <w:rPr>
          <w:rFonts w:ascii="Book Antiqua" w:hAnsi="Book Antiqua"/>
          <w:szCs w:val="13"/>
        </w:rPr>
        <w:t>verse 12</w:t>
      </w:r>
      <w:r w:rsidR="00E338EA">
        <w:rPr>
          <w:rFonts w:ascii="Book Antiqua" w:hAnsi="Book Antiqua"/>
          <w:szCs w:val="13"/>
        </w:rPr>
        <w:t>:</w:t>
      </w:r>
    </w:p>
    <w:p w:rsidR="004A2CCF" w:rsidRPr="00277DEF" w:rsidRDefault="004A2CCF" w:rsidP="004A2CCF">
      <w:pPr>
        <w:rPr>
          <w:rFonts w:ascii="Book Antiqua" w:hAnsi="Book Antiqua"/>
          <w:color w:val="0070C0"/>
          <w:szCs w:val="13"/>
        </w:rPr>
      </w:pPr>
      <w:r w:rsidRPr="00A677F7">
        <w:rPr>
          <w:rFonts w:ascii="Book Antiqua" w:hAnsi="Book Antiqua"/>
          <w:b/>
          <w:color w:val="0070C0"/>
          <w:szCs w:val="13"/>
          <w:highlight w:val="green"/>
        </w:rPr>
        <w:t>Mark 6:12</w:t>
      </w:r>
      <w:r w:rsidRPr="00A677F7">
        <w:rPr>
          <w:rFonts w:ascii="Book Antiqua" w:hAnsi="Book Antiqua"/>
          <w:color w:val="0070C0"/>
          <w:szCs w:val="13"/>
          <w:highlight w:val="green"/>
        </w:rPr>
        <w:t xml:space="preserve"> So they went out and proclaimed that people should repent.</w:t>
      </w:r>
    </w:p>
    <w:p w:rsidR="004A2CCF" w:rsidRDefault="004A2CCF" w:rsidP="004A2CCF">
      <w:pPr>
        <w:rPr>
          <w:rFonts w:ascii="Book Antiqua" w:hAnsi="Book Antiqua"/>
          <w:szCs w:val="13"/>
        </w:rPr>
      </w:pPr>
      <w:r>
        <w:rPr>
          <w:rFonts w:ascii="Book Antiqua" w:hAnsi="Book Antiqua"/>
          <w:szCs w:val="13"/>
        </w:rPr>
        <w:t>Peter’s first sermon after Pentecost was a message of repentance.</w:t>
      </w:r>
    </w:p>
    <w:p w:rsidR="004A2CCF" w:rsidRPr="00277DEF" w:rsidRDefault="004A2CCF" w:rsidP="004A2CCF">
      <w:pPr>
        <w:rPr>
          <w:rFonts w:ascii="Book Antiqua" w:hAnsi="Book Antiqua"/>
          <w:color w:val="0070C0"/>
          <w:szCs w:val="13"/>
        </w:rPr>
      </w:pPr>
      <w:r w:rsidRPr="00A677F7">
        <w:rPr>
          <w:rFonts w:ascii="Book Antiqua" w:hAnsi="Book Antiqua"/>
          <w:b/>
          <w:color w:val="0070C0"/>
          <w:szCs w:val="13"/>
          <w:highlight w:val="green"/>
        </w:rPr>
        <w:t>Acts 2:38</w:t>
      </w:r>
      <w:r w:rsidRPr="00A677F7">
        <w:rPr>
          <w:rFonts w:ascii="Book Antiqua" w:hAnsi="Book Antiqua"/>
          <w:color w:val="0070C0"/>
          <w:szCs w:val="13"/>
          <w:highlight w:val="green"/>
        </w:rPr>
        <w:t xml:space="preserve"> And Peter said to them, “Repent and be baptized every one of you in the name of Jesus Christ for the forgiveness of your sins…”</w:t>
      </w:r>
      <w:r w:rsidRPr="00277DEF">
        <w:rPr>
          <w:rFonts w:ascii="Book Antiqua" w:hAnsi="Book Antiqua"/>
          <w:color w:val="0070C0"/>
          <w:szCs w:val="13"/>
        </w:rPr>
        <w:t xml:space="preserve"> </w:t>
      </w:r>
    </w:p>
    <w:p w:rsidR="004A2CCF" w:rsidRDefault="004A2CCF" w:rsidP="004A2CCF">
      <w:pPr>
        <w:rPr>
          <w:rFonts w:ascii="Book Antiqua" w:hAnsi="Book Antiqua"/>
          <w:szCs w:val="13"/>
        </w:rPr>
      </w:pPr>
      <w:r>
        <w:rPr>
          <w:rFonts w:ascii="Book Antiqua" w:hAnsi="Book Antiqua"/>
          <w:szCs w:val="13"/>
        </w:rPr>
        <w:t>And Paul preaches the same thing at Mars Hill in:</w:t>
      </w:r>
    </w:p>
    <w:p w:rsidR="004A2CCF" w:rsidRPr="00CA4C77" w:rsidRDefault="004A2CCF" w:rsidP="004A2CCF">
      <w:pPr>
        <w:rPr>
          <w:rFonts w:ascii="Book Antiqua" w:hAnsi="Book Antiqua"/>
          <w:color w:val="0070C0"/>
          <w:szCs w:val="13"/>
        </w:rPr>
      </w:pPr>
      <w:r w:rsidRPr="00A677F7">
        <w:rPr>
          <w:rFonts w:ascii="Book Antiqua" w:hAnsi="Book Antiqua"/>
          <w:b/>
          <w:color w:val="0070C0"/>
          <w:szCs w:val="13"/>
          <w:highlight w:val="green"/>
        </w:rPr>
        <w:t>Acts 17:30-31</w:t>
      </w:r>
      <w:r w:rsidRPr="00A677F7">
        <w:rPr>
          <w:rFonts w:ascii="Book Antiqua" w:hAnsi="Book Antiqua"/>
          <w:color w:val="0070C0"/>
          <w:szCs w:val="13"/>
          <w:highlight w:val="green"/>
        </w:rPr>
        <w:t xml:space="preserve"> "...[God] commands all people everywhere to repent, because he has fixed a day on which he will judge the world in righteousness by a man whom he has appointed; and of this he has given assurance to all by raising him from the dead.”</w:t>
      </w:r>
      <w:r w:rsidRPr="00CA4C77">
        <w:rPr>
          <w:rFonts w:ascii="Book Antiqua" w:hAnsi="Book Antiqua"/>
          <w:color w:val="0070C0"/>
          <w:szCs w:val="13"/>
        </w:rPr>
        <w:t xml:space="preserve"> </w:t>
      </w:r>
    </w:p>
    <w:p w:rsidR="004A2CCF" w:rsidRDefault="004A2CCF" w:rsidP="004A2CCF">
      <w:pPr>
        <w:rPr>
          <w:rFonts w:ascii="Book Antiqua" w:hAnsi="Book Antiqua"/>
          <w:szCs w:val="13"/>
        </w:rPr>
      </w:pPr>
      <w:r>
        <w:rPr>
          <w:rFonts w:ascii="Book Antiqua" w:hAnsi="Book Antiqua"/>
          <w:szCs w:val="13"/>
        </w:rPr>
        <w:t xml:space="preserve">There should be no question that repentance is taught and commanded throughout the New Testament. </w:t>
      </w:r>
      <w:r w:rsidR="003730C1">
        <w:rPr>
          <w:rFonts w:ascii="Book Antiqua" w:hAnsi="Book Antiqua"/>
          <w:szCs w:val="13"/>
        </w:rPr>
        <w:t>It is not only in places where the word “repent” or “repentance” is used. It is taught as a concept throughout scripture even where the word itself is not used.</w:t>
      </w:r>
      <w:r w:rsidR="00A2592D">
        <w:rPr>
          <w:rFonts w:ascii="Book Antiqua" w:hAnsi="Book Antiqua"/>
          <w:szCs w:val="13"/>
        </w:rPr>
        <w:t xml:space="preserve"> </w:t>
      </w:r>
    </w:p>
    <w:p w:rsidR="00A2592D" w:rsidRDefault="00A2592D" w:rsidP="004A2CCF">
      <w:pPr>
        <w:rPr>
          <w:rFonts w:ascii="Book Antiqua" w:hAnsi="Book Antiqua"/>
          <w:szCs w:val="13"/>
        </w:rPr>
      </w:pPr>
      <w:r>
        <w:rPr>
          <w:rFonts w:ascii="Book Antiqua" w:hAnsi="Book Antiqua"/>
          <w:szCs w:val="13"/>
        </w:rPr>
        <w:t>Just one example would be:</w:t>
      </w:r>
    </w:p>
    <w:p w:rsidR="00A2592D" w:rsidRPr="00A2592D" w:rsidRDefault="00A2592D" w:rsidP="004A2CCF">
      <w:pPr>
        <w:rPr>
          <w:rFonts w:ascii="Book Antiqua" w:hAnsi="Book Antiqua"/>
          <w:color w:val="0070C0"/>
          <w:szCs w:val="13"/>
        </w:rPr>
      </w:pPr>
      <w:r w:rsidRPr="00A677F7">
        <w:rPr>
          <w:rFonts w:ascii="Book Antiqua" w:hAnsi="Book Antiqua"/>
          <w:b/>
          <w:color w:val="0070C0"/>
          <w:szCs w:val="13"/>
          <w:highlight w:val="green"/>
        </w:rPr>
        <w:t>Romans 12:1-2a</w:t>
      </w:r>
      <w:r w:rsidRPr="00A677F7">
        <w:rPr>
          <w:rFonts w:ascii="Book Antiqua" w:hAnsi="Book Antiqua"/>
          <w:color w:val="0070C0"/>
          <w:szCs w:val="13"/>
          <w:highlight w:val="green"/>
        </w:rPr>
        <w:t xml:space="preserve"> I appeal to you therefore, brothers, by the mercies of God, to present your bodies as a living sacrifice, holy and acceptable to God, which is your spiritual worship. 2 Do not be conformed to this world, but be transformed by the renewal of your mind…</w:t>
      </w:r>
    </w:p>
    <w:p w:rsidR="003730C1" w:rsidRDefault="00A2592D" w:rsidP="004A2CCF">
      <w:pPr>
        <w:rPr>
          <w:rFonts w:ascii="Book Antiqua" w:hAnsi="Book Antiqua"/>
          <w:szCs w:val="13"/>
        </w:rPr>
      </w:pPr>
      <w:r>
        <w:rPr>
          <w:rFonts w:ascii="Book Antiqua" w:hAnsi="Book Antiqua"/>
          <w:szCs w:val="13"/>
        </w:rPr>
        <w:t xml:space="preserve">Martin Luther saw this theme so clearly in scripture that he made </w:t>
      </w:r>
      <w:r w:rsidRPr="00B75E13">
        <w:rPr>
          <w:rFonts w:ascii="Book Antiqua" w:hAnsi="Book Antiqua"/>
          <w:szCs w:val="13"/>
          <w:u w:val="single"/>
        </w:rPr>
        <w:t>this</w:t>
      </w:r>
      <w:r>
        <w:rPr>
          <w:rFonts w:ascii="Book Antiqua" w:hAnsi="Book Antiqua"/>
          <w:szCs w:val="13"/>
        </w:rPr>
        <w:t xml:space="preserve"> the first of his 95 thesis that he nailed to the Wittenberg door:</w:t>
      </w:r>
    </w:p>
    <w:p w:rsidR="00A2592D" w:rsidRPr="00A2592D" w:rsidRDefault="00A2592D" w:rsidP="00A2592D">
      <w:pPr>
        <w:rPr>
          <w:rFonts w:ascii="Book Antiqua" w:hAnsi="Book Antiqua"/>
          <w:i/>
          <w:szCs w:val="13"/>
        </w:rPr>
      </w:pPr>
      <w:r w:rsidRPr="00A2592D">
        <w:rPr>
          <w:rFonts w:ascii="Book Antiqua" w:hAnsi="Book Antiqua"/>
          <w:i/>
          <w:szCs w:val="13"/>
        </w:rPr>
        <w:t>When our Lord and Master Jesus Christ said, "Repent", he willed the entire life of believers to be one of repentance.</w:t>
      </w:r>
    </w:p>
    <w:p w:rsidR="00A2592D" w:rsidRDefault="00A2592D" w:rsidP="004A2CCF">
      <w:pPr>
        <w:rPr>
          <w:rFonts w:ascii="Book Antiqua" w:hAnsi="Book Antiqua"/>
          <w:szCs w:val="13"/>
        </w:rPr>
      </w:pPr>
    </w:p>
    <w:p w:rsidR="004A2CCF" w:rsidRDefault="004A2CCF" w:rsidP="004A2CCF">
      <w:pPr>
        <w:rPr>
          <w:rFonts w:ascii="Book Antiqua" w:hAnsi="Book Antiqua"/>
          <w:szCs w:val="13"/>
        </w:rPr>
      </w:pPr>
      <w:r>
        <w:rPr>
          <w:rFonts w:ascii="Book Antiqua" w:hAnsi="Book Antiqua"/>
          <w:szCs w:val="13"/>
        </w:rPr>
        <w:t xml:space="preserve">I want to turn our attention now to what it actually means for us to repent. Many people think of repentance as a deep sorrow for sin or remorse/regret, usually prompted by fear or a deep desire to avoid the consequences. And that is certainly a </w:t>
      </w:r>
      <w:r>
        <w:rPr>
          <w:rFonts w:ascii="Book Antiqua" w:hAnsi="Book Antiqua"/>
          <w:szCs w:val="13"/>
        </w:rPr>
        <w:lastRenderedPageBreak/>
        <w:t xml:space="preserve">part of it, but that is not all of it, and if that is all it consists of, it is not true Christian repentance. </w:t>
      </w:r>
    </w:p>
    <w:p w:rsidR="004A2CCF" w:rsidRDefault="004A2CCF" w:rsidP="004A2CCF">
      <w:pPr>
        <w:rPr>
          <w:rFonts w:ascii="Book Antiqua" w:hAnsi="Book Antiqua"/>
          <w:szCs w:val="13"/>
        </w:rPr>
      </w:pPr>
      <w:r>
        <w:rPr>
          <w:rFonts w:ascii="Book Antiqua" w:hAnsi="Book Antiqua"/>
          <w:szCs w:val="13"/>
        </w:rPr>
        <w:t>Our answer says that repentance is not only a turning from sin, but also a turning to God. In fact, those really aren’t two separate things. They are one thing. It is one turn, one action that involves a refocus or a redirection. It’s not just getting off the road I’m on. It’s turning on to the only road that will lead to life, but it requires me getting off the road I’m on.</w:t>
      </w:r>
    </w:p>
    <w:p w:rsidR="004A2CCF" w:rsidRDefault="004A2CCF" w:rsidP="004A2CCF">
      <w:pPr>
        <w:rPr>
          <w:rFonts w:ascii="Book Antiqua" w:hAnsi="Book Antiqua"/>
          <w:szCs w:val="13"/>
        </w:rPr>
      </w:pPr>
      <w:r>
        <w:rPr>
          <w:rFonts w:ascii="Book Antiqua" w:hAnsi="Book Antiqua"/>
          <w:szCs w:val="13"/>
        </w:rPr>
        <w:t>At the root of all sin is a belief in the lie that we can be satisfied in something other than God, which is idolatry. So any sin we turn from that is not a turning to God, is just turning from one sin to another sin. We cannot turn from sin unless we turn to God. Anything less than turning to God is sin and hence, it is not true Christian repentance.</w:t>
      </w:r>
    </w:p>
    <w:p w:rsidR="004A2CCF" w:rsidRDefault="004A2CCF" w:rsidP="004A2CCF">
      <w:pPr>
        <w:rPr>
          <w:rFonts w:ascii="Book Antiqua" w:hAnsi="Book Antiqua"/>
          <w:szCs w:val="13"/>
        </w:rPr>
      </w:pPr>
      <w:r>
        <w:rPr>
          <w:rFonts w:ascii="Book Antiqua" w:hAnsi="Book Antiqua"/>
          <w:szCs w:val="13"/>
        </w:rPr>
        <w:t xml:space="preserve">I used to struggle with the account of Judas Iscariot because the Bible is clear that he was not saved. But when I read the account of his remorse and regret over betraying Jesus, I thought that was evidence of repentance. But look at the difference between him and Peter. Was Peter’s sin more forgivable than Judas’? No, that was not the difference. The difference was that Peter turned from his sin TO Christ, Judas did not. Peter did not hide in shame when He saw the resurrected Christ. He jumped out of the boat he was in and swam to the shore immediately. </w:t>
      </w:r>
      <w:r w:rsidR="00941EB6">
        <w:rPr>
          <w:rFonts w:ascii="Book Antiqua" w:hAnsi="Book Antiqua"/>
          <w:szCs w:val="13"/>
        </w:rPr>
        <w:t>He acted upon his love for Jesus and sought forgiveness.</w:t>
      </w:r>
    </w:p>
    <w:p w:rsidR="00941EB6" w:rsidRDefault="00941EB6" w:rsidP="004A2CCF">
      <w:pPr>
        <w:rPr>
          <w:rFonts w:ascii="Book Antiqua" w:hAnsi="Book Antiqua"/>
          <w:szCs w:val="13"/>
        </w:rPr>
      </w:pPr>
      <w:r>
        <w:rPr>
          <w:rFonts w:ascii="Book Antiqua" w:hAnsi="Book Antiqua"/>
          <w:szCs w:val="13"/>
        </w:rPr>
        <w:t>He</w:t>
      </w:r>
      <w:r w:rsidR="004A2CCF">
        <w:rPr>
          <w:rFonts w:ascii="Book Antiqua" w:hAnsi="Book Antiqua"/>
          <w:szCs w:val="13"/>
        </w:rPr>
        <w:t xml:space="preserve"> exercised His faith in the love and forgiveness of Christ. </w:t>
      </w:r>
      <w:r w:rsidR="0015106B">
        <w:rPr>
          <w:rFonts w:ascii="Book Antiqua" w:hAnsi="Book Antiqua"/>
          <w:szCs w:val="13"/>
        </w:rPr>
        <w:t xml:space="preserve">Peter’s grief was based on how his sin </w:t>
      </w:r>
      <w:r w:rsidR="000734B4">
        <w:rPr>
          <w:rFonts w:ascii="Book Antiqua" w:hAnsi="Book Antiqua"/>
          <w:szCs w:val="13"/>
        </w:rPr>
        <w:t>caused him to feel a loss of</w:t>
      </w:r>
      <w:r w:rsidR="0015106B">
        <w:rPr>
          <w:rFonts w:ascii="Book Antiqua" w:hAnsi="Book Antiqua"/>
          <w:szCs w:val="13"/>
        </w:rPr>
        <w:t xml:space="preserve"> loving fellowship with Jesus. His repentance was motivated by a desire to </w:t>
      </w:r>
      <w:r w:rsidR="00F1590B">
        <w:rPr>
          <w:rFonts w:ascii="Book Antiqua" w:hAnsi="Book Antiqua"/>
          <w:szCs w:val="13"/>
        </w:rPr>
        <w:t xml:space="preserve">experience the </w:t>
      </w:r>
      <w:r w:rsidR="004D2ACF">
        <w:rPr>
          <w:rFonts w:ascii="Book Antiqua" w:hAnsi="Book Antiqua"/>
          <w:szCs w:val="13"/>
        </w:rPr>
        <w:t>reassurance of Jesus’ unchanging love</w:t>
      </w:r>
      <w:r w:rsidR="0015106B">
        <w:rPr>
          <w:rFonts w:ascii="Book Antiqua" w:hAnsi="Book Antiqua"/>
          <w:szCs w:val="13"/>
        </w:rPr>
        <w:t xml:space="preserve">. </w:t>
      </w:r>
      <w:r w:rsidR="004A2CCF">
        <w:rPr>
          <w:rFonts w:ascii="Book Antiqua" w:hAnsi="Book Antiqua"/>
          <w:szCs w:val="13"/>
        </w:rPr>
        <w:t>Judas</w:t>
      </w:r>
      <w:r w:rsidR="0015106B">
        <w:rPr>
          <w:rFonts w:ascii="Book Antiqua" w:hAnsi="Book Antiqua"/>
          <w:szCs w:val="13"/>
        </w:rPr>
        <w:t xml:space="preserve">’ grief </w:t>
      </w:r>
      <w:r w:rsidR="000734B4">
        <w:rPr>
          <w:rFonts w:ascii="Book Antiqua" w:hAnsi="Book Antiqua"/>
          <w:szCs w:val="13"/>
        </w:rPr>
        <w:t xml:space="preserve">had nothing to do with a desire </w:t>
      </w:r>
      <w:proofErr w:type="gramStart"/>
      <w:r w:rsidR="000734B4">
        <w:rPr>
          <w:rFonts w:ascii="Book Antiqua" w:hAnsi="Book Antiqua"/>
          <w:szCs w:val="13"/>
        </w:rPr>
        <w:t xml:space="preserve">for </w:t>
      </w:r>
      <w:r w:rsidR="0015106B">
        <w:rPr>
          <w:rFonts w:ascii="Book Antiqua" w:hAnsi="Book Antiqua"/>
          <w:szCs w:val="13"/>
        </w:rPr>
        <w:t>,</w:t>
      </w:r>
      <w:proofErr w:type="gramEnd"/>
      <w:r w:rsidR="0015106B">
        <w:rPr>
          <w:rFonts w:ascii="Book Antiqua" w:hAnsi="Book Antiqua"/>
          <w:szCs w:val="13"/>
        </w:rPr>
        <w:t xml:space="preserve"> it was </w:t>
      </w:r>
      <w:r w:rsidR="00F1590B">
        <w:rPr>
          <w:rFonts w:ascii="Book Antiqua" w:hAnsi="Book Antiqua"/>
          <w:szCs w:val="13"/>
        </w:rPr>
        <w:t xml:space="preserve">about </w:t>
      </w:r>
      <w:r w:rsidR="0015106B">
        <w:rPr>
          <w:rFonts w:ascii="Book Antiqua" w:hAnsi="Book Antiqua"/>
          <w:szCs w:val="13"/>
        </w:rPr>
        <w:t>the consequence of sin upon his own conscience.</w:t>
      </w:r>
      <w:r w:rsidR="008249CB">
        <w:rPr>
          <w:rFonts w:ascii="Book Antiqua" w:hAnsi="Book Antiqua"/>
          <w:szCs w:val="13"/>
        </w:rPr>
        <w:t xml:space="preserve"> Judas</w:t>
      </w:r>
      <w:r w:rsidR="004A2CCF">
        <w:rPr>
          <w:rFonts w:ascii="Book Antiqua" w:hAnsi="Book Antiqua"/>
          <w:szCs w:val="13"/>
        </w:rPr>
        <w:t xml:space="preserve"> </w:t>
      </w:r>
      <w:r w:rsidR="0011386C">
        <w:rPr>
          <w:rFonts w:ascii="Book Antiqua" w:hAnsi="Book Antiqua"/>
          <w:szCs w:val="13"/>
        </w:rPr>
        <w:t>went out and killed himself in an</w:t>
      </w:r>
      <w:r w:rsidR="00F1590B">
        <w:rPr>
          <w:rFonts w:ascii="Book Antiqua" w:hAnsi="Book Antiqua"/>
          <w:szCs w:val="13"/>
        </w:rPr>
        <w:t xml:space="preserve"> (unsuccessful)</w:t>
      </w:r>
      <w:r w:rsidR="0011386C">
        <w:rPr>
          <w:rFonts w:ascii="Book Antiqua" w:hAnsi="Book Antiqua"/>
          <w:szCs w:val="13"/>
        </w:rPr>
        <w:t xml:space="preserve"> effort to escape the torment of his sin. His sorrow and grief was not true repentance, it was </w:t>
      </w:r>
      <w:r>
        <w:rPr>
          <w:rFonts w:ascii="Book Antiqua" w:hAnsi="Book Antiqua"/>
          <w:szCs w:val="13"/>
        </w:rPr>
        <w:t xml:space="preserve">the </w:t>
      </w:r>
      <w:r w:rsidR="008249CB">
        <w:rPr>
          <w:rFonts w:ascii="Book Antiqua" w:hAnsi="Book Antiqua"/>
          <w:szCs w:val="13"/>
        </w:rPr>
        <w:t xml:space="preserve">inevitable </w:t>
      </w:r>
      <w:r w:rsidR="00F1590B">
        <w:rPr>
          <w:rFonts w:ascii="Book Antiqua" w:hAnsi="Book Antiqua"/>
          <w:szCs w:val="13"/>
        </w:rPr>
        <w:t xml:space="preserve">consequence </w:t>
      </w:r>
      <w:r w:rsidR="008249CB">
        <w:rPr>
          <w:rFonts w:ascii="Book Antiqua" w:hAnsi="Book Antiqua"/>
          <w:szCs w:val="13"/>
        </w:rPr>
        <w:t>of all sin– pain and misery. If the pain and misery of our sin is not placed on Christ, we will bear the full weight of it ourselves, in this life and for eternity.</w:t>
      </w:r>
    </w:p>
    <w:p w:rsidR="00540325" w:rsidRDefault="00540325" w:rsidP="004A2CCF">
      <w:pPr>
        <w:rPr>
          <w:rFonts w:ascii="Book Antiqua" w:hAnsi="Book Antiqua"/>
          <w:szCs w:val="13"/>
        </w:rPr>
      </w:pPr>
    </w:p>
    <w:p w:rsidR="004A2CCF" w:rsidRDefault="00540325" w:rsidP="004A2CCF">
      <w:pPr>
        <w:rPr>
          <w:rFonts w:ascii="Book Antiqua" w:hAnsi="Book Antiqua"/>
          <w:szCs w:val="13"/>
        </w:rPr>
      </w:pPr>
      <w:r>
        <w:rPr>
          <w:rFonts w:ascii="Book Antiqua" w:hAnsi="Book Antiqua"/>
          <w:szCs w:val="13"/>
        </w:rPr>
        <w:t xml:space="preserve">Now, come back to the call on each of us to repent. </w:t>
      </w:r>
      <w:r w:rsidR="004A2CCF">
        <w:rPr>
          <w:rFonts w:ascii="Book Antiqua" w:hAnsi="Book Antiqua"/>
          <w:szCs w:val="13"/>
        </w:rPr>
        <w:t xml:space="preserve">The key to understanding true repentance is not the focus of our effort to </w:t>
      </w:r>
      <w:r w:rsidR="007D0CFA">
        <w:rPr>
          <w:rFonts w:ascii="Book Antiqua" w:hAnsi="Book Antiqua"/>
          <w:szCs w:val="13"/>
        </w:rPr>
        <w:t xml:space="preserve">simply </w:t>
      </w:r>
      <w:r w:rsidR="004A2CCF">
        <w:rPr>
          <w:rFonts w:ascii="Book Antiqua" w:hAnsi="Book Antiqua"/>
          <w:szCs w:val="13"/>
        </w:rPr>
        <w:t xml:space="preserve">turn away from sin. It is the expulsive power of a new affection for Christ as our Savior and Lord, </w:t>
      </w:r>
      <w:r w:rsidR="007D0CFA">
        <w:rPr>
          <w:rFonts w:ascii="Book Antiqua" w:hAnsi="Book Antiqua"/>
          <w:szCs w:val="13"/>
        </w:rPr>
        <w:t xml:space="preserve">turning to and focusing our efforts on gaining Him as </w:t>
      </w:r>
      <w:r w:rsidR="004A2CCF">
        <w:rPr>
          <w:rFonts w:ascii="Book Antiqua" w:hAnsi="Book Antiqua"/>
          <w:szCs w:val="13"/>
        </w:rPr>
        <w:t xml:space="preserve">our greatest treasure. </w:t>
      </w:r>
      <w:r>
        <w:rPr>
          <w:rFonts w:ascii="Book Antiqua" w:hAnsi="Book Antiqua"/>
          <w:szCs w:val="13"/>
        </w:rPr>
        <w:t>Th</w:t>
      </w:r>
      <w:r w:rsidR="00C43980">
        <w:rPr>
          <w:rFonts w:ascii="Book Antiqua" w:hAnsi="Book Antiqua"/>
          <w:szCs w:val="13"/>
        </w:rPr>
        <w:t>e</w:t>
      </w:r>
      <w:r>
        <w:rPr>
          <w:rFonts w:ascii="Book Antiqua" w:hAnsi="Book Antiqua"/>
          <w:szCs w:val="13"/>
        </w:rPr>
        <w:t xml:space="preserve"> point of repentance is getting Jesus—it is living in the love of Christ, according to the commands of Christ, for His glory and our good.</w:t>
      </w:r>
    </w:p>
    <w:p w:rsidR="00EA45AB" w:rsidRDefault="004A2CCF" w:rsidP="004A2CCF">
      <w:pPr>
        <w:rPr>
          <w:rFonts w:ascii="Book Antiqua" w:hAnsi="Book Antiqua"/>
          <w:szCs w:val="13"/>
        </w:rPr>
      </w:pPr>
      <w:r>
        <w:rPr>
          <w:rFonts w:ascii="Book Antiqua" w:hAnsi="Book Antiqua"/>
          <w:szCs w:val="13"/>
        </w:rPr>
        <w:lastRenderedPageBreak/>
        <w:t xml:space="preserve">It is a paradigm shift in our thinking where we no longer see our sin as the thing that will fulfill our desires, but instead we see the sinful trappings of this fallen world as the things that are keeping us from </w:t>
      </w:r>
      <w:r w:rsidR="007D0CFA">
        <w:rPr>
          <w:rFonts w:ascii="Book Antiqua" w:hAnsi="Book Antiqua"/>
          <w:szCs w:val="13"/>
        </w:rPr>
        <w:t>knowing and having Christ, our greatest desire</w:t>
      </w:r>
      <w:r>
        <w:rPr>
          <w:rFonts w:ascii="Book Antiqua" w:hAnsi="Book Antiqua"/>
          <w:szCs w:val="13"/>
        </w:rPr>
        <w:t xml:space="preserve">. </w:t>
      </w:r>
      <w:r w:rsidR="00936411">
        <w:rPr>
          <w:rFonts w:ascii="Book Antiqua" w:hAnsi="Book Antiqua"/>
          <w:szCs w:val="13"/>
        </w:rPr>
        <w:t xml:space="preserve">This is what Paul is getting </w:t>
      </w:r>
      <w:r w:rsidR="004B2C60">
        <w:rPr>
          <w:rFonts w:ascii="Book Antiqua" w:hAnsi="Book Antiqua"/>
          <w:szCs w:val="13"/>
        </w:rPr>
        <w:t>at in Phil 3:7-11. Look there with me:</w:t>
      </w:r>
    </w:p>
    <w:p w:rsidR="004A2CCF" w:rsidRPr="00EA45AB" w:rsidRDefault="00EA45AB" w:rsidP="004A2CCF">
      <w:pPr>
        <w:rPr>
          <w:rFonts w:ascii="Book Antiqua" w:hAnsi="Book Antiqua"/>
          <w:color w:val="0070C0"/>
          <w:szCs w:val="13"/>
        </w:rPr>
      </w:pPr>
      <w:r w:rsidRPr="00A677F7">
        <w:rPr>
          <w:rFonts w:ascii="Book Antiqua" w:hAnsi="Book Antiqua"/>
          <w:b/>
          <w:color w:val="0070C0"/>
          <w:szCs w:val="13"/>
          <w:highlight w:val="green"/>
        </w:rPr>
        <w:t>Philippians 3:7-11</w:t>
      </w:r>
      <w:r w:rsidRPr="00A677F7">
        <w:rPr>
          <w:rFonts w:ascii="Book Antiqua" w:hAnsi="Book Antiqua"/>
          <w:color w:val="0070C0"/>
          <w:szCs w:val="13"/>
          <w:highlight w:val="green"/>
        </w:rPr>
        <w:t xml:space="preserve"> But whatever gain I had, I counted as loss for the sake of Christ. 8 Indeed, I count everything as loss because of the surpassing worth of knowing Christ Jesus my Lord. For his sake I have suffered the loss of all things and count them as rubbish, in order that I may gain Christ 9 and be found in him, not having a righteousness of my own that comes from the law, but that which comes through faith in Christ, the righteousness from God that depends on faith— 10 that I may know him and the power of his resurrection, and may share his sufferings, becoming like him in his death, 11 that by any means possible I may attain the resurrection from the dead.</w:t>
      </w:r>
    </w:p>
    <w:p w:rsidR="004A2CCF" w:rsidRDefault="004A2CCF" w:rsidP="004A2CCF">
      <w:pPr>
        <w:rPr>
          <w:rFonts w:ascii="Book Antiqua" w:hAnsi="Book Antiqua"/>
          <w:szCs w:val="13"/>
        </w:rPr>
      </w:pPr>
      <w:r>
        <w:rPr>
          <w:rFonts w:ascii="Book Antiqua" w:hAnsi="Book Antiqua"/>
          <w:szCs w:val="13"/>
        </w:rPr>
        <w:t xml:space="preserve">We are not focused on the sin. We are focused on our Savior, but we are so intent to go after Him that we will </w:t>
      </w:r>
      <w:r w:rsidR="00EA45AB">
        <w:rPr>
          <w:rFonts w:ascii="Book Antiqua" w:hAnsi="Book Antiqua"/>
          <w:szCs w:val="13"/>
        </w:rPr>
        <w:t>sacrifice and count as loss</w:t>
      </w:r>
      <w:r>
        <w:rPr>
          <w:rFonts w:ascii="Book Antiqua" w:hAnsi="Book Antiqua"/>
          <w:szCs w:val="13"/>
        </w:rPr>
        <w:t xml:space="preserve"> anything that gets in our way. Let’s bring in a more practical example.</w:t>
      </w:r>
    </w:p>
    <w:p w:rsidR="004A2CCF" w:rsidRDefault="004A2CCF" w:rsidP="004A2CCF">
      <w:pPr>
        <w:rPr>
          <w:rFonts w:ascii="Book Antiqua" w:hAnsi="Book Antiqua"/>
          <w:szCs w:val="13"/>
        </w:rPr>
      </w:pPr>
      <w:r>
        <w:rPr>
          <w:rFonts w:ascii="Book Antiqua" w:hAnsi="Book Antiqua"/>
          <w:szCs w:val="13"/>
        </w:rPr>
        <w:t xml:space="preserve">Let’s plug in a sin and see what repentance might look like practically. Let’s say I struggle with the sin of gossiping. We all know that gossiping is a sin. I could feel very sorry for gossiping, especially if I am called out on it. I could even determine not to gossip, but if the message I am telling myself in the face of temptation is </w:t>
      </w:r>
      <w:r w:rsidR="00936411">
        <w:rPr>
          <w:rFonts w:ascii="Book Antiqua" w:hAnsi="Book Antiqua"/>
          <w:szCs w:val="13"/>
        </w:rPr>
        <w:t xml:space="preserve">simply </w:t>
      </w:r>
      <w:r>
        <w:rPr>
          <w:rFonts w:ascii="Book Antiqua" w:hAnsi="Book Antiqua"/>
          <w:szCs w:val="13"/>
        </w:rPr>
        <w:t xml:space="preserve">“don’t gossip, it’s </w:t>
      </w:r>
      <w:r w:rsidR="00936411">
        <w:rPr>
          <w:rFonts w:ascii="Book Antiqua" w:hAnsi="Book Antiqua"/>
          <w:szCs w:val="13"/>
        </w:rPr>
        <w:t>a sin</w:t>
      </w:r>
      <w:r>
        <w:rPr>
          <w:rFonts w:ascii="Book Antiqua" w:hAnsi="Book Antiqua"/>
          <w:szCs w:val="13"/>
        </w:rPr>
        <w:t xml:space="preserve">”, and I am just trying to </w:t>
      </w:r>
      <w:r w:rsidR="00936411">
        <w:rPr>
          <w:rFonts w:ascii="Book Antiqua" w:hAnsi="Book Antiqua"/>
          <w:szCs w:val="13"/>
        </w:rPr>
        <w:t>abstain from gossip because I know I‘m not supposed to, or maybe I’m trying not to because I understand the damage it can do and I would not want people</w:t>
      </w:r>
      <w:r w:rsidR="004B2C60">
        <w:rPr>
          <w:rFonts w:ascii="Book Antiqua" w:hAnsi="Book Antiqua"/>
          <w:szCs w:val="13"/>
        </w:rPr>
        <w:t xml:space="preserve"> to gossip about me; none of these is motivated by faith in Jesus.</w:t>
      </w:r>
    </w:p>
    <w:p w:rsidR="004A2CCF" w:rsidRDefault="004A2CCF" w:rsidP="004A2CCF">
      <w:pPr>
        <w:rPr>
          <w:rFonts w:ascii="Book Antiqua" w:hAnsi="Book Antiqua"/>
          <w:szCs w:val="13"/>
        </w:rPr>
      </w:pPr>
      <w:r>
        <w:rPr>
          <w:rFonts w:ascii="Book Antiqua" w:hAnsi="Book Antiqua"/>
          <w:szCs w:val="13"/>
        </w:rPr>
        <w:t>True repentance would be my acknowledgement that my gossiping is a sin against God first a</w:t>
      </w:r>
      <w:r w:rsidR="00936411">
        <w:rPr>
          <w:rFonts w:ascii="Book Antiqua" w:hAnsi="Book Antiqua"/>
          <w:szCs w:val="13"/>
        </w:rPr>
        <w:t xml:space="preserve">nd foremost, and that my sin </w:t>
      </w:r>
      <w:r w:rsidR="00A74603">
        <w:rPr>
          <w:rFonts w:ascii="Book Antiqua" w:hAnsi="Book Antiqua"/>
          <w:szCs w:val="13"/>
        </w:rPr>
        <w:t>is a hindrance to how I experience my</w:t>
      </w:r>
      <w:r w:rsidR="00544AA5">
        <w:rPr>
          <w:rFonts w:ascii="Book Antiqua" w:hAnsi="Book Antiqua"/>
          <w:szCs w:val="13"/>
        </w:rPr>
        <w:t xml:space="preserve"> relationship with Him</w:t>
      </w:r>
      <w:r>
        <w:rPr>
          <w:rFonts w:ascii="Book Antiqua" w:hAnsi="Book Antiqua"/>
          <w:szCs w:val="13"/>
        </w:rPr>
        <w:t xml:space="preserve">. In true repentance, I would be broken over the </w:t>
      </w:r>
      <w:r w:rsidR="00544AA5">
        <w:rPr>
          <w:rFonts w:ascii="Book Antiqua" w:hAnsi="Book Antiqua"/>
          <w:szCs w:val="13"/>
        </w:rPr>
        <w:t xml:space="preserve">way that my sin has defamed the name of Jesus. </w:t>
      </w:r>
    </w:p>
    <w:p w:rsidR="004A2CCF" w:rsidRDefault="004A2CCF" w:rsidP="004A2CCF">
      <w:pPr>
        <w:rPr>
          <w:rFonts w:ascii="Book Antiqua" w:hAnsi="Book Antiqua"/>
          <w:szCs w:val="13"/>
        </w:rPr>
      </w:pPr>
      <w:r>
        <w:rPr>
          <w:rFonts w:ascii="Book Antiqua" w:hAnsi="Book Antiqua"/>
          <w:szCs w:val="13"/>
        </w:rPr>
        <w:t xml:space="preserve">I would cry out to God for </w:t>
      </w:r>
      <w:r w:rsidR="00A74603">
        <w:rPr>
          <w:rFonts w:ascii="Book Antiqua" w:hAnsi="Book Antiqua"/>
          <w:szCs w:val="13"/>
        </w:rPr>
        <w:t xml:space="preserve">His </w:t>
      </w:r>
      <w:r w:rsidR="00540325">
        <w:rPr>
          <w:rFonts w:ascii="Book Antiqua" w:hAnsi="Book Antiqua"/>
          <w:szCs w:val="13"/>
        </w:rPr>
        <w:t xml:space="preserve">gospel </w:t>
      </w:r>
      <w:r>
        <w:rPr>
          <w:rFonts w:ascii="Book Antiqua" w:hAnsi="Book Antiqua"/>
          <w:szCs w:val="13"/>
        </w:rPr>
        <w:t>mercy and go forth with a new resolve to battle my fleshly desire to gossip by yielding to the Spirit who has called me to love my neighbor</w:t>
      </w:r>
      <w:r w:rsidR="00540325">
        <w:rPr>
          <w:rFonts w:ascii="Book Antiqua" w:hAnsi="Book Antiqua"/>
          <w:szCs w:val="13"/>
        </w:rPr>
        <w:t xml:space="preserve"> out of </w:t>
      </w:r>
      <w:r w:rsidR="00A74603">
        <w:rPr>
          <w:rFonts w:ascii="Book Antiqua" w:hAnsi="Book Antiqua"/>
          <w:szCs w:val="13"/>
        </w:rPr>
        <w:t xml:space="preserve">the overflow of </w:t>
      </w:r>
      <w:r w:rsidR="00540325">
        <w:rPr>
          <w:rFonts w:ascii="Book Antiqua" w:hAnsi="Book Antiqua"/>
          <w:szCs w:val="13"/>
        </w:rPr>
        <w:t>my love for God</w:t>
      </w:r>
      <w:r>
        <w:rPr>
          <w:rFonts w:ascii="Book Antiqua" w:hAnsi="Book Antiqua"/>
          <w:szCs w:val="13"/>
        </w:rPr>
        <w:t>.</w:t>
      </w:r>
    </w:p>
    <w:p w:rsidR="004A2CCF" w:rsidRDefault="00DE0F03" w:rsidP="004A2CCF">
      <w:pPr>
        <w:rPr>
          <w:rFonts w:ascii="Book Antiqua" w:hAnsi="Book Antiqua"/>
          <w:szCs w:val="13"/>
        </w:rPr>
      </w:pPr>
      <w:proofErr w:type="gramStart"/>
      <w:r>
        <w:rPr>
          <w:rFonts w:ascii="Book Antiqua" w:hAnsi="Book Antiqua"/>
          <w:szCs w:val="13"/>
        </w:rPr>
        <w:t>Again…</w:t>
      </w:r>
      <w:proofErr w:type="gramEnd"/>
      <w:r w:rsidR="00540325">
        <w:rPr>
          <w:rFonts w:ascii="Book Antiqua" w:hAnsi="Book Antiqua"/>
          <w:szCs w:val="13"/>
        </w:rPr>
        <w:t xml:space="preserve"> “We are not focused on the sin. We are focused on our Savior, but we are so intent to go after Him that we will sacrifice and count as loss anything that gets in our way.” </w:t>
      </w:r>
      <w:r w:rsidR="007E4BDA">
        <w:rPr>
          <w:rFonts w:ascii="Book Antiqua" w:hAnsi="Book Antiqua"/>
          <w:szCs w:val="13"/>
        </w:rPr>
        <w:t xml:space="preserve">When </w:t>
      </w:r>
      <w:r w:rsidR="004A2CCF">
        <w:rPr>
          <w:rFonts w:ascii="Book Antiqua" w:hAnsi="Book Antiqua"/>
          <w:szCs w:val="13"/>
        </w:rPr>
        <w:t>my focus is God-c</w:t>
      </w:r>
      <w:r w:rsidR="007E4BDA">
        <w:rPr>
          <w:rFonts w:ascii="Book Antiqua" w:hAnsi="Book Antiqua"/>
          <w:szCs w:val="13"/>
        </w:rPr>
        <w:t>entered and gospel-centered,</w:t>
      </w:r>
      <w:r w:rsidR="004A2CCF">
        <w:rPr>
          <w:rFonts w:ascii="Book Antiqua" w:hAnsi="Book Antiqua"/>
          <w:szCs w:val="13"/>
        </w:rPr>
        <w:t xml:space="preserve"> that doesn’t mean I won’t think deeply about my sin in an effort to conquer it in the power of Christ. We need to take our sin seriously. </w:t>
      </w:r>
      <w:r w:rsidR="00544AA5">
        <w:rPr>
          <w:rFonts w:ascii="Book Antiqua" w:hAnsi="Book Antiqua"/>
          <w:szCs w:val="13"/>
        </w:rPr>
        <w:t>Focusing</w:t>
      </w:r>
      <w:r w:rsidR="004A2CCF">
        <w:rPr>
          <w:rFonts w:ascii="Book Antiqua" w:hAnsi="Book Antiqua"/>
          <w:szCs w:val="13"/>
        </w:rPr>
        <w:t xml:space="preserve"> our </w:t>
      </w:r>
      <w:r w:rsidR="00544AA5">
        <w:rPr>
          <w:rFonts w:ascii="Book Antiqua" w:hAnsi="Book Antiqua"/>
          <w:szCs w:val="13"/>
        </w:rPr>
        <w:t>eyes</w:t>
      </w:r>
      <w:r w:rsidR="004A2CCF">
        <w:rPr>
          <w:rFonts w:ascii="Book Antiqua" w:hAnsi="Book Antiqua"/>
          <w:szCs w:val="13"/>
        </w:rPr>
        <w:t xml:space="preserve"> on God </w:t>
      </w:r>
      <w:r w:rsidR="00544AA5">
        <w:rPr>
          <w:rFonts w:ascii="Book Antiqua" w:hAnsi="Book Antiqua"/>
          <w:szCs w:val="13"/>
        </w:rPr>
        <w:t>doesn’t mean that I simply ignore the sin that lies in the way of being able to see Him more clearly</w:t>
      </w:r>
      <w:r w:rsidR="004A2CCF">
        <w:rPr>
          <w:rFonts w:ascii="Book Antiqua" w:hAnsi="Book Antiqua"/>
          <w:szCs w:val="13"/>
        </w:rPr>
        <w:t>. Look with me at:</w:t>
      </w:r>
    </w:p>
    <w:p w:rsidR="004A2CCF" w:rsidRPr="001C4C36" w:rsidRDefault="004A2CCF" w:rsidP="004A2CCF">
      <w:pPr>
        <w:rPr>
          <w:rFonts w:ascii="Book Antiqua" w:hAnsi="Book Antiqua"/>
          <w:color w:val="0070C0"/>
          <w:szCs w:val="13"/>
        </w:rPr>
      </w:pPr>
      <w:r w:rsidRPr="00A677F7">
        <w:rPr>
          <w:rFonts w:ascii="Book Antiqua" w:hAnsi="Book Antiqua"/>
          <w:b/>
          <w:color w:val="0070C0"/>
          <w:szCs w:val="13"/>
          <w:highlight w:val="green"/>
        </w:rPr>
        <w:lastRenderedPageBreak/>
        <w:t>Matthew 5:23-24</w:t>
      </w:r>
      <w:r w:rsidRPr="00A677F7">
        <w:rPr>
          <w:rFonts w:ascii="Book Antiqua" w:hAnsi="Book Antiqua"/>
          <w:color w:val="0070C0"/>
          <w:szCs w:val="13"/>
          <w:highlight w:val="green"/>
        </w:rPr>
        <w:t xml:space="preserve"> So if you are offering your gift at the altar and there remember that your brother has something against you, 24 leave your gift there before the altar and go. First be reconciled to your brother, and then come and offer your gift.</w:t>
      </w:r>
    </w:p>
    <w:p w:rsidR="004A2CCF" w:rsidRDefault="004A2CCF" w:rsidP="004A2CCF">
      <w:pPr>
        <w:rPr>
          <w:rFonts w:ascii="Book Antiqua" w:hAnsi="Book Antiqua"/>
          <w:szCs w:val="13"/>
        </w:rPr>
      </w:pPr>
      <w:r>
        <w:rPr>
          <w:rFonts w:ascii="Book Antiqua" w:hAnsi="Book Antiqua"/>
          <w:szCs w:val="13"/>
        </w:rPr>
        <w:t xml:space="preserve">Jesus is teaching that unrepentant sin in our life will hinder our </w:t>
      </w:r>
      <w:r w:rsidR="00540325">
        <w:rPr>
          <w:rFonts w:ascii="Book Antiqua" w:hAnsi="Book Antiqua"/>
          <w:szCs w:val="13"/>
        </w:rPr>
        <w:t xml:space="preserve">experience of </w:t>
      </w:r>
      <w:r>
        <w:rPr>
          <w:rFonts w:ascii="Book Antiqua" w:hAnsi="Book Antiqua"/>
          <w:szCs w:val="13"/>
        </w:rPr>
        <w:t xml:space="preserve">relationship with God. In this case, true repentance is more than just sorrow, more than just turning to God in prayer or religious sacrifice. He says to go be reconciled. He says that if you are truly </w:t>
      </w:r>
      <w:r w:rsidR="00540325">
        <w:rPr>
          <w:rFonts w:ascii="Book Antiqua" w:hAnsi="Book Antiqua"/>
          <w:szCs w:val="13"/>
        </w:rPr>
        <w:t xml:space="preserve">living in the </w:t>
      </w:r>
      <w:r>
        <w:rPr>
          <w:rFonts w:ascii="Book Antiqua" w:hAnsi="Book Antiqua"/>
          <w:szCs w:val="13"/>
        </w:rPr>
        <w:t xml:space="preserve">forgiveness </w:t>
      </w:r>
      <w:r w:rsidR="00540325">
        <w:rPr>
          <w:rFonts w:ascii="Book Antiqua" w:hAnsi="Book Antiqua"/>
          <w:szCs w:val="13"/>
        </w:rPr>
        <w:t xml:space="preserve">and grace of </w:t>
      </w:r>
      <w:r>
        <w:rPr>
          <w:rFonts w:ascii="Book Antiqua" w:hAnsi="Book Antiqua"/>
          <w:szCs w:val="13"/>
        </w:rPr>
        <w:t>God, you will make a real and genuine effort to correct the sin, not just be sorry for it.</w:t>
      </w:r>
    </w:p>
    <w:p w:rsidR="00E079E8" w:rsidRDefault="004A2CCF" w:rsidP="004A2CCF">
      <w:pPr>
        <w:rPr>
          <w:rFonts w:ascii="Book Antiqua" w:hAnsi="Book Antiqua"/>
          <w:szCs w:val="13"/>
        </w:rPr>
      </w:pPr>
      <w:r>
        <w:rPr>
          <w:rFonts w:ascii="Book Antiqua" w:hAnsi="Book Antiqua"/>
          <w:szCs w:val="13"/>
        </w:rPr>
        <w:t xml:space="preserve">Jesus goes on in this same sermon to say that if your eye causes you to sin, cut it out. We know that this was an analogy not meant to be taken literally, but what is the meaning of the analogy? He is saying that sin is dangerous to our souls and that we must take real and tangible steps to avoid it. </w:t>
      </w:r>
      <w:r w:rsidR="00E079E8">
        <w:rPr>
          <w:rFonts w:ascii="Book Antiqua" w:hAnsi="Book Antiqua"/>
          <w:szCs w:val="13"/>
        </w:rPr>
        <w:t xml:space="preserve">True repentance takes real and tangible steps in our hatred of sin. </w:t>
      </w:r>
    </w:p>
    <w:p w:rsidR="00E079E8" w:rsidRDefault="00E079E8" w:rsidP="004A2CCF">
      <w:pPr>
        <w:rPr>
          <w:rFonts w:ascii="Book Antiqua" w:hAnsi="Book Antiqua"/>
          <w:szCs w:val="13"/>
        </w:rPr>
      </w:pPr>
      <w:r>
        <w:rPr>
          <w:rFonts w:ascii="Book Antiqua" w:hAnsi="Book Antiqua"/>
          <w:szCs w:val="13"/>
        </w:rPr>
        <w:t xml:space="preserve">And our hatred of sin cannot be </w:t>
      </w:r>
      <w:r w:rsidR="007E4BDA">
        <w:rPr>
          <w:rFonts w:ascii="Book Antiqua" w:hAnsi="Book Antiqua"/>
          <w:szCs w:val="13"/>
        </w:rPr>
        <w:t>primarily based on</w:t>
      </w:r>
      <w:r>
        <w:rPr>
          <w:rFonts w:ascii="Book Antiqua" w:hAnsi="Book Antiqua"/>
          <w:szCs w:val="13"/>
        </w:rPr>
        <w:t xml:space="preserve"> the way its consequences negatively impact us, it must be toward how it violates God’s good and perfect law. If our hatred toward sin is </w:t>
      </w:r>
      <w:r w:rsidR="007E4BDA">
        <w:rPr>
          <w:rFonts w:ascii="Book Antiqua" w:hAnsi="Book Antiqua"/>
          <w:szCs w:val="13"/>
        </w:rPr>
        <w:t xml:space="preserve">simply </w:t>
      </w:r>
      <w:r>
        <w:rPr>
          <w:rFonts w:ascii="Book Antiqua" w:hAnsi="Book Antiqua"/>
          <w:szCs w:val="13"/>
        </w:rPr>
        <w:t xml:space="preserve">because of sins </w:t>
      </w:r>
      <w:r w:rsidR="00083588">
        <w:rPr>
          <w:rFonts w:ascii="Book Antiqua" w:hAnsi="Book Antiqua"/>
          <w:szCs w:val="13"/>
        </w:rPr>
        <w:t>temporal, horizontal consequences that we experience, then it is not true repentance. It’s possible to genuinely hate sin in that way without ever lifting a finger to actually avoid it. If we truly hate sin as God hates sin, we will take steps to avoid it.</w:t>
      </w:r>
    </w:p>
    <w:p w:rsidR="00083588" w:rsidRDefault="00083588" w:rsidP="004A2CCF">
      <w:pPr>
        <w:rPr>
          <w:rFonts w:ascii="Book Antiqua" w:hAnsi="Book Antiqua"/>
          <w:szCs w:val="13"/>
        </w:rPr>
      </w:pPr>
      <w:r>
        <w:rPr>
          <w:rFonts w:ascii="Book Antiqua" w:hAnsi="Book Antiqua"/>
          <w:szCs w:val="13"/>
        </w:rPr>
        <w:t xml:space="preserve">We can’t just get angry after we have sinned. That anger must lead us to plot against </w:t>
      </w:r>
      <w:r w:rsidR="00DC262E">
        <w:rPr>
          <w:rFonts w:ascii="Book Antiqua" w:hAnsi="Book Antiqua"/>
          <w:szCs w:val="13"/>
        </w:rPr>
        <w:t>our sin</w:t>
      </w:r>
      <w:r>
        <w:rPr>
          <w:rFonts w:ascii="Book Antiqua" w:hAnsi="Book Antiqua"/>
          <w:szCs w:val="13"/>
        </w:rPr>
        <w:t xml:space="preserve">, we have to make a battle plan and be ready and eager to slay it when the opportunity comes in the form of temptation. </w:t>
      </w:r>
    </w:p>
    <w:p w:rsidR="007462A7" w:rsidRDefault="007462A7" w:rsidP="004A2CCF">
      <w:pPr>
        <w:rPr>
          <w:rFonts w:ascii="Book Antiqua" w:hAnsi="Book Antiqua"/>
          <w:szCs w:val="13"/>
        </w:rPr>
      </w:pPr>
      <w:r>
        <w:rPr>
          <w:rFonts w:ascii="Book Antiqua" w:hAnsi="Book Antiqua"/>
          <w:szCs w:val="13"/>
        </w:rPr>
        <w:t xml:space="preserve">We cannot be deceived into thinking that our tears in the moment will </w:t>
      </w:r>
      <w:r w:rsidR="007E4BDA">
        <w:rPr>
          <w:rFonts w:ascii="Book Antiqua" w:hAnsi="Book Antiqua"/>
          <w:szCs w:val="13"/>
        </w:rPr>
        <w:t xml:space="preserve">be enough to carry us through </w:t>
      </w:r>
      <w:r w:rsidR="00B75E13">
        <w:rPr>
          <w:rFonts w:ascii="Book Antiqua" w:hAnsi="Book Antiqua"/>
          <w:szCs w:val="13"/>
        </w:rPr>
        <w:t xml:space="preserve">the next </w:t>
      </w:r>
      <w:r w:rsidR="007E4BDA">
        <w:rPr>
          <w:rFonts w:ascii="Book Antiqua" w:hAnsi="Book Antiqua"/>
          <w:szCs w:val="13"/>
        </w:rPr>
        <w:t xml:space="preserve">temptation </w:t>
      </w:r>
      <w:r w:rsidR="00B75E13">
        <w:rPr>
          <w:rFonts w:ascii="Book Antiqua" w:hAnsi="Book Antiqua"/>
          <w:szCs w:val="13"/>
        </w:rPr>
        <w:t xml:space="preserve">long </w:t>
      </w:r>
      <w:r w:rsidR="007E4BDA">
        <w:rPr>
          <w:rFonts w:ascii="Book Antiqua" w:hAnsi="Book Antiqua"/>
          <w:szCs w:val="13"/>
        </w:rPr>
        <w:t xml:space="preserve">after the tears have dried up. </w:t>
      </w:r>
    </w:p>
    <w:p w:rsidR="00E079E8" w:rsidRDefault="00E079E8" w:rsidP="004A2CCF">
      <w:pPr>
        <w:rPr>
          <w:rFonts w:ascii="Book Antiqua" w:hAnsi="Book Antiqua"/>
          <w:szCs w:val="13"/>
        </w:rPr>
      </w:pPr>
    </w:p>
    <w:p w:rsidR="004A2CCF" w:rsidRDefault="004A2CCF" w:rsidP="004A2CCF">
      <w:pPr>
        <w:rPr>
          <w:rFonts w:ascii="Book Antiqua" w:hAnsi="Book Antiqua"/>
          <w:szCs w:val="13"/>
        </w:rPr>
      </w:pPr>
      <w:r>
        <w:rPr>
          <w:rFonts w:ascii="Book Antiqua" w:hAnsi="Book Antiqua"/>
          <w:szCs w:val="13"/>
        </w:rPr>
        <w:t xml:space="preserve">I want to wrap up this section by quickly </w:t>
      </w:r>
      <w:r w:rsidR="00CD1FB3">
        <w:rPr>
          <w:rFonts w:ascii="Book Antiqua" w:hAnsi="Book Antiqua"/>
          <w:szCs w:val="13"/>
        </w:rPr>
        <w:t>touching on</w:t>
      </w:r>
      <w:r>
        <w:rPr>
          <w:rFonts w:ascii="Book Antiqua" w:hAnsi="Book Antiqua"/>
          <w:szCs w:val="13"/>
        </w:rPr>
        <w:t xml:space="preserve"> the last part of our answer. </w:t>
      </w:r>
    </w:p>
    <w:p w:rsidR="004A2CCF" w:rsidRPr="00625AEC" w:rsidRDefault="004A2CCF" w:rsidP="004A2CCF">
      <w:pPr>
        <w:rPr>
          <w:rFonts w:ascii="Book Antiqua" w:hAnsi="Book Antiqua"/>
          <w:szCs w:val="13"/>
        </w:rPr>
      </w:pPr>
      <w:r>
        <w:rPr>
          <w:rFonts w:ascii="Book Antiqua" w:hAnsi="Book Antiqua"/>
          <w:szCs w:val="13"/>
        </w:rPr>
        <w:t>Our question asked</w:t>
      </w:r>
      <w:r w:rsidRPr="00625AEC">
        <w:rPr>
          <w:rFonts w:ascii="Book Antiqua" w:hAnsi="Book Antiqua"/>
          <w:szCs w:val="13"/>
        </w:rPr>
        <w:t xml:space="preserve"> </w:t>
      </w:r>
      <w:r>
        <w:rPr>
          <w:rFonts w:ascii="Book Antiqua" w:hAnsi="Book Antiqua"/>
          <w:szCs w:val="13"/>
        </w:rPr>
        <w:t>“</w:t>
      </w:r>
      <w:r w:rsidRPr="00625AEC">
        <w:rPr>
          <w:rFonts w:ascii="Book Antiqua" w:hAnsi="Book Antiqua"/>
          <w:szCs w:val="13"/>
        </w:rPr>
        <w:t>What is turning from sin called?</w:t>
      </w:r>
      <w:r>
        <w:rPr>
          <w:rFonts w:ascii="Book Antiqua" w:hAnsi="Book Antiqua"/>
          <w:szCs w:val="13"/>
        </w:rPr>
        <w:t>” And the answer is:</w:t>
      </w:r>
    </w:p>
    <w:p w:rsidR="00DC262E" w:rsidRPr="00DC262E" w:rsidRDefault="00DC262E" w:rsidP="00DC262E">
      <w:pPr>
        <w:rPr>
          <w:rFonts w:ascii="Book Antiqua" w:hAnsi="Book Antiqua"/>
          <w:szCs w:val="13"/>
        </w:rPr>
      </w:pPr>
      <w:r w:rsidRPr="00DC262E">
        <w:rPr>
          <w:rFonts w:ascii="Book Antiqua" w:hAnsi="Book Antiqua"/>
          <w:szCs w:val="13"/>
        </w:rPr>
        <w:t xml:space="preserve">Turning from sin is called repentance. </w:t>
      </w:r>
    </w:p>
    <w:p w:rsidR="004A2CCF" w:rsidRPr="00F40125" w:rsidRDefault="00DC262E" w:rsidP="00DC262E">
      <w:pPr>
        <w:rPr>
          <w:rFonts w:ascii="Book Antiqua" w:hAnsi="Book Antiqua"/>
          <w:b/>
          <w:i/>
          <w:szCs w:val="13"/>
        </w:rPr>
      </w:pPr>
      <w:r w:rsidRPr="00DC262E">
        <w:rPr>
          <w:rFonts w:ascii="Book Antiqua" w:hAnsi="Book Antiqua"/>
          <w:szCs w:val="13"/>
        </w:rPr>
        <w:t xml:space="preserve">In light of the gospel, repentance is to turn away from sin, including self-reign, and we </w:t>
      </w:r>
      <w:r w:rsidR="0009645B" w:rsidRPr="0009645B">
        <w:rPr>
          <w:rFonts w:ascii="Book Antiqua" w:hAnsi="Book Antiqua"/>
          <w:b/>
          <w:bCs/>
          <w:i/>
          <w:iCs/>
          <w:szCs w:val="13"/>
        </w:rPr>
        <w:t>turn instead to Jesus Christ as our Savior and the Lord of our lives</w:t>
      </w:r>
      <w:r w:rsidR="004A2CCF" w:rsidRPr="00F40125">
        <w:rPr>
          <w:rFonts w:ascii="Book Antiqua" w:hAnsi="Book Antiqua"/>
          <w:b/>
          <w:i/>
          <w:szCs w:val="13"/>
        </w:rPr>
        <w:t>.</w:t>
      </w:r>
    </w:p>
    <w:p w:rsidR="004A2CCF" w:rsidRDefault="004A2CCF" w:rsidP="004A2CCF">
      <w:pPr>
        <w:rPr>
          <w:rFonts w:ascii="Book Antiqua" w:hAnsi="Book Antiqua"/>
          <w:szCs w:val="13"/>
        </w:rPr>
      </w:pPr>
      <w:r>
        <w:rPr>
          <w:rFonts w:ascii="Book Antiqua" w:hAnsi="Book Antiqua"/>
          <w:szCs w:val="13"/>
        </w:rPr>
        <w:t xml:space="preserve">Turning to Jesus as Savior AND Lord of our lives is </w:t>
      </w:r>
      <w:r w:rsidR="00CD1FB3">
        <w:rPr>
          <w:rFonts w:ascii="Book Antiqua" w:hAnsi="Book Antiqua"/>
          <w:szCs w:val="13"/>
        </w:rPr>
        <w:t xml:space="preserve">another way of recognizing the </w:t>
      </w:r>
      <w:r w:rsidR="00D33B2C">
        <w:rPr>
          <w:rFonts w:ascii="Book Antiqua" w:hAnsi="Book Antiqua"/>
          <w:szCs w:val="13"/>
        </w:rPr>
        <w:t>elements of saving faith in regards to following Jesus</w:t>
      </w:r>
      <w:r>
        <w:rPr>
          <w:rFonts w:ascii="Book Antiqua" w:hAnsi="Book Antiqua"/>
          <w:szCs w:val="13"/>
        </w:rPr>
        <w:t>. Turning to Him as Savior means that we abandon all of our own efforts of salvation and trust solely in Him. We will unpack this more in our next Q&amp;A.</w:t>
      </w:r>
    </w:p>
    <w:p w:rsidR="004A2CCF" w:rsidRDefault="004A2CCF" w:rsidP="004A2CCF">
      <w:pPr>
        <w:rPr>
          <w:rFonts w:ascii="Book Antiqua" w:hAnsi="Book Antiqua"/>
          <w:szCs w:val="13"/>
        </w:rPr>
      </w:pPr>
      <w:r>
        <w:rPr>
          <w:rFonts w:ascii="Book Antiqua" w:hAnsi="Book Antiqua"/>
          <w:szCs w:val="13"/>
        </w:rPr>
        <w:lastRenderedPageBreak/>
        <w:t>Turning to Him as Lord of our lives (repentance) means that we submit to Him as our Lord, our King, our ruler. It means we obey His commands. It means that we are serious about repenting of the sin He has commanded us not to do. It means that we are living to do His will, not our own.</w:t>
      </w:r>
    </w:p>
    <w:p w:rsidR="00D33B2C" w:rsidRDefault="004A2CCF" w:rsidP="004A2CCF">
      <w:pPr>
        <w:rPr>
          <w:rFonts w:ascii="Book Antiqua" w:hAnsi="Book Antiqua"/>
          <w:szCs w:val="13"/>
        </w:rPr>
      </w:pPr>
      <w:r>
        <w:rPr>
          <w:rFonts w:ascii="Book Antiqua" w:hAnsi="Book Antiqua"/>
          <w:szCs w:val="13"/>
        </w:rPr>
        <w:t xml:space="preserve">When we are united to Jesus by grace through faith, it is all of Him that we submit to and are blessed by. It’s not possible to have Him only as Savior- but not as Lord. It’s the whole </w:t>
      </w:r>
      <w:r w:rsidR="000C5C0E">
        <w:rPr>
          <w:rFonts w:ascii="Book Antiqua" w:hAnsi="Book Antiqua"/>
          <w:szCs w:val="13"/>
        </w:rPr>
        <w:t>of Christ that we are united to;</w:t>
      </w:r>
      <w:r>
        <w:rPr>
          <w:rFonts w:ascii="Book Antiqua" w:hAnsi="Book Antiqua"/>
          <w:szCs w:val="13"/>
        </w:rPr>
        <w:t xml:space="preserve"> Savior and Lord.</w:t>
      </w:r>
      <w:r w:rsidR="00D33B2C">
        <w:rPr>
          <w:rFonts w:ascii="Book Antiqua" w:hAnsi="Book Antiqua"/>
          <w:szCs w:val="13"/>
        </w:rPr>
        <w:t xml:space="preserve"> And no part of this submission to Christ is begrudging. When we truly see and believe in Him as the glorious savior and </w:t>
      </w:r>
      <w:r w:rsidR="00DC262E">
        <w:rPr>
          <w:rFonts w:ascii="Book Antiqua" w:hAnsi="Book Antiqua"/>
          <w:szCs w:val="13"/>
        </w:rPr>
        <w:t xml:space="preserve">redeemer </w:t>
      </w:r>
      <w:r w:rsidR="00D33B2C">
        <w:rPr>
          <w:rFonts w:ascii="Book Antiqua" w:hAnsi="Book Antiqua"/>
          <w:szCs w:val="13"/>
        </w:rPr>
        <w:t xml:space="preserve">of our soul that He is, our desire to serve Him and live for Him is a natural response. </w:t>
      </w:r>
      <w:r w:rsidR="00BC49B1">
        <w:rPr>
          <w:rFonts w:ascii="Book Antiqua" w:hAnsi="Book Antiqua"/>
          <w:szCs w:val="13"/>
        </w:rPr>
        <w:t xml:space="preserve">That doesn’t mean that following Him will be easy, any more than it was easy for Him to go to the cross for us. </w:t>
      </w:r>
    </w:p>
    <w:p w:rsidR="00D65E43" w:rsidRDefault="00D65E43" w:rsidP="004A2CCF">
      <w:pPr>
        <w:rPr>
          <w:rFonts w:ascii="Book Antiqua" w:hAnsi="Book Antiqua"/>
          <w:szCs w:val="13"/>
        </w:rPr>
      </w:pPr>
      <w:r>
        <w:rPr>
          <w:rFonts w:ascii="Book Antiqua" w:hAnsi="Book Antiqua"/>
          <w:szCs w:val="13"/>
        </w:rPr>
        <w:t>He told us that following Him would be difficult; He even used the imagery of us needing to pick up our own cross and follow Him. But just as He set an example for us by enduring the cross for the joy set before Him (Hebrews 12:2), if it is truly our joy to have Him as savior, we will follow Him as Lord through all the trials of this life.</w:t>
      </w:r>
      <w:r w:rsidR="00CD38BD">
        <w:rPr>
          <w:rFonts w:ascii="Book Antiqua" w:hAnsi="Book Antiqua"/>
          <w:szCs w:val="13"/>
        </w:rPr>
        <w:t xml:space="preserve"> We endure not by mustering up our own grit and determination to succeed, but by keeping our eyes fixed on the one we follow, trusting Him as He leads us, wherever He leads us. No matter how hard the road gets we don’t let it discourage us to the point of turning back because we know that going wherever He goes is worth it all.</w:t>
      </w:r>
    </w:p>
    <w:p w:rsidR="002465FE" w:rsidRDefault="002465FE" w:rsidP="004A2CCF">
      <w:pPr>
        <w:rPr>
          <w:rFonts w:ascii="Book Antiqua" w:hAnsi="Book Antiqua"/>
          <w:szCs w:val="13"/>
        </w:rPr>
      </w:pPr>
      <w:r>
        <w:rPr>
          <w:rFonts w:ascii="Book Antiqua" w:hAnsi="Book Antiqua"/>
          <w:szCs w:val="13"/>
        </w:rPr>
        <w:t>The London Baptist Confession says these encouraging words about saving faith:</w:t>
      </w:r>
    </w:p>
    <w:p w:rsidR="002465FE" w:rsidRPr="002465FE" w:rsidRDefault="002465FE" w:rsidP="002465FE">
      <w:pPr>
        <w:spacing w:after="0"/>
        <w:rPr>
          <w:rFonts w:ascii="Book Antiqua" w:hAnsi="Book Antiqua"/>
          <w:i/>
          <w:vertAlign w:val="superscript"/>
        </w:rPr>
      </w:pPr>
      <w:r w:rsidRPr="00A677F7">
        <w:rPr>
          <w:rFonts w:ascii="Book Antiqua" w:hAnsi="Book Antiqua"/>
          <w:i/>
          <w:highlight w:val="green"/>
        </w:rPr>
        <w:t>This faith may exist in varying degrees so that it may be either weak or strong.</w:t>
      </w:r>
      <w:r w:rsidRPr="00A677F7">
        <w:rPr>
          <w:rFonts w:ascii="Book Antiqua" w:hAnsi="Book Antiqua"/>
          <w:i/>
          <w:highlight w:val="green"/>
          <w:vertAlign w:val="superscript"/>
        </w:rPr>
        <w:t>11</w:t>
      </w:r>
      <w:proofErr w:type="gramStart"/>
      <w:r w:rsidRPr="00A677F7">
        <w:rPr>
          <w:rFonts w:ascii="Book Antiqua" w:hAnsi="Book Antiqua"/>
          <w:i/>
          <w:highlight w:val="green"/>
        </w:rPr>
        <w:t>  Yet</w:t>
      </w:r>
      <w:proofErr w:type="gramEnd"/>
      <w:r w:rsidRPr="00A677F7">
        <w:rPr>
          <w:rFonts w:ascii="Book Antiqua" w:hAnsi="Book Antiqua"/>
          <w:i/>
          <w:highlight w:val="green"/>
        </w:rPr>
        <w:t xml:space="preserve"> even in its weakest form, it is different in kind or nature (like all other saving graces) from the faith and common grace of temporary believers.</w:t>
      </w:r>
      <w:r w:rsidRPr="00A677F7">
        <w:rPr>
          <w:rFonts w:ascii="Book Antiqua" w:hAnsi="Book Antiqua"/>
          <w:i/>
          <w:highlight w:val="green"/>
          <w:vertAlign w:val="superscript"/>
        </w:rPr>
        <w:t>12</w:t>
      </w:r>
      <w:r w:rsidRPr="00A677F7">
        <w:rPr>
          <w:rFonts w:ascii="Book Antiqua" w:hAnsi="Book Antiqua"/>
          <w:i/>
          <w:highlight w:val="green"/>
        </w:rPr>
        <w:t>  Therefore, faith may often be attacked and weakened, but it gains the victory.</w:t>
      </w:r>
      <w:r w:rsidRPr="00A677F7">
        <w:rPr>
          <w:rFonts w:ascii="Book Antiqua" w:hAnsi="Book Antiqua"/>
          <w:i/>
          <w:highlight w:val="green"/>
          <w:vertAlign w:val="superscript"/>
        </w:rPr>
        <w:t>13</w:t>
      </w:r>
      <w:r w:rsidRPr="00A677F7">
        <w:rPr>
          <w:rFonts w:ascii="Book Antiqua" w:hAnsi="Book Antiqua"/>
          <w:i/>
          <w:highlight w:val="green"/>
        </w:rPr>
        <w:t>  It matures in many to the point that they attain full assurance through Christ,</w:t>
      </w:r>
      <w:r w:rsidRPr="00A677F7">
        <w:rPr>
          <w:rFonts w:ascii="Book Antiqua" w:hAnsi="Book Antiqua"/>
          <w:i/>
          <w:highlight w:val="green"/>
          <w:vertAlign w:val="superscript"/>
        </w:rPr>
        <w:t>14</w:t>
      </w:r>
      <w:r w:rsidRPr="00A677F7">
        <w:rPr>
          <w:rFonts w:ascii="Book Antiqua" w:hAnsi="Book Antiqua"/>
          <w:i/>
          <w:highlight w:val="green"/>
        </w:rPr>
        <w:t xml:space="preserve"> who is both the founder and </w:t>
      </w:r>
      <w:proofErr w:type="spellStart"/>
      <w:r w:rsidRPr="00A677F7">
        <w:rPr>
          <w:rFonts w:ascii="Book Antiqua" w:hAnsi="Book Antiqua"/>
          <w:i/>
          <w:highlight w:val="green"/>
        </w:rPr>
        <w:t>perfecter</w:t>
      </w:r>
      <w:proofErr w:type="spellEnd"/>
      <w:r w:rsidRPr="00A677F7">
        <w:rPr>
          <w:rFonts w:ascii="Book Antiqua" w:hAnsi="Book Antiqua"/>
          <w:i/>
          <w:highlight w:val="green"/>
        </w:rPr>
        <w:t xml:space="preserve"> of our faith.</w:t>
      </w:r>
      <w:r w:rsidRPr="00A677F7">
        <w:rPr>
          <w:rFonts w:ascii="Book Antiqua" w:hAnsi="Book Antiqua"/>
          <w:i/>
          <w:highlight w:val="green"/>
          <w:vertAlign w:val="superscript"/>
        </w:rPr>
        <w:t>15</w:t>
      </w:r>
      <w:r w:rsidR="00A677F7">
        <w:rPr>
          <w:rFonts w:ascii="Book Antiqua" w:hAnsi="Book Antiqua"/>
          <w:i/>
          <w:vertAlign w:val="superscript"/>
        </w:rPr>
        <w:t xml:space="preserve"> </w:t>
      </w:r>
      <w:r w:rsidR="00A677F7" w:rsidRPr="00A677F7">
        <w:rPr>
          <w:rFonts w:ascii="Book Antiqua" w:hAnsi="Book Antiqua"/>
          <w:i/>
          <w:szCs w:val="28"/>
          <w:highlight w:val="green"/>
        </w:rPr>
        <w:t>– 1689 London Baptist Confession</w:t>
      </w:r>
      <w:r w:rsidR="00A677F7">
        <w:rPr>
          <w:rFonts w:ascii="Book Antiqua" w:hAnsi="Book Antiqua"/>
          <w:i/>
          <w:vertAlign w:val="superscript"/>
        </w:rPr>
        <w:t xml:space="preserve"> </w:t>
      </w:r>
    </w:p>
    <w:p w:rsidR="002465FE" w:rsidRDefault="002465FE" w:rsidP="004A2CCF">
      <w:pPr>
        <w:rPr>
          <w:rFonts w:ascii="Book Antiqua" w:hAnsi="Book Antiqua"/>
          <w:szCs w:val="13"/>
        </w:rPr>
      </w:pPr>
    </w:p>
    <w:p w:rsidR="007462A7" w:rsidRDefault="004A2CCF" w:rsidP="007462A7">
      <w:pPr>
        <w:rPr>
          <w:rFonts w:ascii="Book Antiqua" w:hAnsi="Book Antiqua"/>
          <w:szCs w:val="13"/>
        </w:rPr>
      </w:pPr>
      <w:r>
        <w:rPr>
          <w:rFonts w:ascii="Book Antiqua" w:hAnsi="Book Antiqua"/>
          <w:szCs w:val="13"/>
        </w:rPr>
        <w:t xml:space="preserve">We’ve learned here that new birth causes conversion repentance in a person at the moment of salvation. But </w:t>
      </w:r>
      <w:r w:rsidR="007462A7">
        <w:rPr>
          <w:rFonts w:ascii="Book Antiqua" w:hAnsi="Book Antiqua"/>
          <w:szCs w:val="13"/>
        </w:rPr>
        <w:t>we must</w:t>
      </w:r>
      <w:r>
        <w:rPr>
          <w:rFonts w:ascii="Book Antiqua" w:hAnsi="Book Antiqua"/>
          <w:szCs w:val="13"/>
        </w:rPr>
        <w:t xml:space="preserve"> also affirm that our new lives as Christians are marked by repentance as well. </w:t>
      </w:r>
      <w:r w:rsidR="007462A7">
        <w:rPr>
          <w:rFonts w:ascii="Book Antiqua" w:hAnsi="Book Antiqua"/>
          <w:szCs w:val="13"/>
        </w:rPr>
        <w:t>As Luther so rightly stated, “</w:t>
      </w:r>
      <w:r w:rsidR="007462A7" w:rsidRPr="007462A7">
        <w:rPr>
          <w:rFonts w:ascii="Book Antiqua" w:hAnsi="Book Antiqua"/>
          <w:szCs w:val="13"/>
        </w:rPr>
        <w:t>When our Lord and Master Jesus Christ said, "Repent", he willed the entire life of believers to be one of repentance.</w:t>
      </w:r>
      <w:r w:rsidR="007462A7">
        <w:rPr>
          <w:rFonts w:ascii="Book Antiqua" w:hAnsi="Book Antiqua"/>
          <w:szCs w:val="13"/>
        </w:rPr>
        <w:t>”</w:t>
      </w:r>
    </w:p>
    <w:p w:rsidR="004A2CCF" w:rsidRDefault="004A2CCF" w:rsidP="004A2CCF">
      <w:pPr>
        <w:rPr>
          <w:rFonts w:ascii="Book Antiqua" w:hAnsi="Book Antiqua"/>
          <w:szCs w:val="13"/>
        </w:rPr>
      </w:pPr>
    </w:p>
    <w:p w:rsidR="004A2CCF" w:rsidRDefault="004A2CCF" w:rsidP="004A2CCF">
      <w:pPr>
        <w:rPr>
          <w:rFonts w:ascii="Book Antiqua" w:hAnsi="Book Antiqua"/>
          <w:szCs w:val="13"/>
        </w:rPr>
      </w:pPr>
      <w:r>
        <w:rPr>
          <w:rFonts w:ascii="Book Antiqua" w:hAnsi="Book Antiqua"/>
          <w:szCs w:val="13"/>
        </w:rPr>
        <w:t>Ok, let’s move on to our last question.</w:t>
      </w:r>
    </w:p>
    <w:p w:rsidR="004A2CCF" w:rsidRDefault="004A2CCF" w:rsidP="004A2CCF">
      <w:pPr>
        <w:rPr>
          <w:rFonts w:ascii="Book Antiqua" w:hAnsi="Book Antiqua"/>
          <w:szCs w:val="13"/>
        </w:rPr>
      </w:pPr>
    </w:p>
    <w:p w:rsidR="004A2CCF" w:rsidRPr="00F33686" w:rsidRDefault="004A2CCF" w:rsidP="004A2CCF">
      <w:pPr>
        <w:rPr>
          <w:rFonts w:ascii="Book Antiqua" w:hAnsi="Book Antiqua"/>
          <w:b/>
          <w:sz w:val="32"/>
          <w:szCs w:val="32"/>
        </w:rPr>
      </w:pPr>
      <w:r w:rsidRPr="00A677F7">
        <w:rPr>
          <w:rFonts w:ascii="Book Antiqua" w:hAnsi="Book Antiqua"/>
          <w:b/>
          <w:sz w:val="32"/>
          <w:szCs w:val="32"/>
          <w:highlight w:val="green"/>
        </w:rPr>
        <w:t>Q88. What does it mean to trust only in Jesus Christ?</w:t>
      </w:r>
    </w:p>
    <w:p w:rsidR="004A2CCF" w:rsidRPr="00F33686" w:rsidRDefault="00DC262E" w:rsidP="004A2CCF">
      <w:pPr>
        <w:rPr>
          <w:rFonts w:ascii="Book Antiqua" w:hAnsi="Book Antiqua"/>
          <w:b/>
          <w:sz w:val="32"/>
          <w:szCs w:val="32"/>
        </w:rPr>
      </w:pPr>
      <w:r w:rsidRPr="00A677F7">
        <w:rPr>
          <w:rFonts w:ascii="Book Antiqua" w:hAnsi="Book Antiqua" w:cs="PTSans-Regular"/>
          <w:color w:val="000000"/>
          <w:szCs w:val="20"/>
          <w:highlight w:val="green"/>
        </w:rPr>
        <w:lastRenderedPageBreak/>
        <w:t>It is to believe (trust) in the deity and work of Jesus Christ, rather than trusting one’s own assumed worth, works, will, or ability</w:t>
      </w:r>
      <w:r w:rsidR="004A2CCF" w:rsidRPr="00A677F7">
        <w:rPr>
          <w:rFonts w:ascii="Book Antiqua" w:hAnsi="Book Antiqua"/>
          <w:b/>
          <w:sz w:val="32"/>
          <w:szCs w:val="32"/>
          <w:highlight w:val="green"/>
        </w:rPr>
        <w:t>.</w:t>
      </w:r>
    </w:p>
    <w:p w:rsidR="005914FE" w:rsidRDefault="005914FE" w:rsidP="004A2CCF">
      <w:pPr>
        <w:shd w:val="clear" w:color="auto" w:fill="FFFFFF"/>
        <w:spacing w:before="100" w:beforeAutospacing="1" w:after="100" w:afterAutospacing="1"/>
        <w:rPr>
          <w:rFonts w:ascii="Book Antiqua" w:hAnsi="Book Antiqua"/>
          <w:szCs w:val="13"/>
        </w:rPr>
      </w:pPr>
      <w:r>
        <w:rPr>
          <w:rFonts w:ascii="Book Antiqua" w:hAnsi="Book Antiqua"/>
          <w:szCs w:val="13"/>
        </w:rPr>
        <w:t>As I mentioned at the beginnin</w:t>
      </w:r>
      <w:r w:rsidR="00022BAE">
        <w:rPr>
          <w:rFonts w:ascii="Book Antiqua" w:hAnsi="Book Antiqua"/>
          <w:szCs w:val="13"/>
        </w:rPr>
        <w:t xml:space="preserve">g, Q87 and 88 are meant to help </w:t>
      </w:r>
      <w:r>
        <w:rPr>
          <w:rFonts w:ascii="Book Antiqua" w:hAnsi="Book Antiqua"/>
          <w:szCs w:val="13"/>
        </w:rPr>
        <w:t xml:space="preserve">us have a deeper understanding of </w:t>
      </w:r>
      <w:r w:rsidR="00022BAE">
        <w:rPr>
          <w:rFonts w:ascii="Book Antiqua" w:hAnsi="Book Antiqua"/>
          <w:szCs w:val="13"/>
        </w:rPr>
        <w:t>saving faith, as described in Q86.</w:t>
      </w:r>
    </w:p>
    <w:p w:rsidR="00022BAE" w:rsidRDefault="00022BAE" w:rsidP="004A2CCF">
      <w:pPr>
        <w:shd w:val="clear" w:color="auto" w:fill="FFFFFF"/>
        <w:spacing w:before="100" w:beforeAutospacing="1" w:after="100" w:afterAutospacing="1"/>
        <w:rPr>
          <w:rFonts w:ascii="Book Antiqua" w:hAnsi="Book Antiqua"/>
          <w:szCs w:val="13"/>
        </w:rPr>
      </w:pPr>
      <w:r>
        <w:rPr>
          <w:rFonts w:ascii="Book Antiqua" w:hAnsi="Book Antiqua"/>
          <w:szCs w:val="13"/>
        </w:rPr>
        <w:t>Let’s look at it again.</w:t>
      </w:r>
    </w:p>
    <w:p w:rsidR="004A2CCF" w:rsidRPr="005649AF" w:rsidRDefault="004A2CCF" w:rsidP="004A2CCF">
      <w:pPr>
        <w:shd w:val="clear" w:color="auto" w:fill="FFFFFF"/>
        <w:spacing w:before="100" w:beforeAutospacing="1" w:after="100" w:afterAutospacing="1"/>
        <w:rPr>
          <w:rFonts w:ascii="Book Antiqua" w:hAnsi="Book Antiqua"/>
          <w:szCs w:val="13"/>
        </w:rPr>
      </w:pPr>
      <w:r w:rsidRPr="005649AF">
        <w:rPr>
          <w:rFonts w:ascii="Book Antiqua" w:hAnsi="Book Antiqua"/>
          <w:szCs w:val="13"/>
        </w:rPr>
        <w:t>Q86. What must we do to be saved?</w:t>
      </w:r>
    </w:p>
    <w:p w:rsidR="00022BAE" w:rsidRDefault="00DC262E" w:rsidP="004A2CCF">
      <w:pPr>
        <w:shd w:val="clear" w:color="auto" w:fill="FFFFFF"/>
        <w:spacing w:before="100" w:beforeAutospacing="1" w:after="100" w:afterAutospacing="1"/>
        <w:rPr>
          <w:rFonts w:ascii="Book Antiqua" w:hAnsi="Book Antiqua"/>
          <w:szCs w:val="13"/>
        </w:rPr>
      </w:pPr>
      <w:r w:rsidRPr="00DC262E">
        <w:rPr>
          <w:rFonts w:ascii="Book Antiqua" w:hAnsi="Book Antiqua"/>
          <w:szCs w:val="13"/>
        </w:rPr>
        <w:t xml:space="preserve">When we are enabled by the power and will of God, we joyfully and willingly turn from sin </w:t>
      </w:r>
      <w:r w:rsidR="00022BAE">
        <w:rPr>
          <w:rFonts w:ascii="Book Antiqua" w:hAnsi="Book Antiqua"/>
          <w:szCs w:val="13"/>
        </w:rPr>
        <w:t>(this is the repentance part of saving faith that we just looked at in question 87</w:t>
      </w:r>
      <w:r w:rsidR="0009645B" w:rsidRPr="0009645B">
        <w:rPr>
          <w:rFonts w:ascii="Book Antiqua" w:hAnsi="Book Antiqua"/>
          <w:b/>
          <w:bCs/>
          <w:i/>
          <w:iCs/>
          <w:szCs w:val="13"/>
        </w:rPr>
        <w:t xml:space="preserve">) and trust in Christ Jesus alone </w:t>
      </w:r>
      <w:r w:rsidR="00022BAE" w:rsidRPr="00022BAE">
        <w:rPr>
          <w:rFonts w:ascii="Book Antiqua" w:hAnsi="Book Antiqua"/>
          <w:szCs w:val="13"/>
        </w:rPr>
        <w:t xml:space="preserve">(this is what we will look </w:t>
      </w:r>
      <w:r w:rsidR="00625E7F">
        <w:rPr>
          <w:rFonts w:ascii="Book Antiqua" w:hAnsi="Book Antiqua"/>
          <w:szCs w:val="13"/>
        </w:rPr>
        <w:t>at now</w:t>
      </w:r>
      <w:r w:rsidR="00022BAE" w:rsidRPr="00022BAE">
        <w:rPr>
          <w:rFonts w:ascii="Book Antiqua" w:hAnsi="Book Antiqua"/>
          <w:szCs w:val="13"/>
        </w:rPr>
        <w:t>)</w:t>
      </w:r>
      <w:r w:rsidR="004A2CCF" w:rsidRPr="00022BAE">
        <w:rPr>
          <w:rFonts w:ascii="Book Antiqua" w:hAnsi="Book Antiqua"/>
          <w:szCs w:val="13"/>
        </w:rPr>
        <w:t>.</w:t>
      </w:r>
      <w:r w:rsidR="004A2CCF" w:rsidRPr="005649AF">
        <w:rPr>
          <w:rFonts w:ascii="Book Antiqua" w:hAnsi="Book Antiqua"/>
          <w:szCs w:val="13"/>
        </w:rPr>
        <w:t xml:space="preserve"> This is saving faith.</w:t>
      </w:r>
    </w:p>
    <w:p w:rsidR="001D3C0B" w:rsidRDefault="00010E1C" w:rsidP="004A2CCF">
      <w:pPr>
        <w:shd w:val="clear" w:color="auto" w:fill="FFFFFF"/>
        <w:spacing w:before="100" w:beforeAutospacing="1" w:after="100" w:afterAutospacing="1"/>
        <w:rPr>
          <w:rFonts w:ascii="Book Antiqua" w:hAnsi="Book Antiqua"/>
          <w:szCs w:val="13"/>
        </w:rPr>
      </w:pPr>
      <w:r>
        <w:rPr>
          <w:rFonts w:ascii="Book Antiqua" w:hAnsi="Book Antiqua"/>
          <w:szCs w:val="13"/>
        </w:rPr>
        <w:t xml:space="preserve">Christianity is the </w:t>
      </w:r>
      <w:r w:rsidR="007E0E8D">
        <w:rPr>
          <w:rFonts w:ascii="Book Antiqua" w:hAnsi="Book Antiqua"/>
          <w:szCs w:val="13"/>
        </w:rPr>
        <w:t>only</w:t>
      </w:r>
      <w:r>
        <w:rPr>
          <w:rFonts w:ascii="Book Antiqua" w:hAnsi="Book Antiqua"/>
          <w:szCs w:val="13"/>
        </w:rPr>
        <w:t xml:space="preserve"> religion where </w:t>
      </w:r>
      <w:r w:rsidR="007E0E8D">
        <w:rPr>
          <w:rFonts w:ascii="Book Antiqua" w:hAnsi="Book Antiqua"/>
          <w:szCs w:val="13"/>
        </w:rPr>
        <w:t xml:space="preserve">one’s own effort </w:t>
      </w:r>
      <w:r w:rsidR="00DC262E">
        <w:rPr>
          <w:rFonts w:ascii="Book Antiqua" w:hAnsi="Book Antiqua"/>
          <w:szCs w:val="13"/>
        </w:rPr>
        <w:t>plays no role</w:t>
      </w:r>
      <w:r w:rsidR="007E0E8D">
        <w:rPr>
          <w:rFonts w:ascii="Book Antiqua" w:hAnsi="Book Antiqua"/>
          <w:szCs w:val="13"/>
        </w:rPr>
        <w:t xml:space="preserve"> in</w:t>
      </w:r>
      <w:r>
        <w:rPr>
          <w:rFonts w:ascii="Book Antiqua" w:hAnsi="Book Antiqua"/>
          <w:szCs w:val="13"/>
        </w:rPr>
        <w:t xml:space="preserve"> </w:t>
      </w:r>
      <w:r w:rsidR="00DC262E">
        <w:rPr>
          <w:rFonts w:ascii="Book Antiqua" w:hAnsi="Book Antiqua"/>
          <w:szCs w:val="13"/>
        </w:rPr>
        <w:t xml:space="preserve">earning or keeping </w:t>
      </w:r>
      <w:r>
        <w:rPr>
          <w:rFonts w:ascii="Book Antiqua" w:hAnsi="Book Antiqua"/>
          <w:szCs w:val="13"/>
        </w:rPr>
        <w:t xml:space="preserve">salvation. </w:t>
      </w:r>
      <w:r w:rsidR="00DC262E">
        <w:rPr>
          <w:rFonts w:ascii="Book Antiqua" w:hAnsi="Book Antiqua"/>
          <w:szCs w:val="13"/>
        </w:rPr>
        <w:t xml:space="preserve">All other religions are </w:t>
      </w:r>
      <w:r>
        <w:rPr>
          <w:rFonts w:ascii="Book Antiqua" w:hAnsi="Book Antiqua"/>
          <w:szCs w:val="13"/>
        </w:rPr>
        <w:t>dreamed up by man,</w:t>
      </w:r>
      <w:r w:rsidR="00DC262E">
        <w:rPr>
          <w:rFonts w:ascii="Book Antiqua" w:hAnsi="Book Antiqua"/>
          <w:szCs w:val="13"/>
        </w:rPr>
        <w:t xml:space="preserve"> and they</w:t>
      </w:r>
      <w:r>
        <w:rPr>
          <w:rFonts w:ascii="Book Antiqua" w:hAnsi="Book Antiqua"/>
          <w:szCs w:val="13"/>
        </w:rPr>
        <w:t xml:space="preserve"> make </w:t>
      </w:r>
      <w:r w:rsidR="00364C26">
        <w:rPr>
          <w:rFonts w:ascii="Book Antiqua" w:hAnsi="Book Antiqua"/>
          <w:szCs w:val="13"/>
        </w:rPr>
        <w:t xml:space="preserve">man </w:t>
      </w:r>
      <w:r>
        <w:rPr>
          <w:rFonts w:ascii="Book Antiqua" w:hAnsi="Book Antiqua"/>
          <w:szCs w:val="13"/>
        </w:rPr>
        <w:t xml:space="preserve">a determining factor in his own salvation. </w:t>
      </w:r>
    </w:p>
    <w:p w:rsidR="00022BAE" w:rsidRDefault="00010E1C" w:rsidP="004A2CCF">
      <w:pPr>
        <w:shd w:val="clear" w:color="auto" w:fill="FFFFFF"/>
        <w:spacing w:before="100" w:beforeAutospacing="1" w:after="100" w:afterAutospacing="1"/>
        <w:rPr>
          <w:rFonts w:ascii="Book Antiqua" w:hAnsi="Book Antiqua"/>
          <w:szCs w:val="13"/>
        </w:rPr>
      </w:pPr>
      <w:r>
        <w:rPr>
          <w:rFonts w:ascii="Book Antiqua" w:hAnsi="Book Antiqua"/>
          <w:szCs w:val="13"/>
        </w:rPr>
        <w:t xml:space="preserve">Don’t we love redemption stories where the bad guy grows a conscience and </w:t>
      </w:r>
      <w:r w:rsidR="007E0E8D">
        <w:rPr>
          <w:rFonts w:ascii="Book Antiqua" w:hAnsi="Book Antiqua"/>
          <w:szCs w:val="13"/>
        </w:rPr>
        <w:t xml:space="preserve">manages to do some really good things in his effort to make things right? There is a certain kind of glory in redemption stories. Fallen man wants to receive that glory for himself and in order to do so it is necessary for him to believe that he is capable of self-redemption. </w:t>
      </w:r>
    </w:p>
    <w:p w:rsidR="00022BAE" w:rsidRDefault="000C3388" w:rsidP="004A2CCF">
      <w:pPr>
        <w:shd w:val="clear" w:color="auto" w:fill="FFFFFF"/>
        <w:spacing w:before="100" w:beforeAutospacing="1" w:after="100" w:afterAutospacing="1"/>
        <w:rPr>
          <w:rFonts w:ascii="Book Antiqua" w:hAnsi="Book Antiqua"/>
          <w:szCs w:val="13"/>
        </w:rPr>
      </w:pPr>
      <w:r>
        <w:rPr>
          <w:rFonts w:ascii="Book Antiqua" w:hAnsi="Book Antiqua"/>
          <w:szCs w:val="13"/>
        </w:rPr>
        <w:t xml:space="preserve">It is the default of fallen man to think that he is capable of doing enough good to outweigh any bad he has done. </w:t>
      </w:r>
      <w:r w:rsidR="00364C26">
        <w:rPr>
          <w:rFonts w:ascii="Book Antiqua" w:hAnsi="Book Antiqua"/>
          <w:szCs w:val="13"/>
        </w:rPr>
        <w:t>To</w:t>
      </w:r>
      <w:r w:rsidR="001D3C0B">
        <w:rPr>
          <w:rFonts w:ascii="Book Antiqua" w:hAnsi="Book Antiqua"/>
          <w:szCs w:val="13"/>
        </w:rPr>
        <w:t xml:space="preserve"> </w:t>
      </w:r>
      <w:r w:rsidR="001D3C0B" w:rsidRPr="001D3C0B">
        <w:rPr>
          <w:rFonts w:ascii="Book Antiqua" w:hAnsi="Book Antiqua"/>
          <w:szCs w:val="13"/>
        </w:rPr>
        <w:t xml:space="preserve">trust in Christ Jesus </w:t>
      </w:r>
      <w:r w:rsidR="001D3C0B" w:rsidRPr="00364C26">
        <w:rPr>
          <w:rFonts w:ascii="Book Antiqua" w:hAnsi="Book Antiqua"/>
          <w:szCs w:val="13"/>
          <w:u w:val="single"/>
        </w:rPr>
        <w:t>alone</w:t>
      </w:r>
      <w:r w:rsidR="001D3C0B" w:rsidRPr="001D3C0B">
        <w:rPr>
          <w:rFonts w:ascii="Book Antiqua" w:hAnsi="Book Antiqua"/>
          <w:szCs w:val="13"/>
        </w:rPr>
        <w:t xml:space="preserve"> </w:t>
      </w:r>
      <w:r>
        <w:rPr>
          <w:rFonts w:ascii="Book Antiqua" w:hAnsi="Book Antiqua"/>
          <w:szCs w:val="13"/>
        </w:rPr>
        <w:t xml:space="preserve">is to repent of this way of thinking. </w:t>
      </w:r>
      <w:r w:rsidR="001D3C0B">
        <w:rPr>
          <w:rFonts w:ascii="Book Antiqua" w:hAnsi="Book Antiqua"/>
          <w:szCs w:val="13"/>
        </w:rPr>
        <w:t xml:space="preserve">It is to rightly believe that I can do nothing in myself to </w:t>
      </w:r>
      <w:r w:rsidR="002317CD">
        <w:rPr>
          <w:rFonts w:ascii="Book Antiqua" w:hAnsi="Book Antiqua"/>
          <w:szCs w:val="13"/>
        </w:rPr>
        <w:t>settle the debt</w:t>
      </w:r>
      <w:r w:rsidR="001D3C0B">
        <w:rPr>
          <w:rFonts w:ascii="Book Antiqua" w:hAnsi="Book Antiqua"/>
          <w:szCs w:val="13"/>
        </w:rPr>
        <w:t xml:space="preserve"> for my disrespect of God’s perfect holiness and disregard for His perfect law. </w:t>
      </w:r>
      <w:r>
        <w:rPr>
          <w:rFonts w:ascii="Book Antiqua" w:hAnsi="Book Antiqua"/>
          <w:szCs w:val="13"/>
        </w:rPr>
        <w:t xml:space="preserve">It is to rightly believe that my sin is so great in light of God’s perfect holiness, that even an eternity in Hell could never </w:t>
      </w:r>
      <w:r w:rsidR="001D3C0B">
        <w:rPr>
          <w:rFonts w:ascii="Book Antiqua" w:hAnsi="Book Antiqua"/>
          <w:szCs w:val="13"/>
        </w:rPr>
        <w:t xml:space="preserve">redeem me or </w:t>
      </w:r>
      <w:r>
        <w:rPr>
          <w:rFonts w:ascii="Book Antiqua" w:hAnsi="Book Antiqua"/>
          <w:szCs w:val="13"/>
        </w:rPr>
        <w:t>make up for how far I have fallen short of His glory.</w:t>
      </w:r>
      <w:r w:rsidR="001D3C0B">
        <w:rPr>
          <w:rFonts w:ascii="Book Antiqua" w:hAnsi="Book Antiqua"/>
          <w:szCs w:val="13"/>
        </w:rPr>
        <w:t xml:space="preserve"> I need a savior, the one and only </w:t>
      </w:r>
      <w:r w:rsidR="002317CD">
        <w:rPr>
          <w:rFonts w:ascii="Book Antiqua" w:hAnsi="Book Antiqua"/>
          <w:szCs w:val="13"/>
        </w:rPr>
        <w:t>Christ Jesus</w:t>
      </w:r>
      <w:r w:rsidR="001D3C0B">
        <w:rPr>
          <w:rFonts w:ascii="Book Antiqua" w:hAnsi="Book Antiqua"/>
          <w:szCs w:val="13"/>
        </w:rPr>
        <w:t xml:space="preserve"> alone.</w:t>
      </w:r>
    </w:p>
    <w:p w:rsidR="00822043" w:rsidRDefault="00625E7F" w:rsidP="004A2CCF">
      <w:pPr>
        <w:shd w:val="clear" w:color="auto" w:fill="FFFFFF"/>
        <w:spacing w:before="100" w:beforeAutospacing="1" w:after="100" w:afterAutospacing="1"/>
        <w:rPr>
          <w:rFonts w:ascii="Book Antiqua" w:hAnsi="Book Antiqua"/>
          <w:szCs w:val="13"/>
        </w:rPr>
      </w:pPr>
      <w:r>
        <w:rPr>
          <w:rFonts w:ascii="Book Antiqua" w:hAnsi="Book Antiqua"/>
          <w:szCs w:val="13"/>
        </w:rPr>
        <w:t>The main focus of this question and answer is found in the word “</w:t>
      </w:r>
      <w:r w:rsidR="00822043">
        <w:rPr>
          <w:rFonts w:ascii="Book Antiqua" w:hAnsi="Book Antiqua"/>
          <w:szCs w:val="13"/>
        </w:rPr>
        <w:t>alone</w:t>
      </w:r>
      <w:r>
        <w:rPr>
          <w:rFonts w:ascii="Book Antiqua" w:hAnsi="Book Antiqua"/>
          <w:szCs w:val="13"/>
        </w:rPr>
        <w:t xml:space="preserve">”. </w:t>
      </w:r>
      <w:r w:rsidR="00822043">
        <w:rPr>
          <w:rFonts w:ascii="Book Antiqua" w:hAnsi="Book Antiqua"/>
          <w:szCs w:val="13"/>
        </w:rPr>
        <w:t xml:space="preserve"> One of the five Solas(sola being the Latin word for </w:t>
      </w:r>
      <w:r w:rsidR="00B52769">
        <w:rPr>
          <w:rFonts w:ascii="Book Antiqua" w:hAnsi="Book Antiqua"/>
          <w:szCs w:val="13"/>
        </w:rPr>
        <w:t>alone</w:t>
      </w:r>
      <w:r w:rsidR="00822043">
        <w:rPr>
          <w:rFonts w:ascii="Book Antiqua" w:hAnsi="Book Antiqua"/>
          <w:szCs w:val="13"/>
        </w:rPr>
        <w:t>) of the reformation is Solo Christo – Christ Alone.</w:t>
      </w:r>
    </w:p>
    <w:p w:rsidR="00822043" w:rsidRDefault="002317CD" w:rsidP="004A2CCF">
      <w:pPr>
        <w:shd w:val="clear" w:color="auto" w:fill="FFFFFF"/>
        <w:spacing w:before="100" w:beforeAutospacing="1" w:after="100" w:afterAutospacing="1"/>
        <w:rPr>
          <w:rFonts w:ascii="Book Antiqua" w:hAnsi="Book Antiqua"/>
          <w:szCs w:val="13"/>
        </w:rPr>
      </w:pPr>
      <w:r>
        <w:rPr>
          <w:rFonts w:ascii="Book Antiqua" w:hAnsi="Book Antiqua"/>
          <w:szCs w:val="13"/>
        </w:rPr>
        <w:t>True</w:t>
      </w:r>
      <w:r w:rsidR="00822043">
        <w:rPr>
          <w:rFonts w:ascii="Book Antiqua" w:hAnsi="Book Antiqua"/>
          <w:szCs w:val="13"/>
        </w:rPr>
        <w:t xml:space="preserve"> saving faith sees that it’s not Jesus PLUS something else….such as Jesus PLUS my best efforts, or Jesus PLUS my parents hope I’d be saved, or Jesus PLUS my so-called “free will”, or Jesus PLUS my assumed worthiness.</w:t>
      </w:r>
    </w:p>
    <w:p w:rsidR="00822043" w:rsidRDefault="00822043" w:rsidP="004A2CCF">
      <w:pPr>
        <w:shd w:val="clear" w:color="auto" w:fill="FFFFFF"/>
        <w:spacing w:before="100" w:beforeAutospacing="1" w:after="100" w:afterAutospacing="1"/>
        <w:rPr>
          <w:rFonts w:ascii="Book Antiqua" w:hAnsi="Book Antiqua"/>
          <w:szCs w:val="13"/>
        </w:rPr>
      </w:pPr>
      <w:r>
        <w:rPr>
          <w:rFonts w:ascii="Book Antiqua" w:hAnsi="Book Antiqua"/>
          <w:szCs w:val="13"/>
        </w:rPr>
        <w:t xml:space="preserve">No, saving faith trusts in the whole, complete, sufficient, and exclusive </w:t>
      </w:r>
      <w:r w:rsidR="002317CD">
        <w:rPr>
          <w:rFonts w:ascii="Book Antiqua" w:hAnsi="Book Antiqua"/>
          <w:i/>
          <w:iCs/>
          <w:szCs w:val="13"/>
        </w:rPr>
        <w:t>person and work of</w:t>
      </w:r>
      <w:r w:rsidR="0009645B" w:rsidRPr="0009645B">
        <w:rPr>
          <w:rFonts w:ascii="Book Antiqua" w:hAnsi="Book Antiqua"/>
          <w:i/>
          <w:iCs/>
          <w:szCs w:val="13"/>
        </w:rPr>
        <w:t xml:space="preserve"> Jesus Christ, </w:t>
      </w:r>
      <w:r w:rsidR="0009645B" w:rsidRPr="0009645B">
        <w:rPr>
          <w:rFonts w:ascii="Book Antiqua" w:hAnsi="Book Antiqua"/>
          <w:i/>
          <w:iCs/>
          <w:szCs w:val="13"/>
          <w:u w:val="single"/>
        </w:rPr>
        <w:t>alone</w:t>
      </w:r>
      <w:r>
        <w:rPr>
          <w:rFonts w:ascii="Book Antiqua" w:hAnsi="Book Antiqua"/>
          <w:szCs w:val="13"/>
        </w:rPr>
        <w:t xml:space="preserve">. True trust in Christ </w:t>
      </w:r>
      <w:r w:rsidRPr="00822043">
        <w:rPr>
          <w:rFonts w:ascii="Book Antiqua" w:hAnsi="Book Antiqua"/>
          <w:szCs w:val="13"/>
        </w:rPr>
        <w:t>is to</w:t>
      </w:r>
      <w:r>
        <w:rPr>
          <w:rFonts w:ascii="Book Antiqua" w:hAnsi="Book Antiqua"/>
          <w:szCs w:val="13"/>
        </w:rPr>
        <w:t xml:space="preserve"> believe</w:t>
      </w:r>
      <w:r w:rsidRPr="00822043">
        <w:rPr>
          <w:rFonts w:ascii="Book Antiqua" w:hAnsi="Book Antiqua"/>
          <w:szCs w:val="13"/>
        </w:rPr>
        <w:t xml:space="preserve"> in the deity and work of Jesus Christ, rather than trusting one’s own assumed worth, works, will, or ability</w:t>
      </w:r>
      <w:r>
        <w:rPr>
          <w:rFonts w:ascii="Book Antiqua" w:hAnsi="Book Antiqua"/>
          <w:szCs w:val="13"/>
        </w:rPr>
        <w:t>.</w:t>
      </w:r>
    </w:p>
    <w:p w:rsidR="00022BAE" w:rsidRDefault="002317CD" w:rsidP="004A2CCF">
      <w:pPr>
        <w:shd w:val="clear" w:color="auto" w:fill="FFFFFF"/>
        <w:spacing w:before="100" w:beforeAutospacing="1" w:after="100" w:afterAutospacing="1"/>
        <w:rPr>
          <w:rFonts w:ascii="Book Antiqua" w:hAnsi="Book Antiqua"/>
          <w:szCs w:val="13"/>
        </w:rPr>
      </w:pPr>
      <w:proofErr w:type="gramStart"/>
      <w:r>
        <w:rPr>
          <w:rFonts w:ascii="Book Antiqua" w:hAnsi="Book Antiqua"/>
          <w:szCs w:val="13"/>
        </w:rPr>
        <w:lastRenderedPageBreak/>
        <w:t>This</w:t>
      </w:r>
      <w:proofErr w:type="gramEnd"/>
      <w:r>
        <w:rPr>
          <w:rFonts w:ascii="Book Antiqua" w:hAnsi="Book Antiqua"/>
          <w:szCs w:val="13"/>
        </w:rPr>
        <w:t xml:space="preserve"> Sola of the reformation was emphasized because </w:t>
      </w:r>
      <w:r w:rsidR="00AB0285">
        <w:rPr>
          <w:rFonts w:ascii="Book Antiqua" w:hAnsi="Book Antiqua"/>
          <w:szCs w:val="13"/>
        </w:rPr>
        <w:t xml:space="preserve">Roman Catholic teaching had developed the tradition that a priest of the Roman Catholic church was </w:t>
      </w:r>
      <w:r>
        <w:rPr>
          <w:rFonts w:ascii="Book Antiqua" w:hAnsi="Book Antiqua"/>
          <w:szCs w:val="13"/>
        </w:rPr>
        <w:t xml:space="preserve">meant </w:t>
      </w:r>
      <w:r w:rsidR="00E16D55">
        <w:rPr>
          <w:rFonts w:ascii="Book Antiqua" w:hAnsi="Book Antiqua"/>
          <w:szCs w:val="13"/>
        </w:rPr>
        <w:t xml:space="preserve">to act as a mediator between man and </w:t>
      </w:r>
      <w:r w:rsidR="00147175">
        <w:rPr>
          <w:rFonts w:ascii="Book Antiqua" w:hAnsi="Book Antiqua"/>
          <w:szCs w:val="13"/>
        </w:rPr>
        <w:t>God</w:t>
      </w:r>
      <w:r w:rsidR="00822043">
        <w:rPr>
          <w:rFonts w:ascii="Book Antiqua" w:hAnsi="Book Antiqua"/>
          <w:szCs w:val="13"/>
        </w:rPr>
        <w:t>,</w:t>
      </w:r>
      <w:r w:rsidR="00E16D55">
        <w:rPr>
          <w:rFonts w:ascii="Book Antiqua" w:hAnsi="Book Antiqua"/>
          <w:szCs w:val="13"/>
        </w:rPr>
        <w:t xml:space="preserve"> rather than affirming scriptures teaching that Christ alone is our high priest.</w:t>
      </w:r>
    </w:p>
    <w:p w:rsidR="00147175" w:rsidRPr="00147175" w:rsidRDefault="00147175" w:rsidP="004A2CCF">
      <w:pPr>
        <w:shd w:val="clear" w:color="auto" w:fill="FFFFFF"/>
        <w:spacing w:before="100" w:beforeAutospacing="1" w:after="100" w:afterAutospacing="1"/>
        <w:rPr>
          <w:rFonts w:ascii="Book Antiqua" w:hAnsi="Book Antiqua"/>
          <w:color w:val="0070C0"/>
          <w:szCs w:val="13"/>
        </w:rPr>
      </w:pPr>
      <w:r w:rsidRPr="00A677F7">
        <w:rPr>
          <w:rFonts w:ascii="Book Antiqua" w:hAnsi="Book Antiqua"/>
          <w:b/>
          <w:color w:val="0070C0"/>
          <w:szCs w:val="13"/>
          <w:highlight w:val="green"/>
        </w:rPr>
        <w:t>1 Timothy 2:5</w:t>
      </w:r>
      <w:r w:rsidRPr="00A677F7">
        <w:rPr>
          <w:color w:val="0070C0"/>
          <w:highlight w:val="green"/>
        </w:rPr>
        <w:t xml:space="preserve"> </w:t>
      </w:r>
      <w:r w:rsidRPr="00A677F7">
        <w:rPr>
          <w:rFonts w:ascii="Book Antiqua" w:hAnsi="Book Antiqua"/>
          <w:color w:val="0070C0"/>
          <w:szCs w:val="13"/>
          <w:highlight w:val="green"/>
        </w:rPr>
        <w:t>For there is one God, and there is one mediator between God and men, the man Christ Jesus</w:t>
      </w:r>
    </w:p>
    <w:p w:rsidR="00147175" w:rsidRDefault="00147175" w:rsidP="004A2CCF">
      <w:pPr>
        <w:shd w:val="clear" w:color="auto" w:fill="FFFFFF"/>
        <w:spacing w:before="100" w:beforeAutospacing="1" w:after="100" w:afterAutospacing="1"/>
        <w:rPr>
          <w:rFonts w:ascii="Book Antiqua" w:hAnsi="Book Antiqua"/>
          <w:szCs w:val="13"/>
        </w:rPr>
      </w:pPr>
      <w:r>
        <w:rPr>
          <w:rFonts w:ascii="Book Antiqua" w:hAnsi="Book Antiqua"/>
          <w:szCs w:val="13"/>
        </w:rPr>
        <w:t>Jesus is not just one among many, He’s not even the best among ma</w:t>
      </w:r>
      <w:r w:rsidR="006E2E4C">
        <w:rPr>
          <w:rFonts w:ascii="Book Antiqua" w:hAnsi="Book Antiqua"/>
          <w:szCs w:val="13"/>
        </w:rPr>
        <w:t xml:space="preserve">ny, </w:t>
      </w:r>
      <w:proofErr w:type="gramStart"/>
      <w:r w:rsidR="006E2E4C">
        <w:rPr>
          <w:rFonts w:ascii="Book Antiqua" w:hAnsi="Book Antiqua"/>
          <w:szCs w:val="13"/>
        </w:rPr>
        <w:t>He</w:t>
      </w:r>
      <w:proofErr w:type="gramEnd"/>
      <w:r w:rsidR="006E2E4C">
        <w:rPr>
          <w:rFonts w:ascii="Book Antiqua" w:hAnsi="Book Antiqua"/>
          <w:szCs w:val="13"/>
        </w:rPr>
        <w:t xml:space="preserve"> is the ONLY </w:t>
      </w:r>
      <w:r w:rsidR="00A1121F">
        <w:rPr>
          <w:rFonts w:ascii="Book Antiqua" w:hAnsi="Book Antiqua"/>
          <w:szCs w:val="13"/>
        </w:rPr>
        <w:t>one</w:t>
      </w:r>
      <w:r w:rsidR="006E2E4C">
        <w:rPr>
          <w:rFonts w:ascii="Book Antiqua" w:hAnsi="Book Antiqua"/>
          <w:szCs w:val="13"/>
        </w:rPr>
        <w:t xml:space="preserve">. As soon as we try to add </w:t>
      </w:r>
      <w:r w:rsidR="00822043">
        <w:rPr>
          <w:rFonts w:ascii="Book Antiqua" w:hAnsi="Book Antiqua"/>
          <w:szCs w:val="13"/>
        </w:rPr>
        <w:t xml:space="preserve">anyone or </w:t>
      </w:r>
      <w:r w:rsidR="006E2E4C">
        <w:rPr>
          <w:rFonts w:ascii="Book Antiqua" w:hAnsi="Book Antiqua"/>
          <w:szCs w:val="13"/>
        </w:rPr>
        <w:t>anything to Christ we are diminishing His greatness by saying that He is insufficient in and of Himself. We cannot add anything to Him without taking away from Him. Jesus plus anything equals nothing. The truth of who Jesus is does not exist where He has been added to.</w:t>
      </w:r>
      <w:r w:rsidR="00822043">
        <w:rPr>
          <w:rFonts w:ascii="Book Antiqua" w:hAnsi="Book Antiqua"/>
          <w:szCs w:val="13"/>
        </w:rPr>
        <w:t xml:space="preserve"> T</w:t>
      </w:r>
      <w:r w:rsidR="00822043" w:rsidRPr="00822043">
        <w:rPr>
          <w:rFonts w:ascii="Book Antiqua" w:hAnsi="Book Antiqua"/>
          <w:szCs w:val="13"/>
        </w:rPr>
        <w:t>here is one mediator between God and men, the man Christ Jesus</w:t>
      </w:r>
      <w:r w:rsidR="00822043">
        <w:rPr>
          <w:rFonts w:ascii="Book Antiqua" w:hAnsi="Book Antiqua"/>
          <w:szCs w:val="13"/>
        </w:rPr>
        <w:t>.</w:t>
      </w:r>
    </w:p>
    <w:p w:rsidR="006C3EF4" w:rsidRDefault="00A129BC" w:rsidP="004A2CCF">
      <w:pPr>
        <w:shd w:val="clear" w:color="auto" w:fill="FFFFFF"/>
        <w:spacing w:before="100" w:beforeAutospacing="1" w:after="100" w:afterAutospacing="1"/>
        <w:rPr>
          <w:rFonts w:ascii="Book Antiqua" w:hAnsi="Book Antiqua"/>
          <w:szCs w:val="13"/>
        </w:rPr>
      </w:pPr>
      <w:r>
        <w:rPr>
          <w:rFonts w:ascii="Book Antiqua" w:hAnsi="Book Antiqua"/>
          <w:szCs w:val="13"/>
        </w:rPr>
        <w:t xml:space="preserve">Those who have saving faith in Jesus are covered, are clothed in His perfect righteousness by imputation. His spotless and pure righteousness is credited to us as a gift. </w:t>
      </w:r>
      <w:r w:rsidR="006C3EF4">
        <w:rPr>
          <w:rFonts w:ascii="Book Antiqua" w:hAnsi="Book Antiqua"/>
          <w:szCs w:val="13"/>
        </w:rPr>
        <w:t xml:space="preserve">By contrast, scripture says that OUR righteousness is as filthy rags (Isaiah 64:6), </w:t>
      </w:r>
      <w:r w:rsidR="00531AAC">
        <w:rPr>
          <w:rFonts w:ascii="Book Antiqua" w:hAnsi="Book Antiqua"/>
          <w:szCs w:val="13"/>
        </w:rPr>
        <w:t>righteousness here referring to</w:t>
      </w:r>
      <w:r w:rsidR="006C3EF4">
        <w:rPr>
          <w:rFonts w:ascii="Book Antiqua" w:hAnsi="Book Antiqua"/>
          <w:szCs w:val="13"/>
        </w:rPr>
        <w:t xml:space="preserve"> deeds we consider to be righteous that are done with the mind that they belong to us and are from us, rather than from Christ. </w:t>
      </w:r>
    </w:p>
    <w:p w:rsidR="00A129BC" w:rsidRDefault="00A129BC" w:rsidP="004A2CCF">
      <w:pPr>
        <w:shd w:val="clear" w:color="auto" w:fill="FFFFFF"/>
        <w:spacing w:before="100" w:beforeAutospacing="1" w:after="100" w:afterAutospacing="1"/>
        <w:rPr>
          <w:rFonts w:ascii="Book Antiqua" w:hAnsi="Book Antiqua"/>
          <w:szCs w:val="13"/>
        </w:rPr>
      </w:pPr>
      <w:r>
        <w:rPr>
          <w:rFonts w:ascii="Book Antiqua" w:hAnsi="Book Antiqua"/>
          <w:szCs w:val="13"/>
        </w:rPr>
        <w:t xml:space="preserve">Think of the analogy, our sin is completely covered/hidden as we are robed in the righteousness of Christ. </w:t>
      </w:r>
      <w:r w:rsidR="006C3EF4">
        <w:rPr>
          <w:rFonts w:ascii="Book Antiqua" w:hAnsi="Book Antiqua"/>
          <w:szCs w:val="13"/>
        </w:rPr>
        <w:t xml:space="preserve">To try and adorn that robe with “righteous deeds” that come from us is tantamount to taking the filthy rags that are covered by the robe of Christ’s righteousness and tying them to the outside of that robe. There is absolutely nothing </w:t>
      </w:r>
      <w:r w:rsidR="00173876">
        <w:rPr>
          <w:rFonts w:ascii="Book Antiqua" w:hAnsi="Book Antiqua"/>
          <w:szCs w:val="13"/>
        </w:rPr>
        <w:t xml:space="preserve">from within us that can do anything </w:t>
      </w:r>
      <w:r w:rsidR="005719C1">
        <w:rPr>
          <w:rFonts w:ascii="Book Antiqua" w:hAnsi="Book Antiqua"/>
          <w:szCs w:val="13"/>
        </w:rPr>
        <w:t>more than to</w:t>
      </w:r>
      <w:r w:rsidR="00173876">
        <w:rPr>
          <w:rFonts w:ascii="Book Antiqua" w:hAnsi="Book Antiqua"/>
          <w:szCs w:val="13"/>
        </w:rPr>
        <w:t xml:space="preserve"> pollute and adulterate the purity of Christ’s righteousness.</w:t>
      </w:r>
    </w:p>
    <w:p w:rsidR="00173876" w:rsidRDefault="00173876" w:rsidP="004A2CCF">
      <w:pPr>
        <w:shd w:val="clear" w:color="auto" w:fill="FFFFFF"/>
        <w:spacing w:before="100" w:beforeAutospacing="1" w:after="100" w:afterAutospacing="1"/>
        <w:rPr>
          <w:rFonts w:ascii="Book Antiqua" w:hAnsi="Book Antiqua"/>
          <w:szCs w:val="13"/>
        </w:rPr>
      </w:pPr>
      <w:r>
        <w:rPr>
          <w:rFonts w:ascii="Book Antiqua" w:hAnsi="Book Antiqua"/>
          <w:szCs w:val="13"/>
        </w:rPr>
        <w:t xml:space="preserve">Our righteousness, our salvation, our </w:t>
      </w:r>
      <w:r w:rsidR="00893662">
        <w:rPr>
          <w:rFonts w:ascii="Book Antiqua" w:hAnsi="Book Antiqua"/>
          <w:szCs w:val="13"/>
        </w:rPr>
        <w:t xml:space="preserve">new </w:t>
      </w:r>
      <w:r>
        <w:rPr>
          <w:rFonts w:ascii="Book Antiqua" w:hAnsi="Book Antiqua"/>
          <w:szCs w:val="13"/>
        </w:rPr>
        <w:t xml:space="preserve">life is from Christ alone and it must </w:t>
      </w:r>
      <w:r w:rsidRPr="00173876">
        <w:rPr>
          <w:rFonts w:ascii="Book Antiqua" w:hAnsi="Book Antiqua"/>
          <w:szCs w:val="13"/>
          <w:u w:val="single"/>
        </w:rPr>
        <w:t>remain</w:t>
      </w:r>
      <w:r>
        <w:rPr>
          <w:rFonts w:ascii="Book Antiqua" w:hAnsi="Book Antiqua"/>
          <w:szCs w:val="13"/>
        </w:rPr>
        <w:t xml:space="preserve"> that way. As we are progressively sanctified and begin to bear the fruit of good works by remaining in Christ and trusting in Him alone, it is a very natural tendency of our flesh to begin to focus on the fruit of good works in such a way that we begin to move our focus away from our trust in Christ alone. If there is not a diligence to be on guard against this tendency by an ongoing trust and repentance</w:t>
      </w:r>
      <w:r w:rsidR="00D73BCA">
        <w:rPr>
          <w:rFonts w:ascii="Book Antiqua" w:hAnsi="Book Antiqua"/>
          <w:szCs w:val="13"/>
        </w:rPr>
        <w:t xml:space="preserve">, the ending result is that we will drift further and further away from the joyful, peace-filled communion we have with Christ when we are truly trusting in Him alone. </w:t>
      </w:r>
    </w:p>
    <w:p w:rsidR="002772A6" w:rsidRPr="002712A3" w:rsidRDefault="00D73BCA" w:rsidP="004A2CCF">
      <w:pPr>
        <w:shd w:val="clear" w:color="auto" w:fill="FFFFFF"/>
        <w:spacing w:before="100" w:beforeAutospacing="1" w:after="100" w:afterAutospacing="1"/>
        <w:rPr>
          <w:rFonts w:ascii="Book Antiqua" w:hAnsi="Book Antiqua"/>
          <w:szCs w:val="13"/>
        </w:rPr>
      </w:pPr>
      <w:r w:rsidRPr="002712A3">
        <w:rPr>
          <w:rFonts w:ascii="Book Antiqua" w:hAnsi="Book Antiqua"/>
          <w:szCs w:val="13"/>
        </w:rPr>
        <w:t xml:space="preserve">Now this is very weighty if we are being honest with ourselves. How often are we putting our trust in other things? How often is our hope in earthly things, in things that are by-products of our union with Christ, rather than in Christ alone? </w:t>
      </w:r>
      <w:r w:rsidR="00474364" w:rsidRPr="002712A3">
        <w:rPr>
          <w:rFonts w:ascii="Book Antiqua" w:hAnsi="Book Antiqua"/>
          <w:szCs w:val="13"/>
        </w:rPr>
        <w:t>If our faith was something that ultimately depended upon us, upon</w:t>
      </w:r>
      <w:r w:rsidR="002772A6" w:rsidRPr="002712A3">
        <w:rPr>
          <w:rFonts w:ascii="Book Antiqua" w:hAnsi="Book Antiqua"/>
          <w:szCs w:val="13"/>
        </w:rPr>
        <w:t xml:space="preserve"> our ability, our faithfulness</w:t>
      </w:r>
      <w:r w:rsidR="00474364" w:rsidRPr="002712A3">
        <w:rPr>
          <w:rFonts w:ascii="Book Antiqua" w:hAnsi="Book Antiqua"/>
          <w:szCs w:val="13"/>
        </w:rPr>
        <w:t xml:space="preserve"> to believe, we would have reason to be concerned about whether or not we would endure </w:t>
      </w:r>
      <w:r w:rsidR="00474364" w:rsidRPr="002712A3">
        <w:rPr>
          <w:rFonts w:ascii="Book Antiqua" w:hAnsi="Book Antiqua"/>
          <w:szCs w:val="13"/>
        </w:rPr>
        <w:lastRenderedPageBreak/>
        <w:t xml:space="preserve">to the end. Our thoughts, feelings, and emotions </w:t>
      </w:r>
      <w:r w:rsidR="002772A6" w:rsidRPr="002712A3">
        <w:rPr>
          <w:rFonts w:ascii="Book Antiqua" w:hAnsi="Book Antiqua"/>
          <w:szCs w:val="13"/>
        </w:rPr>
        <w:t>can be</w:t>
      </w:r>
      <w:r w:rsidR="00474364" w:rsidRPr="002712A3">
        <w:rPr>
          <w:rFonts w:ascii="Book Antiqua" w:hAnsi="Book Antiqua"/>
          <w:szCs w:val="13"/>
        </w:rPr>
        <w:t xml:space="preserve"> subje</w:t>
      </w:r>
      <w:r w:rsidR="002772A6" w:rsidRPr="002712A3">
        <w:rPr>
          <w:rFonts w:ascii="Book Antiqua" w:hAnsi="Book Antiqua"/>
          <w:szCs w:val="13"/>
        </w:rPr>
        <w:t>ct to the whims of our flesh that</w:t>
      </w:r>
      <w:r w:rsidR="00474364" w:rsidRPr="002712A3">
        <w:rPr>
          <w:rFonts w:ascii="Book Antiqua" w:hAnsi="Book Antiqua"/>
          <w:szCs w:val="13"/>
        </w:rPr>
        <w:t xml:space="preserve"> can stir up anxious thoughts </w:t>
      </w:r>
      <w:r w:rsidR="002772A6" w:rsidRPr="002712A3">
        <w:rPr>
          <w:rFonts w:ascii="Book Antiqua" w:hAnsi="Book Antiqua"/>
          <w:szCs w:val="13"/>
        </w:rPr>
        <w:t xml:space="preserve">of doubt about our identity in Christ. </w:t>
      </w:r>
    </w:p>
    <w:p w:rsidR="002772A6" w:rsidRPr="002712A3" w:rsidRDefault="002772A6" w:rsidP="004A2CCF">
      <w:pPr>
        <w:shd w:val="clear" w:color="auto" w:fill="FFFFFF"/>
        <w:spacing w:before="100" w:beforeAutospacing="1" w:after="100" w:afterAutospacing="1"/>
        <w:rPr>
          <w:rFonts w:ascii="Book Antiqua" w:hAnsi="Book Antiqua"/>
          <w:szCs w:val="13"/>
        </w:rPr>
      </w:pPr>
      <w:r w:rsidRPr="002712A3">
        <w:rPr>
          <w:rFonts w:ascii="Book Antiqua" w:hAnsi="Book Antiqua"/>
          <w:szCs w:val="13"/>
        </w:rPr>
        <w:t xml:space="preserve">This is why trusting in Christ alone is NOT trusting in our own perceived worth, works, will, or ability. Trusting in any of these things will always leave us with uncertainty because we know that we are </w:t>
      </w:r>
      <w:r w:rsidR="00316040">
        <w:rPr>
          <w:rFonts w:ascii="Book Antiqua" w:hAnsi="Book Antiqua"/>
          <w:szCs w:val="13"/>
        </w:rPr>
        <w:t xml:space="preserve">fallen and </w:t>
      </w:r>
      <w:r w:rsidRPr="002712A3">
        <w:rPr>
          <w:rFonts w:ascii="Book Antiqua" w:hAnsi="Book Antiqua"/>
          <w:szCs w:val="13"/>
        </w:rPr>
        <w:t>fallible and that those things are not dependable. Christ ALONE is perfect and unchanging. His promises do not shift and change depending on how we perform.</w:t>
      </w:r>
      <w:r w:rsidR="00D2387C" w:rsidRPr="002712A3">
        <w:rPr>
          <w:rFonts w:ascii="Book Antiqua" w:hAnsi="Book Antiqua"/>
          <w:szCs w:val="13"/>
        </w:rPr>
        <w:t xml:space="preserve"> </w:t>
      </w:r>
    </w:p>
    <w:p w:rsidR="002772A6" w:rsidRPr="002712A3" w:rsidRDefault="002772A6" w:rsidP="002772A6">
      <w:pPr>
        <w:shd w:val="clear" w:color="auto" w:fill="FFFFFF"/>
        <w:spacing w:before="100" w:beforeAutospacing="1" w:after="100" w:afterAutospacing="1"/>
        <w:rPr>
          <w:rFonts w:ascii="Book Antiqua" w:hAnsi="Book Antiqua"/>
          <w:szCs w:val="13"/>
          <w:highlight w:val="green"/>
        </w:rPr>
      </w:pPr>
      <w:r w:rsidRPr="002712A3">
        <w:rPr>
          <w:rFonts w:ascii="Book Antiqua" w:hAnsi="Book Antiqua"/>
          <w:szCs w:val="13"/>
          <w:highlight w:val="green"/>
        </w:rPr>
        <w:t>2 Timothy 2:</w:t>
      </w:r>
      <w:r w:rsidR="00D2387C" w:rsidRPr="002712A3">
        <w:rPr>
          <w:rFonts w:ascii="Book Antiqua" w:hAnsi="Book Antiqua"/>
          <w:szCs w:val="13"/>
          <w:highlight w:val="green"/>
        </w:rPr>
        <w:t xml:space="preserve"> 13</w:t>
      </w:r>
      <w:r w:rsidRPr="002712A3">
        <w:rPr>
          <w:highlight w:val="green"/>
        </w:rPr>
        <w:t xml:space="preserve"> </w:t>
      </w:r>
      <w:r w:rsidRPr="002712A3">
        <w:rPr>
          <w:rFonts w:ascii="Book Antiqua" w:hAnsi="Book Antiqua"/>
          <w:szCs w:val="13"/>
          <w:highlight w:val="green"/>
        </w:rPr>
        <w:t>if we are faithless, he remains faithful—</w:t>
      </w:r>
    </w:p>
    <w:p w:rsidR="002772A6" w:rsidRPr="002712A3" w:rsidRDefault="002772A6" w:rsidP="002772A6">
      <w:pPr>
        <w:shd w:val="clear" w:color="auto" w:fill="FFFFFF"/>
        <w:spacing w:before="100" w:beforeAutospacing="1" w:after="100" w:afterAutospacing="1"/>
        <w:rPr>
          <w:rFonts w:ascii="Book Antiqua" w:hAnsi="Book Antiqua"/>
          <w:szCs w:val="13"/>
          <w:highlight w:val="green"/>
        </w:rPr>
      </w:pPr>
      <w:proofErr w:type="gramStart"/>
      <w:r w:rsidRPr="002712A3">
        <w:rPr>
          <w:rFonts w:ascii="Book Antiqua" w:hAnsi="Book Antiqua"/>
          <w:szCs w:val="13"/>
          <w:highlight w:val="green"/>
        </w:rPr>
        <w:t>for</w:t>
      </w:r>
      <w:proofErr w:type="gramEnd"/>
      <w:r w:rsidRPr="002712A3">
        <w:rPr>
          <w:rFonts w:ascii="Book Antiqua" w:hAnsi="Book Antiqua"/>
          <w:szCs w:val="13"/>
          <w:highlight w:val="green"/>
        </w:rPr>
        <w:t xml:space="preserve"> he cannot deny himself.</w:t>
      </w:r>
    </w:p>
    <w:p w:rsidR="00C77105" w:rsidRPr="002712A3" w:rsidRDefault="00D2387C" w:rsidP="004A2CCF">
      <w:pPr>
        <w:shd w:val="clear" w:color="auto" w:fill="FFFFFF"/>
        <w:spacing w:before="100" w:beforeAutospacing="1" w:after="100" w:afterAutospacing="1"/>
        <w:rPr>
          <w:rFonts w:ascii="Book Antiqua" w:hAnsi="Book Antiqua"/>
          <w:szCs w:val="13"/>
        </w:rPr>
      </w:pPr>
      <w:r w:rsidRPr="002712A3">
        <w:rPr>
          <w:rFonts w:ascii="Book Antiqua" w:hAnsi="Book Antiqua"/>
          <w:szCs w:val="13"/>
        </w:rPr>
        <w:t xml:space="preserve">Trusting in Christ alone is the key to our eternal assurance because He alone is faithful. </w:t>
      </w:r>
    </w:p>
    <w:p w:rsidR="002772A6" w:rsidRPr="002712A3" w:rsidRDefault="00D2387C" w:rsidP="004A2CCF">
      <w:pPr>
        <w:shd w:val="clear" w:color="auto" w:fill="FFFFFF"/>
        <w:spacing w:before="100" w:beforeAutospacing="1" w:after="100" w:afterAutospacing="1"/>
        <w:rPr>
          <w:rFonts w:ascii="Book Antiqua" w:hAnsi="Book Antiqua"/>
          <w:szCs w:val="13"/>
        </w:rPr>
      </w:pPr>
      <w:r w:rsidRPr="002712A3">
        <w:rPr>
          <w:rFonts w:ascii="Book Antiqua" w:hAnsi="Book Antiqua"/>
          <w:szCs w:val="13"/>
        </w:rPr>
        <w:t xml:space="preserve">When we looked earlier at James and talked about testing the genuiness of our faith, how many of you hear those words and </w:t>
      </w:r>
      <w:r w:rsidR="00C77105" w:rsidRPr="002712A3">
        <w:rPr>
          <w:rFonts w:ascii="Book Antiqua" w:hAnsi="Book Antiqua"/>
          <w:szCs w:val="13"/>
        </w:rPr>
        <w:t xml:space="preserve">still </w:t>
      </w:r>
      <w:r w:rsidRPr="002712A3">
        <w:rPr>
          <w:rFonts w:ascii="Book Antiqua" w:hAnsi="Book Antiqua"/>
          <w:szCs w:val="13"/>
        </w:rPr>
        <w:t xml:space="preserve">think of them in terms of your performance being tested, as though the test is really about measuring the strength of your will to believe. </w:t>
      </w:r>
    </w:p>
    <w:p w:rsidR="00C77105" w:rsidRPr="002712A3" w:rsidRDefault="00C77105" w:rsidP="004A2CCF">
      <w:pPr>
        <w:shd w:val="clear" w:color="auto" w:fill="FFFFFF"/>
        <w:spacing w:before="100" w:beforeAutospacing="1" w:after="100" w:afterAutospacing="1"/>
        <w:rPr>
          <w:rFonts w:ascii="Book Antiqua" w:hAnsi="Book Antiqua"/>
          <w:szCs w:val="13"/>
        </w:rPr>
      </w:pPr>
      <w:r w:rsidRPr="002712A3">
        <w:rPr>
          <w:rFonts w:ascii="Book Antiqua" w:hAnsi="Book Antiqua"/>
          <w:szCs w:val="13"/>
        </w:rPr>
        <w:t xml:space="preserve">If you don’t remember anything else from tonight, I pray that you will hear and remember this: the testing of our faith is NOT at all about measuring our </w:t>
      </w:r>
      <w:proofErr w:type="gramStart"/>
      <w:r w:rsidRPr="002712A3">
        <w:rPr>
          <w:rFonts w:ascii="Book Antiqua" w:hAnsi="Book Antiqua"/>
          <w:szCs w:val="13"/>
        </w:rPr>
        <w:t>performance,</w:t>
      </w:r>
      <w:proofErr w:type="gramEnd"/>
      <w:r w:rsidRPr="002712A3">
        <w:rPr>
          <w:rFonts w:ascii="Book Antiqua" w:hAnsi="Book Antiqua"/>
          <w:szCs w:val="13"/>
        </w:rPr>
        <w:t xml:space="preserve"> it is about magnifying the perfect performance and faithfulness of CHRIST ALONE! Our faith may be as small as a mustard seed but the strength of it comes not from ITS size, it</w:t>
      </w:r>
      <w:r w:rsidR="003A20B8" w:rsidRPr="002712A3">
        <w:rPr>
          <w:rFonts w:ascii="Book Antiqua" w:hAnsi="Book Antiqua"/>
          <w:szCs w:val="13"/>
        </w:rPr>
        <w:t>’</w:t>
      </w:r>
      <w:r w:rsidRPr="002712A3">
        <w:rPr>
          <w:rFonts w:ascii="Book Antiqua" w:hAnsi="Book Antiqua"/>
          <w:szCs w:val="13"/>
        </w:rPr>
        <w:t>s about the strength of WHO our faith is in.</w:t>
      </w:r>
    </w:p>
    <w:p w:rsidR="00F95B23" w:rsidRPr="002712A3" w:rsidRDefault="003A20B8" w:rsidP="004A2CCF">
      <w:pPr>
        <w:shd w:val="clear" w:color="auto" w:fill="FFFFFF"/>
        <w:spacing w:before="100" w:beforeAutospacing="1" w:after="100" w:afterAutospacing="1"/>
        <w:rPr>
          <w:rFonts w:ascii="Book Antiqua" w:hAnsi="Book Antiqua"/>
          <w:szCs w:val="13"/>
          <w:highlight w:val="green"/>
        </w:rPr>
      </w:pPr>
      <w:r w:rsidRPr="002712A3">
        <w:rPr>
          <w:rFonts w:ascii="Book Antiqua" w:hAnsi="Book Antiqua"/>
          <w:szCs w:val="13"/>
          <w:highlight w:val="green"/>
        </w:rPr>
        <w:t xml:space="preserve">1 Peter 1: 3-7 </w:t>
      </w:r>
      <w:proofErr w:type="gramStart"/>
      <w:r w:rsidRPr="002712A3">
        <w:rPr>
          <w:rFonts w:ascii="Book Antiqua" w:hAnsi="Book Antiqua"/>
          <w:szCs w:val="13"/>
          <w:highlight w:val="green"/>
        </w:rPr>
        <w:t>Blessed</w:t>
      </w:r>
      <w:proofErr w:type="gramEnd"/>
      <w:r w:rsidRPr="002712A3">
        <w:rPr>
          <w:rFonts w:ascii="Book Antiqua" w:hAnsi="Book Antiqua"/>
          <w:szCs w:val="13"/>
          <w:highlight w:val="green"/>
        </w:rPr>
        <w:t xml:space="preserve"> be the God and Father of our Lord Jesus Christ! According to his great mercy, he has caused us to be born again to a living hope through the resurrection of Jesus Christ from the dead, 4 to an inheritance that is imperishable, undefiled, and unfading, kept in heaven for you, 5 who by God's power are being guarded through faith for a salvation ready to be revealed in the last time. 6 In this you rejoice, though now for a little while, if necessary, you have been grieved by various trials, 7 so that the tested genuineness of your faith—more precious than gold that perishes though it is tested by fire—may be found to result in praise and glory and honor at the revelation of Jesus Christ.</w:t>
      </w:r>
    </w:p>
    <w:p w:rsidR="00F95B23" w:rsidRPr="002712A3" w:rsidRDefault="00F95B23" w:rsidP="004A2CCF">
      <w:pPr>
        <w:shd w:val="clear" w:color="auto" w:fill="FFFFFF"/>
        <w:spacing w:before="100" w:beforeAutospacing="1" w:after="100" w:afterAutospacing="1"/>
        <w:rPr>
          <w:rFonts w:ascii="Book Antiqua" w:hAnsi="Book Antiqua"/>
          <w:szCs w:val="13"/>
        </w:rPr>
      </w:pPr>
      <w:r w:rsidRPr="002712A3">
        <w:rPr>
          <w:rFonts w:ascii="Book Antiqua" w:hAnsi="Book Antiqua"/>
          <w:szCs w:val="13"/>
        </w:rPr>
        <w:t>Oh! That is SO good! Do you see that it is no</w:t>
      </w:r>
      <w:r w:rsidR="00550E36" w:rsidRPr="002712A3">
        <w:rPr>
          <w:rFonts w:ascii="Book Antiqua" w:hAnsi="Book Antiqua"/>
          <w:szCs w:val="13"/>
        </w:rPr>
        <w:t xml:space="preserve">t about US passing the </w:t>
      </w:r>
      <w:proofErr w:type="gramStart"/>
      <w:r w:rsidR="00550E36" w:rsidRPr="002712A3">
        <w:rPr>
          <w:rFonts w:ascii="Book Antiqua" w:hAnsi="Book Antiqua"/>
          <w:szCs w:val="13"/>
        </w:rPr>
        <w:t>test.</w:t>
      </w:r>
      <w:proofErr w:type="gramEnd"/>
      <w:r w:rsidR="00550E36" w:rsidRPr="002712A3">
        <w:rPr>
          <w:rFonts w:ascii="Book Antiqua" w:hAnsi="Book Antiqua"/>
          <w:szCs w:val="13"/>
        </w:rPr>
        <w:t xml:space="preserve"> The testing is a GIFT! It’s a gift that proves through the various trials of life, that our salvation is secure in Christ alone! It’s not us proving to God that our faith is genuine, </w:t>
      </w:r>
      <w:proofErr w:type="gramStart"/>
      <w:r w:rsidR="00550E36" w:rsidRPr="002712A3">
        <w:rPr>
          <w:rFonts w:ascii="Book Antiqua" w:hAnsi="Book Antiqua"/>
          <w:szCs w:val="13"/>
        </w:rPr>
        <w:t>it’s</w:t>
      </w:r>
      <w:proofErr w:type="gramEnd"/>
      <w:r w:rsidR="00550E36" w:rsidRPr="002712A3">
        <w:rPr>
          <w:rFonts w:ascii="Book Antiqua" w:hAnsi="Book Antiqua"/>
          <w:szCs w:val="13"/>
        </w:rPr>
        <w:t xml:space="preserve"> God proving to us that Jesus</w:t>
      </w:r>
      <w:r w:rsidR="00A725AD" w:rsidRPr="002712A3">
        <w:rPr>
          <w:rFonts w:ascii="Book Antiqua" w:hAnsi="Book Antiqua"/>
          <w:szCs w:val="13"/>
        </w:rPr>
        <w:t xml:space="preserve">, who is the object of our faith, is </w:t>
      </w:r>
      <w:r w:rsidR="00D425D5" w:rsidRPr="002712A3">
        <w:rPr>
          <w:rFonts w:ascii="Book Antiqua" w:hAnsi="Book Antiqua"/>
          <w:szCs w:val="13"/>
        </w:rPr>
        <w:t xml:space="preserve">faithful. When we come out the other side of a trial with our faith stronger than it was before it started, the preciousness is found not in us being convinced that we are stronger than we thought, it’s in knowing </w:t>
      </w:r>
      <w:r w:rsidR="00D425D5" w:rsidRPr="002712A3">
        <w:rPr>
          <w:rFonts w:ascii="Book Antiqua" w:hAnsi="Book Antiqua"/>
          <w:szCs w:val="13"/>
        </w:rPr>
        <w:lastRenderedPageBreak/>
        <w:t>that we would never have passed the test on our own, it’s in seeing the evidence of God’s grace to carry us through any storm, no matter how big the storm or how much it rages. We see that our faith is not in vain</w:t>
      </w:r>
      <w:r w:rsidR="005A3C5F" w:rsidRPr="002712A3">
        <w:rPr>
          <w:rFonts w:ascii="Book Antiqua" w:hAnsi="Book Antiqua"/>
          <w:szCs w:val="13"/>
        </w:rPr>
        <w:t>, because He is holding on to us even when we are tempted to let go.</w:t>
      </w:r>
    </w:p>
    <w:p w:rsidR="005A3C5F" w:rsidRPr="002712A3" w:rsidRDefault="005A3C5F" w:rsidP="004A2CCF">
      <w:pPr>
        <w:shd w:val="clear" w:color="auto" w:fill="FFFFFF"/>
        <w:spacing w:before="100" w:beforeAutospacing="1" w:after="100" w:afterAutospacing="1"/>
        <w:rPr>
          <w:rFonts w:ascii="Book Antiqua" w:hAnsi="Book Antiqua"/>
          <w:szCs w:val="13"/>
        </w:rPr>
      </w:pPr>
      <w:r w:rsidRPr="002712A3">
        <w:rPr>
          <w:rFonts w:ascii="Book Antiqua" w:hAnsi="Book Antiqua"/>
          <w:szCs w:val="13"/>
        </w:rPr>
        <w:t>See here that God’s ultimate purpose in this is that it may be found to result in praise and glory and honor at the revelation of Jesus Christ.</w:t>
      </w:r>
      <w:r w:rsidR="005D0AE3" w:rsidRPr="002712A3">
        <w:rPr>
          <w:rFonts w:ascii="Book Antiqua" w:hAnsi="Book Antiqua"/>
          <w:szCs w:val="13"/>
        </w:rPr>
        <w:t xml:space="preserve"> It leads to worship, the outward expression of our joy in Christ.</w:t>
      </w:r>
    </w:p>
    <w:p w:rsidR="005A3C5F" w:rsidRPr="002712A3" w:rsidRDefault="00CC5A45" w:rsidP="004A2CCF">
      <w:pPr>
        <w:shd w:val="clear" w:color="auto" w:fill="FFFFFF"/>
        <w:spacing w:before="100" w:beforeAutospacing="1" w:after="100" w:afterAutospacing="1"/>
        <w:rPr>
          <w:rFonts w:ascii="Book Antiqua" w:hAnsi="Book Antiqua"/>
          <w:szCs w:val="13"/>
        </w:rPr>
      </w:pPr>
      <w:r w:rsidRPr="002712A3">
        <w:rPr>
          <w:rFonts w:ascii="Book Antiqua" w:hAnsi="Book Antiqua"/>
          <w:szCs w:val="13"/>
        </w:rPr>
        <w:t xml:space="preserve">The greatest hindrance to our joy in Christ is not the trials that </w:t>
      </w:r>
      <w:r w:rsidR="005D0AE3" w:rsidRPr="002712A3">
        <w:rPr>
          <w:rFonts w:ascii="Book Antiqua" w:hAnsi="Book Antiqua"/>
          <w:szCs w:val="13"/>
        </w:rPr>
        <w:t xml:space="preserve">test our </w:t>
      </w:r>
      <w:proofErr w:type="gramStart"/>
      <w:r w:rsidR="005D0AE3" w:rsidRPr="002712A3">
        <w:rPr>
          <w:rFonts w:ascii="Book Antiqua" w:hAnsi="Book Antiqua"/>
          <w:szCs w:val="13"/>
        </w:rPr>
        <w:t>faith,</w:t>
      </w:r>
      <w:proofErr w:type="gramEnd"/>
      <w:r w:rsidR="005D0AE3" w:rsidRPr="002712A3">
        <w:rPr>
          <w:rFonts w:ascii="Book Antiqua" w:hAnsi="Book Antiqua"/>
          <w:szCs w:val="13"/>
        </w:rPr>
        <w:t xml:space="preserve"> James says that we should count those as joy (James 1:2). The greatest hindrance to our joy in Christ comes from our own sin, when we fail to walk in genuine faith and repentance. </w:t>
      </w:r>
    </w:p>
    <w:p w:rsidR="006E2251" w:rsidRPr="002712A3" w:rsidRDefault="00DF650E" w:rsidP="004A2CCF">
      <w:pPr>
        <w:shd w:val="clear" w:color="auto" w:fill="FFFFFF"/>
        <w:spacing w:before="100" w:beforeAutospacing="1" w:after="100" w:afterAutospacing="1"/>
        <w:rPr>
          <w:rFonts w:ascii="Book Antiqua" w:hAnsi="Book Antiqua"/>
          <w:szCs w:val="13"/>
        </w:rPr>
      </w:pPr>
      <w:r w:rsidRPr="002712A3">
        <w:rPr>
          <w:rFonts w:ascii="Book Antiqua" w:hAnsi="Book Antiqua"/>
          <w:szCs w:val="13"/>
        </w:rPr>
        <w:t xml:space="preserve">So how do we truly trust in and rest in Christ alone when we realize that every sin we commit </w:t>
      </w:r>
      <w:r w:rsidR="002712A3" w:rsidRPr="002712A3">
        <w:rPr>
          <w:rFonts w:ascii="Book Antiqua" w:hAnsi="Book Antiqua"/>
          <w:szCs w:val="13"/>
        </w:rPr>
        <w:t xml:space="preserve">ultimately </w:t>
      </w:r>
      <w:r w:rsidRPr="002712A3">
        <w:rPr>
          <w:rFonts w:ascii="Book Antiqua" w:hAnsi="Book Antiqua"/>
          <w:szCs w:val="13"/>
        </w:rPr>
        <w:t xml:space="preserve">comes back to </w:t>
      </w:r>
      <w:r w:rsidR="002712A3" w:rsidRPr="002712A3">
        <w:rPr>
          <w:rFonts w:ascii="Book Antiqua" w:hAnsi="Book Antiqua"/>
          <w:szCs w:val="13"/>
        </w:rPr>
        <w:t>a failure to keep our eyes fixed on Christ alone?</w:t>
      </w:r>
      <w:r w:rsidRPr="002712A3">
        <w:rPr>
          <w:rFonts w:ascii="Book Antiqua" w:hAnsi="Book Antiqua"/>
          <w:szCs w:val="13"/>
        </w:rPr>
        <w:t xml:space="preserve"> How does this not become a heavy weight of burden that robs us of our joy and causes us to want to throw up our hands in defeat?</w:t>
      </w:r>
      <w:r w:rsidR="006E2251" w:rsidRPr="002712A3">
        <w:rPr>
          <w:rFonts w:ascii="Book Antiqua" w:hAnsi="Book Antiqua"/>
          <w:szCs w:val="13"/>
        </w:rPr>
        <w:t>...</w:t>
      </w:r>
      <w:r w:rsidRPr="002712A3">
        <w:rPr>
          <w:rFonts w:ascii="Book Antiqua" w:hAnsi="Book Antiqua"/>
          <w:szCs w:val="13"/>
        </w:rPr>
        <w:t xml:space="preserve">By acknowledging again </w:t>
      </w:r>
      <w:r w:rsidR="006234A5" w:rsidRPr="002712A3">
        <w:rPr>
          <w:rFonts w:ascii="Book Antiqua" w:hAnsi="Book Antiqua"/>
          <w:szCs w:val="13"/>
        </w:rPr>
        <w:t xml:space="preserve">that we are saved by grace alone, through faith alone, in Christ alone. </w:t>
      </w:r>
      <w:r w:rsidR="002712A3" w:rsidRPr="002712A3">
        <w:rPr>
          <w:rFonts w:ascii="Book Antiqua" w:hAnsi="Book Antiqua"/>
          <w:szCs w:val="13"/>
        </w:rPr>
        <w:t xml:space="preserve">This is how we walk in repentance. </w:t>
      </w:r>
      <w:proofErr w:type="gramStart"/>
      <w:r w:rsidR="002712A3" w:rsidRPr="002712A3">
        <w:rPr>
          <w:rFonts w:ascii="Book Antiqua" w:hAnsi="Book Antiqua"/>
          <w:szCs w:val="13"/>
        </w:rPr>
        <w:t>By constantly re-orienting our hearts and minds to the way, the truth, and the life – Jesus.</w:t>
      </w:r>
      <w:proofErr w:type="gramEnd"/>
    </w:p>
    <w:p w:rsidR="00DF650E" w:rsidRPr="002712A3" w:rsidRDefault="006234A5" w:rsidP="004A2CCF">
      <w:pPr>
        <w:shd w:val="clear" w:color="auto" w:fill="FFFFFF"/>
        <w:spacing w:before="100" w:beforeAutospacing="1" w:after="100" w:afterAutospacing="1"/>
        <w:rPr>
          <w:rFonts w:ascii="Book Antiqua" w:hAnsi="Book Antiqua"/>
          <w:szCs w:val="13"/>
        </w:rPr>
      </w:pPr>
      <w:r w:rsidRPr="002712A3">
        <w:rPr>
          <w:rFonts w:ascii="Book Antiqua" w:hAnsi="Book Antiqua"/>
          <w:szCs w:val="13"/>
        </w:rPr>
        <w:t xml:space="preserve">All of our sin has been paid for by Christ alone, past, present, and future sins, even the sin of </w:t>
      </w:r>
      <w:r w:rsidR="00B52769" w:rsidRPr="002712A3">
        <w:rPr>
          <w:rFonts w:ascii="Book Antiqua" w:hAnsi="Book Antiqua"/>
          <w:szCs w:val="13"/>
        </w:rPr>
        <w:t xml:space="preserve">not consistently living in perfect accordance with our trust </w:t>
      </w:r>
      <w:r w:rsidR="002712A3" w:rsidRPr="002712A3">
        <w:rPr>
          <w:rFonts w:ascii="Book Antiqua" w:hAnsi="Book Antiqua"/>
          <w:szCs w:val="13"/>
        </w:rPr>
        <w:t>in</w:t>
      </w:r>
      <w:r w:rsidR="00B52769" w:rsidRPr="002712A3">
        <w:rPr>
          <w:rFonts w:ascii="Book Antiqua" w:hAnsi="Book Antiqua"/>
          <w:szCs w:val="13"/>
        </w:rPr>
        <w:t xml:space="preserve"> Christ alone</w:t>
      </w:r>
      <w:r w:rsidRPr="002712A3">
        <w:rPr>
          <w:rFonts w:ascii="Book Antiqua" w:hAnsi="Book Antiqua"/>
          <w:szCs w:val="13"/>
        </w:rPr>
        <w:t xml:space="preserve">. Just as </w:t>
      </w:r>
      <w:r w:rsidRPr="002712A3">
        <w:rPr>
          <w:rFonts w:ascii="Book Antiqua" w:hAnsi="Book Antiqua"/>
          <w:szCs w:val="13"/>
        </w:rPr>
        <w:t xml:space="preserve">Satan’s </w:t>
      </w:r>
      <w:r w:rsidRPr="002712A3">
        <w:rPr>
          <w:rFonts w:ascii="Book Antiqua" w:hAnsi="Book Antiqua"/>
          <w:szCs w:val="13"/>
        </w:rPr>
        <w:t>aim in tempting us to sin is to chip away at our trust in Christ, our aim in repenting of our particular sins should be with the aim of that more perfect trust in Christ alone.</w:t>
      </w:r>
      <w:r w:rsidR="001E55FB" w:rsidRPr="002712A3">
        <w:rPr>
          <w:rFonts w:ascii="Book Antiqua" w:hAnsi="Book Antiqua"/>
          <w:szCs w:val="13"/>
        </w:rPr>
        <w:t xml:space="preserve"> </w:t>
      </w:r>
      <w:r w:rsidR="006E2251" w:rsidRPr="002712A3">
        <w:rPr>
          <w:rFonts w:ascii="Book Antiqua" w:hAnsi="Book Antiqua"/>
          <w:szCs w:val="13"/>
        </w:rPr>
        <w:t xml:space="preserve">We should be encouraged by the truth that through God’s gracious work of sanctification in our lives, we ARE experiencing victory over sin. We ARE becoming progressively more and more holy. </w:t>
      </w:r>
    </w:p>
    <w:p w:rsidR="00336B05" w:rsidRPr="002712A3" w:rsidRDefault="00C03486" w:rsidP="004A2CCF">
      <w:pPr>
        <w:shd w:val="clear" w:color="auto" w:fill="FFFFFF"/>
        <w:spacing w:before="100" w:beforeAutospacing="1" w:after="100" w:afterAutospacing="1"/>
        <w:rPr>
          <w:rFonts w:ascii="Book Antiqua" w:hAnsi="Book Antiqua"/>
          <w:szCs w:val="13"/>
        </w:rPr>
      </w:pPr>
      <w:r w:rsidRPr="002712A3">
        <w:rPr>
          <w:rFonts w:ascii="Book Antiqua" w:hAnsi="Book Antiqua"/>
          <w:szCs w:val="13"/>
        </w:rPr>
        <w:t xml:space="preserve">The battle against sin is truly a battle and we are prone to discouragement in the midst of the ongoing reality that we will never be done with the battle on this side of eternity. Steve </w:t>
      </w:r>
      <w:proofErr w:type="spellStart"/>
      <w:r w:rsidRPr="002712A3">
        <w:rPr>
          <w:rFonts w:ascii="Book Antiqua" w:hAnsi="Book Antiqua"/>
          <w:szCs w:val="13"/>
        </w:rPr>
        <w:t>Obert’s</w:t>
      </w:r>
      <w:proofErr w:type="spellEnd"/>
      <w:r w:rsidRPr="002712A3">
        <w:rPr>
          <w:rFonts w:ascii="Book Antiqua" w:hAnsi="Book Antiqua"/>
          <w:szCs w:val="13"/>
        </w:rPr>
        <w:t xml:space="preserve"> sermon a few weeks ago on the battle within was a great reminder of this. </w:t>
      </w:r>
      <w:r w:rsidR="00336B05" w:rsidRPr="002712A3">
        <w:rPr>
          <w:rFonts w:ascii="Book Antiqua" w:hAnsi="Book Antiqua"/>
          <w:szCs w:val="13"/>
        </w:rPr>
        <w:t>As we continue to trust in Christ and repent of sin, we WILL see ongoing victory over particular sins. These victories should fuel our efforts and encourage us by helping us to see that we are growing in spiritual maturity and learning to truly trust in Jesus more and more.</w:t>
      </w:r>
    </w:p>
    <w:p w:rsidR="006F11FE" w:rsidRDefault="001E55FB" w:rsidP="004A2CCF">
      <w:pPr>
        <w:shd w:val="clear" w:color="auto" w:fill="FFFFFF"/>
        <w:spacing w:before="100" w:beforeAutospacing="1" w:after="100" w:afterAutospacing="1"/>
        <w:rPr>
          <w:rFonts w:ascii="Book Antiqua" w:hAnsi="Book Antiqua"/>
          <w:szCs w:val="13"/>
        </w:rPr>
      </w:pPr>
      <w:r w:rsidRPr="002712A3">
        <w:rPr>
          <w:rFonts w:ascii="Book Antiqua" w:hAnsi="Book Antiqua"/>
          <w:szCs w:val="13"/>
        </w:rPr>
        <w:t>I want to turn now and look at another important aspect of how we are to do this.</w:t>
      </w:r>
    </w:p>
    <w:p w:rsidR="00147175" w:rsidRDefault="00A1121F" w:rsidP="004A2CCF">
      <w:pPr>
        <w:shd w:val="clear" w:color="auto" w:fill="FFFFFF"/>
        <w:spacing w:before="100" w:beforeAutospacing="1" w:after="100" w:afterAutospacing="1"/>
        <w:rPr>
          <w:rFonts w:ascii="Book Antiqua" w:hAnsi="Book Antiqua"/>
          <w:szCs w:val="13"/>
        </w:rPr>
      </w:pPr>
      <w:r>
        <w:rPr>
          <w:rFonts w:ascii="Book Antiqua" w:hAnsi="Book Antiqua"/>
          <w:szCs w:val="13"/>
        </w:rPr>
        <w:t>Our question reads</w:t>
      </w:r>
      <w:r w:rsidR="001C0E03">
        <w:rPr>
          <w:rFonts w:ascii="Book Antiqua" w:hAnsi="Book Antiqua"/>
          <w:szCs w:val="13"/>
        </w:rPr>
        <w:t xml:space="preserve"> “</w:t>
      </w:r>
      <w:r w:rsidR="001C0E03" w:rsidRPr="001C0E03">
        <w:rPr>
          <w:rFonts w:ascii="Book Antiqua" w:hAnsi="Book Antiqua"/>
          <w:szCs w:val="13"/>
        </w:rPr>
        <w:t>What does it mean to trust only in Jesus Christ?</w:t>
      </w:r>
      <w:r w:rsidR="001C0E03">
        <w:rPr>
          <w:rFonts w:ascii="Book Antiqua" w:hAnsi="Book Antiqua"/>
          <w:szCs w:val="13"/>
        </w:rPr>
        <w:t>”</w:t>
      </w:r>
    </w:p>
    <w:p w:rsidR="001C0E03" w:rsidRDefault="001C0E03" w:rsidP="004A2CCF">
      <w:pPr>
        <w:shd w:val="clear" w:color="auto" w:fill="FFFFFF"/>
        <w:spacing w:before="100" w:beforeAutospacing="1" w:after="100" w:afterAutospacing="1"/>
        <w:rPr>
          <w:rFonts w:ascii="Book Antiqua" w:hAnsi="Book Antiqua"/>
          <w:szCs w:val="13"/>
        </w:rPr>
      </w:pPr>
      <w:r>
        <w:rPr>
          <w:rFonts w:ascii="Book Antiqua" w:hAnsi="Book Antiqua"/>
          <w:szCs w:val="13"/>
        </w:rPr>
        <w:t xml:space="preserve">And our answer </w:t>
      </w:r>
      <w:r w:rsidR="00A1121F">
        <w:rPr>
          <w:rFonts w:ascii="Book Antiqua" w:hAnsi="Book Antiqua"/>
          <w:szCs w:val="13"/>
        </w:rPr>
        <w:t>says</w:t>
      </w:r>
      <w:r>
        <w:rPr>
          <w:rFonts w:ascii="Book Antiqua" w:hAnsi="Book Antiqua"/>
          <w:szCs w:val="13"/>
        </w:rPr>
        <w:t xml:space="preserve"> “</w:t>
      </w:r>
      <w:r w:rsidR="0076605F">
        <w:rPr>
          <w:rFonts w:ascii="Book Antiqua" w:hAnsi="Book Antiqua"/>
          <w:szCs w:val="13"/>
        </w:rPr>
        <w:t xml:space="preserve">It </w:t>
      </w:r>
      <w:r w:rsidR="00822043" w:rsidRPr="00467A12">
        <w:rPr>
          <w:rFonts w:ascii="Book Antiqua" w:hAnsi="Book Antiqua" w:cs="PTSans-Regular"/>
          <w:color w:val="000000"/>
          <w:szCs w:val="20"/>
        </w:rPr>
        <w:t>is to believe (trust) in the deity and work of Jesus Christ, rather than trusting one’s own assumed worth, works, will, or ability</w:t>
      </w:r>
      <w:r w:rsidRPr="001C0E03">
        <w:rPr>
          <w:rFonts w:ascii="Book Antiqua" w:hAnsi="Book Antiqua"/>
          <w:szCs w:val="13"/>
        </w:rPr>
        <w:t>.</w:t>
      </w:r>
      <w:r>
        <w:rPr>
          <w:rFonts w:ascii="Book Antiqua" w:hAnsi="Book Antiqua"/>
          <w:szCs w:val="13"/>
        </w:rPr>
        <w:t>”</w:t>
      </w:r>
    </w:p>
    <w:p w:rsidR="0026393D" w:rsidRDefault="00A1121F" w:rsidP="004A2CCF">
      <w:pPr>
        <w:shd w:val="clear" w:color="auto" w:fill="FFFFFF"/>
        <w:spacing w:before="100" w:beforeAutospacing="1" w:after="100" w:afterAutospacing="1"/>
        <w:rPr>
          <w:rFonts w:ascii="Book Antiqua" w:hAnsi="Book Antiqua"/>
          <w:szCs w:val="13"/>
        </w:rPr>
      </w:pPr>
      <w:r>
        <w:rPr>
          <w:rFonts w:ascii="Book Antiqua" w:hAnsi="Book Antiqua"/>
          <w:szCs w:val="13"/>
        </w:rPr>
        <w:lastRenderedPageBreak/>
        <w:t xml:space="preserve">What </w:t>
      </w:r>
      <w:r w:rsidRPr="00EB3FCA">
        <w:rPr>
          <w:rFonts w:ascii="Book Antiqua" w:hAnsi="Book Antiqua"/>
          <w:szCs w:val="13"/>
          <w:u w:val="single"/>
        </w:rPr>
        <w:t>does</w:t>
      </w:r>
      <w:r>
        <w:rPr>
          <w:rFonts w:ascii="Book Antiqua" w:hAnsi="Book Antiqua"/>
          <w:szCs w:val="13"/>
        </w:rPr>
        <w:t xml:space="preserve"> it mean to believe in Jesus? It means </w:t>
      </w:r>
      <w:r w:rsidR="00F361EC">
        <w:rPr>
          <w:rFonts w:ascii="Book Antiqua" w:hAnsi="Book Antiqua"/>
          <w:szCs w:val="13"/>
        </w:rPr>
        <w:t>not just believing in Him – that is, believing that He exists,</w:t>
      </w:r>
      <w:r w:rsidR="00567E2F">
        <w:rPr>
          <w:rFonts w:ascii="Book Antiqua" w:hAnsi="Book Antiqua"/>
          <w:szCs w:val="13"/>
        </w:rPr>
        <w:t xml:space="preserve"> It means believing </w:t>
      </w:r>
      <w:r w:rsidR="00F361EC">
        <w:rPr>
          <w:rFonts w:ascii="Book Antiqua" w:hAnsi="Book Antiqua"/>
          <w:szCs w:val="13"/>
        </w:rPr>
        <w:t xml:space="preserve">Him, taking Him at His word, believing </w:t>
      </w:r>
      <w:r w:rsidR="00567E2F">
        <w:rPr>
          <w:rFonts w:ascii="Book Antiqua" w:hAnsi="Book Antiqua"/>
          <w:szCs w:val="13"/>
        </w:rPr>
        <w:t xml:space="preserve">what He said about Himself and believing what God’s word says about Him. </w:t>
      </w:r>
      <w:r w:rsidR="0026393D">
        <w:rPr>
          <w:rFonts w:ascii="Book Antiqua" w:hAnsi="Book Antiqua"/>
          <w:szCs w:val="13"/>
        </w:rPr>
        <w:t xml:space="preserve">It is a trust in the one true God who, in the second person of the Godhead, took on flesh to reveal Himself to mankind-the invisible God making Himself visible. Christ revealed Himself in the flesh and in the whole of scripture, revealing that all of the law and the prophets point to Him (Luke 24:27). </w:t>
      </w:r>
    </w:p>
    <w:p w:rsidR="00567E2F" w:rsidRPr="00567E2F" w:rsidRDefault="00567E2F" w:rsidP="004A2CCF">
      <w:pPr>
        <w:shd w:val="clear" w:color="auto" w:fill="FFFFFF"/>
        <w:spacing w:before="100" w:beforeAutospacing="1" w:after="100" w:afterAutospacing="1"/>
        <w:rPr>
          <w:rFonts w:ascii="Book Antiqua" w:hAnsi="Book Antiqua"/>
          <w:color w:val="0070C0"/>
          <w:szCs w:val="13"/>
        </w:rPr>
      </w:pPr>
      <w:r w:rsidRPr="00A677F7">
        <w:rPr>
          <w:rFonts w:ascii="Book Antiqua" w:hAnsi="Book Antiqua"/>
          <w:b/>
          <w:color w:val="0070C0"/>
          <w:szCs w:val="13"/>
          <w:highlight w:val="green"/>
        </w:rPr>
        <w:t>John 1:1, 14</w:t>
      </w:r>
      <w:r w:rsidRPr="00A677F7">
        <w:rPr>
          <w:color w:val="0070C0"/>
          <w:highlight w:val="green"/>
        </w:rPr>
        <w:t xml:space="preserve"> </w:t>
      </w:r>
      <w:r w:rsidRPr="00A677F7">
        <w:rPr>
          <w:rFonts w:ascii="Book Antiqua" w:hAnsi="Book Antiqua"/>
          <w:color w:val="0070C0"/>
          <w:szCs w:val="13"/>
          <w:highlight w:val="green"/>
        </w:rPr>
        <w:t>In the beginning was the Word, and the Word was with God, and the Word was God…</w:t>
      </w:r>
      <w:r w:rsidRPr="00A677F7">
        <w:rPr>
          <w:color w:val="0070C0"/>
          <w:highlight w:val="green"/>
        </w:rPr>
        <w:t xml:space="preserve"> </w:t>
      </w:r>
      <w:r w:rsidRPr="00A677F7">
        <w:rPr>
          <w:rFonts w:ascii="Book Antiqua" w:hAnsi="Book Antiqua"/>
          <w:color w:val="0070C0"/>
          <w:szCs w:val="13"/>
          <w:highlight w:val="green"/>
        </w:rPr>
        <w:t>And the Word became flesh and dwelt among us, and we have seen his glory, glory as of the only Son from the Father, full of grace and truth.</w:t>
      </w:r>
    </w:p>
    <w:p w:rsidR="00147175" w:rsidRDefault="00EB3FCA" w:rsidP="004A2CCF">
      <w:pPr>
        <w:shd w:val="clear" w:color="auto" w:fill="FFFFFF"/>
        <w:spacing w:before="100" w:beforeAutospacing="1" w:after="100" w:afterAutospacing="1"/>
        <w:rPr>
          <w:rFonts w:ascii="Book Antiqua" w:hAnsi="Book Antiqua"/>
          <w:szCs w:val="13"/>
        </w:rPr>
      </w:pPr>
      <w:r>
        <w:rPr>
          <w:rFonts w:ascii="Book Antiqua" w:hAnsi="Book Antiqua"/>
          <w:szCs w:val="13"/>
        </w:rPr>
        <w:t xml:space="preserve">Jesus IS the word. </w:t>
      </w:r>
      <w:r w:rsidR="00567E2F">
        <w:rPr>
          <w:rFonts w:ascii="Book Antiqua" w:hAnsi="Book Antiqua"/>
          <w:szCs w:val="13"/>
        </w:rPr>
        <w:t xml:space="preserve">It is impossible to </w:t>
      </w:r>
      <w:r>
        <w:rPr>
          <w:rFonts w:ascii="Book Antiqua" w:hAnsi="Book Antiqua"/>
          <w:szCs w:val="13"/>
        </w:rPr>
        <w:t xml:space="preserve">truly </w:t>
      </w:r>
      <w:r w:rsidR="00567E2F">
        <w:rPr>
          <w:rFonts w:ascii="Book Antiqua" w:hAnsi="Book Antiqua"/>
          <w:szCs w:val="13"/>
        </w:rPr>
        <w:t xml:space="preserve">believe in Jesus and not believe His word. </w:t>
      </w:r>
      <w:r w:rsidR="00991807">
        <w:rPr>
          <w:rFonts w:ascii="Book Antiqua" w:hAnsi="Book Antiqua"/>
          <w:szCs w:val="13"/>
        </w:rPr>
        <w:t xml:space="preserve">To truly believe in Jesus is to believe every word of scripture, every word </w:t>
      </w:r>
      <w:r>
        <w:rPr>
          <w:rFonts w:ascii="Book Antiqua" w:hAnsi="Book Antiqua"/>
          <w:szCs w:val="13"/>
        </w:rPr>
        <w:t xml:space="preserve">that proceeds from the mouth </w:t>
      </w:r>
      <w:r w:rsidR="00991807">
        <w:rPr>
          <w:rFonts w:ascii="Book Antiqua" w:hAnsi="Book Antiqua"/>
          <w:szCs w:val="13"/>
        </w:rPr>
        <w:t>of God.</w:t>
      </w:r>
      <w:r w:rsidR="00F361EC">
        <w:rPr>
          <w:rFonts w:ascii="Book Antiqua" w:hAnsi="Book Antiqua"/>
          <w:szCs w:val="13"/>
        </w:rPr>
        <w:t xml:space="preserve"> </w:t>
      </w:r>
    </w:p>
    <w:p w:rsidR="00F23503" w:rsidRDefault="00F23503" w:rsidP="004A2CCF">
      <w:pPr>
        <w:shd w:val="clear" w:color="auto" w:fill="FFFFFF"/>
        <w:spacing w:before="100" w:beforeAutospacing="1" w:after="100" w:afterAutospacing="1"/>
        <w:rPr>
          <w:rFonts w:ascii="Book Antiqua" w:hAnsi="Book Antiqua"/>
          <w:szCs w:val="13"/>
        </w:rPr>
      </w:pPr>
      <w:r>
        <w:rPr>
          <w:rFonts w:ascii="Book Antiqua" w:hAnsi="Book Antiqua"/>
          <w:szCs w:val="13"/>
        </w:rPr>
        <w:t>The London Baptist Confession of Faith says this about Saving Faith:</w:t>
      </w:r>
    </w:p>
    <w:p w:rsidR="00544AA5" w:rsidRPr="00A677F7" w:rsidRDefault="00544AA5" w:rsidP="00544AA5">
      <w:pPr>
        <w:spacing w:after="0"/>
        <w:rPr>
          <w:rFonts w:ascii="Book Antiqua" w:hAnsi="Book Antiqua"/>
          <w:i/>
        </w:rPr>
      </w:pPr>
      <w:r w:rsidRPr="00A677F7">
        <w:rPr>
          <w:rFonts w:ascii="Book Antiqua" w:hAnsi="Book Antiqua"/>
          <w:i/>
          <w:highlight w:val="green"/>
        </w:rPr>
        <w:t>By this faith Christians believe to be true everything revealed in the Word, recognizing it as the authority of God himself.</w:t>
      </w:r>
      <w:r w:rsidRPr="00A677F7">
        <w:rPr>
          <w:rFonts w:ascii="Book Antiqua" w:hAnsi="Book Antiqua"/>
          <w:i/>
          <w:highlight w:val="green"/>
          <w:vertAlign w:val="superscript"/>
        </w:rPr>
        <w:t>4</w:t>
      </w:r>
      <w:r w:rsidRPr="00A677F7">
        <w:rPr>
          <w:rFonts w:ascii="Book Antiqua" w:hAnsi="Book Antiqua"/>
          <w:i/>
          <w:highlight w:val="green"/>
        </w:rPr>
        <w:t>  They also perceive that the Word is more excellent than every other writing and everything else in the world,</w:t>
      </w:r>
      <w:r w:rsidRPr="00A677F7">
        <w:rPr>
          <w:rFonts w:ascii="Book Antiqua" w:hAnsi="Book Antiqua"/>
          <w:i/>
          <w:highlight w:val="green"/>
          <w:vertAlign w:val="superscript"/>
        </w:rPr>
        <w:t>5</w:t>
      </w:r>
      <w:r w:rsidRPr="00A677F7">
        <w:rPr>
          <w:rFonts w:ascii="Book Antiqua" w:hAnsi="Book Antiqua"/>
          <w:i/>
          <w:highlight w:val="green"/>
        </w:rPr>
        <w:t>because it displays the glory of God in his attributes, the excellence of Christ in his nature and offices, and the power and fullness of the Holy Spirit in his activities and operations. So they are enabled to entrust their souls to the truth believed.</w:t>
      </w:r>
      <w:r w:rsidRPr="00A677F7">
        <w:rPr>
          <w:rFonts w:ascii="Book Antiqua" w:hAnsi="Book Antiqua"/>
          <w:i/>
          <w:highlight w:val="green"/>
          <w:vertAlign w:val="superscript"/>
        </w:rPr>
        <w:t>6</w:t>
      </w:r>
      <w:r w:rsidRPr="00A677F7">
        <w:rPr>
          <w:rFonts w:ascii="Book Antiqua" w:hAnsi="Book Antiqua"/>
          <w:i/>
          <w:highlight w:val="green"/>
        </w:rPr>
        <w:t>  They respond differently according to the content of each particular passage—obeying the commands,</w:t>
      </w:r>
      <w:r w:rsidRPr="00A677F7">
        <w:rPr>
          <w:rFonts w:ascii="Book Antiqua" w:hAnsi="Book Antiqua"/>
          <w:i/>
          <w:highlight w:val="green"/>
          <w:vertAlign w:val="superscript"/>
        </w:rPr>
        <w:t>7</w:t>
      </w:r>
      <w:r w:rsidRPr="00A677F7">
        <w:rPr>
          <w:rFonts w:ascii="Book Antiqua" w:hAnsi="Book Antiqua"/>
          <w:i/>
          <w:highlight w:val="green"/>
        </w:rPr>
        <w:t> trembling at the threatenings,</w:t>
      </w:r>
      <w:r w:rsidRPr="00A677F7">
        <w:rPr>
          <w:rFonts w:ascii="Book Antiqua" w:hAnsi="Book Antiqua"/>
          <w:i/>
          <w:highlight w:val="green"/>
          <w:vertAlign w:val="superscript"/>
        </w:rPr>
        <w:t>8</w:t>
      </w:r>
      <w:r w:rsidRPr="00A677F7">
        <w:rPr>
          <w:rFonts w:ascii="Book Antiqua" w:hAnsi="Book Antiqua"/>
          <w:i/>
          <w:highlight w:val="green"/>
        </w:rPr>
        <w:t> and embracing the promises of God for this life and the one to come.</w:t>
      </w:r>
      <w:r w:rsidRPr="00A677F7">
        <w:rPr>
          <w:rFonts w:ascii="Book Antiqua" w:hAnsi="Book Antiqua"/>
          <w:i/>
          <w:highlight w:val="green"/>
          <w:vertAlign w:val="superscript"/>
        </w:rPr>
        <w:t>9</w:t>
      </w:r>
      <w:r w:rsidRPr="00A677F7">
        <w:rPr>
          <w:rFonts w:ascii="Book Antiqua" w:hAnsi="Book Antiqua"/>
          <w:i/>
          <w:highlight w:val="green"/>
        </w:rPr>
        <w:t xml:space="preserve">  </w:t>
      </w:r>
      <w:r w:rsidR="0009645B" w:rsidRPr="00A677F7">
        <w:rPr>
          <w:rFonts w:ascii="Book Antiqua" w:hAnsi="Book Antiqua"/>
          <w:i/>
          <w:highlight w:val="green"/>
          <w:u w:val="single"/>
        </w:rPr>
        <w:t>But the principal acts of saving faith focus directly on Christ—accepting, receiving, and resting upon him alone for justification, sanctification, and eternal life, by virtue of the covenant of grace</w:t>
      </w:r>
      <w:r w:rsidRPr="00A677F7">
        <w:rPr>
          <w:rFonts w:ascii="Book Antiqua" w:hAnsi="Book Antiqua"/>
          <w:i/>
          <w:highlight w:val="green"/>
        </w:rPr>
        <w:t>.</w:t>
      </w:r>
      <w:r w:rsidRPr="00A677F7">
        <w:rPr>
          <w:rFonts w:ascii="Book Antiqua" w:hAnsi="Book Antiqua"/>
          <w:i/>
          <w:highlight w:val="green"/>
          <w:vertAlign w:val="superscript"/>
        </w:rPr>
        <w:t>10</w:t>
      </w:r>
      <w:r w:rsidR="00A677F7">
        <w:rPr>
          <w:rFonts w:ascii="Book Antiqua" w:hAnsi="Book Antiqua"/>
          <w:i/>
        </w:rPr>
        <w:t xml:space="preserve">- </w:t>
      </w:r>
      <w:r w:rsidR="00A677F7" w:rsidRPr="00A677F7">
        <w:rPr>
          <w:rFonts w:ascii="Book Antiqua" w:hAnsi="Book Antiqua"/>
          <w:i/>
          <w:highlight w:val="green"/>
        </w:rPr>
        <w:t>1689 London Baptist Confession</w:t>
      </w:r>
    </w:p>
    <w:p w:rsidR="00F361EC" w:rsidRDefault="00F361EC" w:rsidP="004A2CCF">
      <w:pPr>
        <w:shd w:val="clear" w:color="auto" w:fill="FFFFFF"/>
        <w:spacing w:before="100" w:beforeAutospacing="1" w:after="100" w:afterAutospacing="1"/>
        <w:rPr>
          <w:rFonts w:ascii="Book Antiqua" w:hAnsi="Book Antiqua"/>
          <w:szCs w:val="13"/>
        </w:rPr>
      </w:pPr>
      <w:r>
        <w:rPr>
          <w:rFonts w:ascii="Book Antiqua" w:hAnsi="Book Antiqua"/>
          <w:szCs w:val="13"/>
        </w:rPr>
        <w:t xml:space="preserve">If our belief in Jesus is not being informed by </w:t>
      </w:r>
      <w:proofErr w:type="gramStart"/>
      <w:r>
        <w:rPr>
          <w:rFonts w:ascii="Book Antiqua" w:hAnsi="Book Antiqua"/>
          <w:szCs w:val="13"/>
        </w:rPr>
        <w:t>His own</w:t>
      </w:r>
      <w:proofErr w:type="gramEnd"/>
      <w:r>
        <w:rPr>
          <w:rFonts w:ascii="Book Antiqua" w:hAnsi="Book Antiqua"/>
          <w:szCs w:val="13"/>
        </w:rPr>
        <w:t xml:space="preserve"> word, th</w:t>
      </w:r>
      <w:r w:rsidR="00FB5FA6">
        <w:rPr>
          <w:rFonts w:ascii="Book Antiqua" w:hAnsi="Book Antiqua"/>
          <w:szCs w:val="13"/>
        </w:rPr>
        <w:t>e</w:t>
      </w:r>
      <w:r>
        <w:rPr>
          <w:rFonts w:ascii="Book Antiqua" w:hAnsi="Book Antiqua"/>
          <w:szCs w:val="13"/>
        </w:rPr>
        <w:t xml:space="preserve">n by default it will be informed by our own </w:t>
      </w:r>
      <w:r w:rsidR="00893100">
        <w:rPr>
          <w:rFonts w:ascii="Book Antiqua" w:hAnsi="Book Antiqua"/>
          <w:szCs w:val="13"/>
        </w:rPr>
        <w:t>understanding. If we are trusting and believing in a Jesus who has been imagined by our own thoughts, desires, and will, we aren’t really trusting in Jesus at all, we’re t</w:t>
      </w:r>
      <w:r w:rsidR="006D12B8">
        <w:rPr>
          <w:rFonts w:ascii="Book Antiqua" w:hAnsi="Book Antiqua"/>
          <w:szCs w:val="13"/>
        </w:rPr>
        <w:t>rusting in ourselves and in our own ability to know Him and His will for our lives.</w:t>
      </w:r>
    </w:p>
    <w:p w:rsidR="006D12B8" w:rsidRDefault="006D12B8" w:rsidP="004A2CCF">
      <w:pPr>
        <w:shd w:val="clear" w:color="auto" w:fill="FFFFFF"/>
        <w:spacing w:before="100" w:beforeAutospacing="1" w:after="100" w:afterAutospacing="1"/>
        <w:rPr>
          <w:rFonts w:ascii="Book Antiqua" w:hAnsi="Book Antiqua"/>
          <w:szCs w:val="13"/>
        </w:rPr>
      </w:pPr>
      <w:r>
        <w:rPr>
          <w:rFonts w:ascii="Book Antiqua" w:hAnsi="Book Antiqua"/>
          <w:szCs w:val="13"/>
        </w:rPr>
        <w:t xml:space="preserve">We can’t be deceived into thinking that our </w:t>
      </w:r>
      <w:r w:rsidR="005C394D">
        <w:rPr>
          <w:rFonts w:ascii="Book Antiqua" w:hAnsi="Book Antiqua"/>
          <w:szCs w:val="13"/>
        </w:rPr>
        <w:t xml:space="preserve">present </w:t>
      </w:r>
      <w:r>
        <w:rPr>
          <w:rFonts w:ascii="Book Antiqua" w:hAnsi="Book Antiqua"/>
          <w:szCs w:val="13"/>
        </w:rPr>
        <w:t xml:space="preserve">understanding of who Jesus is and what His will for our lives is, is </w:t>
      </w:r>
      <w:r w:rsidR="005C394D">
        <w:rPr>
          <w:rFonts w:ascii="Book Antiqua" w:hAnsi="Book Antiqua"/>
          <w:szCs w:val="13"/>
        </w:rPr>
        <w:t xml:space="preserve">sufficient and </w:t>
      </w:r>
      <w:r>
        <w:rPr>
          <w:rFonts w:ascii="Book Antiqua" w:hAnsi="Book Antiqua"/>
          <w:szCs w:val="13"/>
        </w:rPr>
        <w:t xml:space="preserve">somehow permanently fixed in our minds and is unwavering as we go about our lives. We must recognize that our thoughts and understanding of God are constantly being challenged and shaped by </w:t>
      </w:r>
      <w:r w:rsidR="007B4506">
        <w:rPr>
          <w:rFonts w:ascii="Book Antiqua" w:hAnsi="Book Antiqua"/>
          <w:szCs w:val="13"/>
        </w:rPr>
        <w:t xml:space="preserve">outside influences. The only way to guard against being influenced by the world, the flesh, and the devil is to constantly be in the word, </w:t>
      </w:r>
      <w:r w:rsidR="005C394D">
        <w:rPr>
          <w:rFonts w:ascii="Book Antiqua" w:hAnsi="Book Antiqua"/>
          <w:szCs w:val="13"/>
        </w:rPr>
        <w:t xml:space="preserve">letting it influence us, </w:t>
      </w:r>
      <w:r w:rsidR="0068226C">
        <w:rPr>
          <w:rFonts w:ascii="Book Antiqua" w:hAnsi="Book Antiqua"/>
          <w:szCs w:val="13"/>
        </w:rPr>
        <w:t xml:space="preserve">submitting to </w:t>
      </w:r>
      <w:r w:rsidR="0068226C">
        <w:rPr>
          <w:rFonts w:ascii="Book Antiqua" w:hAnsi="Book Antiqua"/>
          <w:szCs w:val="13"/>
        </w:rPr>
        <w:lastRenderedPageBreak/>
        <w:t>the Holy Spirit in our understanding of it, and believing it</w:t>
      </w:r>
      <w:r w:rsidR="00EB3FCA">
        <w:rPr>
          <w:rFonts w:ascii="Book Antiqua" w:hAnsi="Book Antiqua"/>
          <w:szCs w:val="13"/>
        </w:rPr>
        <w:t>,</w:t>
      </w:r>
      <w:r w:rsidR="0068226C">
        <w:rPr>
          <w:rFonts w:ascii="Book Antiqua" w:hAnsi="Book Antiqua"/>
          <w:szCs w:val="13"/>
        </w:rPr>
        <w:t xml:space="preserve"> in joyful obedience to what it says. </w:t>
      </w:r>
    </w:p>
    <w:p w:rsidR="0068226C" w:rsidRDefault="00531AAC" w:rsidP="004A2CCF">
      <w:pPr>
        <w:shd w:val="clear" w:color="auto" w:fill="FFFFFF"/>
        <w:spacing w:before="100" w:beforeAutospacing="1" w:after="100" w:afterAutospacing="1"/>
        <w:rPr>
          <w:rFonts w:ascii="Book Antiqua" w:hAnsi="Book Antiqua"/>
          <w:szCs w:val="13"/>
        </w:rPr>
      </w:pPr>
      <w:r>
        <w:rPr>
          <w:rFonts w:ascii="Book Antiqua" w:hAnsi="Book Antiqua"/>
          <w:szCs w:val="13"/>
        </w:rPr>
        <w:t>If we are not being transformed by the renewing of our mind through the active and ongoing pursuit of God’s word, we will be conformed to the pattern of this world through the passive osmosis that can occur just by our being in the world.</w:t>
      </w:r>
      <w:r w:rsidR="00EB3FCA">
        <w:rPr>
          <w:rFonts w:ascii="Book Antiqua" w:hAnsi="Book Antiqua"/>
          <w:szCs w:val="13"/>
        </w:rPr>
        <w:t xml:space="preserve"> The world is </w:t>
      </w:r>
      <w:r w:rsidR="005C394D">
        <w:rPr>
          <w:rFonts w:ascii="Book Antiqua" w:hAnsi="Book Antiqua"/>
          <w:szCs w:val="13"/>
        </w:rPr>
        <w:t xml:space="preserve">constantly </w:t>
      </w:r>
      <w:r w:rsidR="00EB3FCA">
        <w:rPr>
          <w:rFonts w:ascii="Book Antiqua" w:hAnsi="Book Antiqua"/>
          <w:szCs w:val="13"/>
        </w:rPr>
        <w:t xml:space="preserve">bombarding us with its </w:t>
      </w:r>
      <w:r w:rsidR="005C394D">
        <w:rPr>
          <w:rFonts w:ascii="Book Antiqua" w:hAnsi="Book Antiqua"/>
          <w:szCs w:val="13"/>
        </w:rPr>
        <w:t>own alternative ideas and beliefs abou</w:t>
      </w:r>
      <w:r w:rsidR="00873070">
        <w:rPr>
          <w:rFonts w:ascii="Book Antiqua" w:hAnsi="Book Antiqua"/>
          <w:szCs w:val="13"/>
        </w:rPr>
        <w:t>t who God is and wh</w:t>
      </w:r>
      <w:r w:rsidR="005435FD">
        <w:rPr>
          <w:rFonts w:ascii="Book Antiqua" w:hAnsi="Book Antiqua"/>
          <w:szCs w:val="13"/>
        </w:rPr>
        <w:t xml:space="preserve">o we are in relation to Him, and </w:t>
      </w:r>
      <w:r w:rsidR="00B40818">
        <w:rPr>
          <w:rFonts w:ascii="Book Antiqua" w:hAnsi="Book Antiqua"/>
          <w:szCs w:val="13"/>
        </w:rPr>
        <w:t>if we are not diligently seeking to grow in maturity, we will begin to adopt these worldly philosophies without even meaning to</w:t>
      </w:r>
      <w:r w:rsidR="00AF2299">
        <w:rPr>
          <w:rFonts w:ascii="Book Antiqua" w:hAnsi="Book Antiqua"/>
          <w:szCs w:val="13"/>
        </w:rPr>
        <w:t xml:space="preserve">. </w:t>
      </w:r>
    </w:p>
    <w:p w:rsidR="00AF2299" w:rsidRDefault="0026393D" w:rsidP="004A2CCF">
      <w:pPr>
        <w:shd w:val="clear" w:color="auto" w:fill="FFFFFF"/>
        <w:spacing w:before="100" w:beforeAutospacing="1" w:after="100" w:afterAutospacing="1"/>
        <w:rPr>
          <w:rFonts w:ascii="Book Antiqua" w:hAnsi="Book Antiqua"/>
          <w:szCs w:val="13"/>
        </w:rPr>
      </w:pPr>
      <w:r>
        <w:rPr>
          <w:rFonts w:ascii="Book Antiqua" w:hAnsi="Book Antiqua"/>
          <w:szCs w:val="13"/>
        </w:rPr>
        <w:t>As we wrap up I w</w:t>
      </w:r>
      <w:r w:rsidR="004C5010">
        <w:rPr>
          <w:rFonts w:ascii="Book Antiqua" w:hAnsi="Book Antiqua"/>
          <w:szCs w:val="13"/>
        </w:rPr>
        <w:t>ant to close by reading;</w:t>
      </w:r>
    </w:p>
    <w:p w:rsidR="004C5010" w:rsidRPr="004C5010" w:rsidRDefault="004C5010" w:rsidP="004A2CCF">
      <w:pPr>
        <w:shd w:val="clear" w:color="auto" w:fill="FFFFFF"/>
        <w:spacing w:before="100" w:beforeAutospacing="1" w:after="100" w:afterAutospacing="1"/>
        <w:rPr>
          <w:rFonts w:ascii="Book Antiqua" w:hAnsi="Book Antiqua"/>
          <w:color w:val="0070C0"/>
          <w:szCs w:val="13"/>
        </w:rPr>
      </w:pPr>
      <w:r w:rsidRPr="00A677F7">
        <w:rPr>
          <w:rFonts w:ascii="Book Antiqua" w:hAnsi="Book Antiqua"/>
          <w:b/>
          <w:color w:val="0070C0"/>
          <w:szCs w:val="13"/>
          <w:highlight w:val="green"/>
        </w:rPr>
        <w:t>2 Timothy 2:15</w:t>
      </w:r>
      <w:r w:rsidRPr="00A677F7">
        <w:rPr>
          <w:color w:val="0070C0"/>
          <w:highlight w:val="green"/>
        </w:rPr>
        <w:t xml:space="preserve"> </w:t>
      </w:r>
      <w:r w:rsidRPr="00A677F7">
        <w:rPr>
          <w:rFonts w:ascii="Book Antiqua" w:hAnsi="Book Antiqua"/>
          <w:color w:val="0070C0"/>
          <w:szCs w:val="13"/>
          <w:highlight w:val="green"/>
        </w:rPr>
        <w:t>Do your best to present yourself to God as one approved, a worker who has no need to be ashamed, rightly handling the word of truth.</w:t>
      </w:r>
    </w:p>
    <w:p w:rsidR="007968F4" w:rsidRPr="0076605F" w:rsidRDefault="004C5010" w:rsidP="0076605F">
      <w:pPr>
        <w:shd w:val="clear" w:color="auto" w:fill="FFFFFF"/>
        <w:spacing w:before="100" w:beforeAutospacing="1" w:after="100" w:afterAutospacing="1"/>
        <w:rPr>
          <w:rFonts w:ascii="Book Antiqua" w:hAnsi="Book Antiqua"/>
          <w:szCs w:val="13"/>
        </w:rPr>
      </w:pPr>
      <w:r>
        <w:rPr>
          <w:rFonts w:ascii="Book Antiqua" w:hAnsi="Book Antiqua"/>
          <w:szCs w:val="13"/>
        </w:rPr>
        <w:t xml:space="preserve">What we believe dictates how we behave. If we are diligent to know </w:t>
      </w:r>
      <w:r w:rsidR="00EC5057">
        <w:rPr>
          <w:rFonts w:ascii="Book Antiqua" w:hAnsi="Book Antiqua"/>
          <w:szCs w:val="13"/>
        </w:rPr>
        <w:t xml:space="preserve">and believe </w:t>
      </w:r>
      <w:r>
        <w:rPr>
          <w:rFonts w:ascii="Book Antiqua" w:hAnsi="Book Antiqua"/>
          <w:szCs w:val="13"/>
        </w:rPr>
        <w:t xml:space="preserve">God’s word and to grow in our faith, </w:t>
      </w:r>
      <w:r w:rsidR="00120321">
        <w:rPr>
          <w:rFonts w:ascii="Book Antiqua" w:hAnsi="Book Antiqua"/>
          <w:szCs w:val="13"/>
        </w:rPr>
        <w:t xml:space="preserve">then </w:t>
      </w:r>
      <w:r w:rsidR="005821DA">
        <w:rPr>
          <w:rFonts w:ascii="Book Antiqua" w:hAnsi="Book Antiqua"/>
          <w:szCs w:val="13"/>
        </w:rPr>
        <w:t xml:space="preserve">ongoing </w:t>
      </w:r>
      <w:r w:rsidR="00120321">
        <w:rPr>
          <w:rFonts w:ascii="Book Antiqua" w:hAnsi="Book Antiqua"/>
          <w:szCs w:val="13"/>
        </w:rPr>
        <w:t>repentance will follow and the fruit of righteousness will also grow</w:t>
      </w:r>
      <w:r>
        <w:rPr>
          <w:rFonts w:ascii="Book Antiqua" w:hAnsi="Book Antiqua"/>
          <w:szCs w:val="13"/>
        </w:rPr>
        <w:t>.</w:t>
      </w:r>
      <w:r w:rsidR="00EC5057">
        <w:rPr>
          <w:rFonts w:ascii="Book Antiqua" w:hAnsi="Book Antiqua"/>
          <w:szCs w:val="13"/>
        </w:rPr>
        <w:t xml:space="preserve"> </w:t>
      </w:r>
    </w:p>
    <w:sectPr w:rsidR="007968F4" w:rsidRPr="0076605F"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BE7321" w15:done="0"/>
  <w15:commentEx w15:paraId="15F8D7F3" w15:done="0"/>
  <w15:commentEx w15:paraId="71BF5B37" w15:done="0"/>
  <w15:commentEx w15:paraId="1556A4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D60EF" w16cex:dateUtc="2020-10-23T21:02:00Z"/>
  <w16cex:commentExtensible w16cex:durableId="233D6C3A" w16cex:dateUtc="2020-10-23T21:50:00Z"/>
  <w16cex:commentExtensible w16cex:durableId="233D781B" w16cex:dateUtc="2020-10-23T22:41:00Z"/>
  <w16cex:commentExtensible w16cex:durableId="233D772A" w16cex:dateUtc="2020-10-23T2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BE7321" w16cid:durableId="233D60EF"/>
  <w16cid:commentId w16cid:paraId="15F8D7F3" w16cid:durableId="233D6C3A"/>
  <w16cid:commentId w16cid:paraId="71BF5B37" w16cid:durableId="233D781B"/>
  <w16cid:commentId w16cid:paraId="1556A4D6" w16cid:durableId="233D772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AC5" w:rsidRDefault="00670AC5">
      <w:pPr>
        <w:spacing w:after="0"/>
      </w:pPr>
      <w:r>
        <w:separator/>
      </w:r>
    </w:p>
  </w:endnote>
  <w:endnote w:type="continuationSeparator" w:id="0">
    <w:p w:rsidR="00670AC5" w:rsidRDefault="00670AC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altName w:val="Malgun Gothic"/>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TSans-Regular">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FD" w:rsidRDefault="003F1CF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rsidR="003F1CFD" w:rsidRDefault="003F1CFD" w:rsidP="008564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FD" w:rsidRDefault="003F1CF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316040">
      <w:rPr>
        <w:rStyle w:val="PageNumber"/>
        <w:noProof/>
      </w:rPr>
      <w:t>16</w:t>
    </w:r>
    <w:r>
      <w:rPr>
        <w:rStyle w:val="PageNumber"/>
      </w:rPr>
      <w:fldChar w:fldCharType="end"/>
    </w:r>
  </w:p>
  <w:p w:rsidR="003F1CFD" w:rsidRDefault="003F1CFD" w:rsidP="008564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AC5" w:rsidRDefault="00670AC5">
      <w:pPr>
        <w:spacing w:after="0"/>
      </w:pPr>
      <w:r>
        <w:separator/>
      </w:r>
    </w:p>
  </w:footnote>
  <w:footnote w:type="continuationSeparator" w:id="0">
    <w:p w:rsidR="00670AC5" w:rsidRDefault="00670AC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FD" w:rsidRDefault="003F1CFD"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rsidR="003F1CFD" w:rsidRPr="00DB571A" w:rsidRDefault="003F1CFD" w:rsidP="00DB571A">
    <w:pPr>
      <w:pStyle w:val="Header"/>
      <w:rPr>
        <w:sz w:val="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FD" w:rsidRPr="002E4F27" w:rsidRDefault="003F1CFD"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D5F1894"/>
    <w:multiLevelType w:val="hybridMultilevel"/>
    <w:tmpl w:val="0F768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7038F4"/>
    <w:multiLevelType w:val="hybridMultilevel"/>
    <w:tmpl w:val="A6661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D4E16"/>
    <w:multiLevelType w:val="hybridMultilevel"/>
    <w:tmpl w:val="D432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124D5C"/>
    <w:multiLevelType w:val="hybridMultilevel"/>
    <w:tmpl w:val="1C26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C3DFA"/>
    <w:multiLevelType w:val="hybridMultilevel"/>
    <w:tmpl w:val="F912B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8F6708"/>
    <w:multiLevelType w:val="hybridMultilevel"/>
    <w:tmpl w:val="55506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F46196"/>
    <w:multiLevelType w:val="hybridMultilevel"/>
    <w:tmpl w:val="28A8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9A0244"/>
    <w:multiLevelType w:val="hybridMultilevel"/>
    <w:tmpl w:val="322E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3824D2"/>
    <w:multiLevelType w:val="hybridMultilevel"/>
    <w:tmpl w:val="F34C6B2A"/>
    <w:lvl w:ilvl="0" w:tplc="2D686F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7F0A9E"/>
    <w:multiLevelType w:val="hybridMultilevel"/>
    <w:tmpl w:val="A86CE7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5C34BB"/>
    <w:multiLevelType w:val="hybridMultilevel"/>
    <w:tmpl w:val="3AB4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3F223E"/>
    <w:multiLevelType w:val="hybridMultilevel"/>
    <w:tmpl w:val="F3E67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213B72"/>
    <w:multiLevelType w:val="hybridMultilevel"/>
    <w:tmpl w:val="A030D3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97A2AAE"/>
    <w:multiLevelType w:val="hybridMultilevel"/>
    <w:tmpl w:val="FD7A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C00E5D"/>
    <w:multiLevelType w:val="hybridMultilevel"/>
    <w:tmpl w:val="0938FF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D96581E"/>
    <w:multiLevelType w:val="hybridMultilevel"/>
    <w:tmpl w:val="181687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E8906C6"/>
    <w:multiLevelType w:val="hybridMultilevel"/>
    <w:tmpl w:val="2FFA16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0122462"/>
    <w:multiLevelType w:val="hybridMultilevel"/>
    <w:tmpl w:val="FBFC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D22229"/>
    <w:multiLevelType w:val="hybridMultilevel"/>
    <w:tmpl w:val="55506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635A57"/>
    <w:multiLevelType w:val="hybridMultilevel"/>
    <w:tmpl w:val="9B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F5720C"/>
    <w:multiLevelType w:val="hybridMultilevel"/>
    <w:tmpl w:val="97AC34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E0B3C0B"/>
    <w:multiLevelType w:val="hybridMultilevel"/>
    <w:tmpl w:val="2EA24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5"/>
  </w:num>
  <w:num w:numId="4">
    <w:abstractNumId w:val="12"/>
  </w:num>
  <w:num w:numId="5">
    <w:abstractNumId w:val="14"/>
  </w:num>
  <w:num w:numId="6">
    <w:abstractNumId w:val="9"/>
  </w:num>
  <w:num w:numId="7">
    <w:abstractNumId w:val="26"/>
  </w:num>
  <w:num w:numId="8">
    <w:abstractNumId w:val="3"/>
  </w:num>
  <w:num w:numId="9">
    <w:abstractNumId w:val="17"/>
  </w:num>
  <w:num w:numId="10">
    <w:abstractNumId w:val="13"/>
  </w:num>
  <w:num w:numId="11">
    <w:abstractNumId w:val="21"/>
  </w:num>
  <w:num w:numId="12">
    <w:abstractNumId w:val="24"/>
  </w:num>
  <w:num w:numId="13">
    <w:abstractNumId w:val="18"/>
  </w:num>
  <w:num w:numId="14">
    <w:abstractNumId w:val="5"/>
  </w:num>
  <w:num w:numId="15">
    <w:abstractNumId w:val="16"/>
  </w:num>
  <w:num w:numId="16">
    <w:abstractNumId w:val="22"/>
  </w:num>
  <w:num w:numId="17">
    <w:abstractNumId w:val="10"/>
  </w:num>
  <w:num w:numId="18">
    <w:abstractNumId w:val="6"/>
  </w:num>
  <w:num w:numId="19">
    <w:abstractNumId w:val="7"/>
  </w:num>
  <w:num w:numId="20">
    <w:abstractNumId w:val="15"/>
  </w:num>
  <w:num w:numId="21">
    <w:abstractNumId w:val="1"/>
  </w:num>
  <w:num w:numId="22">
    <w:abstractNumId w:val="20"/>
  </w:num>
  <w:num w:numId="23">
    <w:abstractNumId w:val="2"/>
  </w:num>
  <w:num w:numId="24">
    <w:abstractNumId w:val="11"/>
  </w:num>
  <w:num w:numId="25">
    <w:abstractNumId w:val="4"/>
  </w:num>
  <w:num w:numId="26">
    <w:abstractNumId w:val="8"/>
  </w:num>
  <w:num w:numId="27">
    <w:abstractNumId w:val="2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 K">
    <w15:presenceInfo w15:providerId="Windows Live" w15:userId="7847d7611876da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5122"/>
  </w:hdrShapeDefaults>
  <w:footnotePr>
    <w:footnote w:id="-1"/>
    <w:footnote w:id="0"/>
  </w:footnotePr>
  <w:endnotePr>
    <w:endnote w:id="-1"/>
    <w:endnote w:id="0"/>
  </w:endnotePr>
  <w:compat/>
  <w:rsids>
    <w:rsidRoot w:val="0085643B"/>
    <w:rsid w:val="00000D73"/>
    <w:rsid w:val="00000F2C"/>
    <w:rsid w:val="0000106C"/>
    <w:rsid w:val="000016B3"/>
    <w:rsid w:val="00003305"/>
    <w:rsid w:val="0000479F"/>
    <w:rsid w:val="00004B05"/>
    <w:rsid w:val="00007449"/>
    <w:rsid w:val="0001036D"/>
    <w:rsid w:val="00010E1C"/>
    <w:rsid w:val="0001101E"/>
    <w:rsid w:val="00011157"/>
    <w:rsid w:val="00011207"/>
    <w:rsid w:val="000119EB"/>
    <w:rsid w:val="000209C5"/>
    <w:rsid w:val="000214AA"/>
    <w:rsid w:val="0002184D"/>
    <w:rsid w:val="00022BAE"/>
    <w:rsid w:val="000241A5"/>
    <w:rsid w:val="00025160"/>
    <w:rsid w:val="00027989"/>
    <w:rsid w:val="0004150A"/>
    <w:rsid w:val="00045115"/>
    <w:rsid w:val="00046DF7"/>
    <w:rsid w:val="0004782F"/>
    <w:rsid w:val="0005212E"/>
    <w:rsid w:val="00052617"/>
    <w:rsid w:val="00054B7B"/>
    <w:rsid w:val="000550A8"/>
    <w:rsid w:val="000567E8"/>
    <w:rsid w:val="000572C3"/>
    <w:rsid w:val="0006297B"/>
    <w:rsid w:val="0006655D"/>
    <w:rsid w:val="00066657"/>
    <w:rsid w:val="000677A7"/>
    <w:rsid w:val="00070A10"/>
    <w:rsid w:val="000734B4"/>
    <w:rsid w:val="000736BE"/>
    <w:rsid w:val="000747DA"/>
    <w:rsid w:val="00076DB5"/>
    <w:rsid w:val="0008065E"/>
    <w:rsid w:val="00080CBC"/>
    <w:rsid w:val="00081DC9"/>
    <w:rsid w:val="00081EA2"/>
    <w:rsid w:val="00083588"/>
    <w:rsid w:val="00083AD4"/>
    <w:rsid w:val="00083C1F"/>
    <w:rsid w:val="00084246"/>
    <w:rsid w:val="00087710"/>
    <w:rsid w:val="00087F7A"/>
    <w:rsid w:val="00090A09"/>
    <w:rsid w:val="000914EA"/>
    <w:rsid w:val="00092270"/>
    <w:rsid w:val="000925C0"/>
    <w:rsid w:val="000940DF"/>
    <w:rsid w:val="0009645B"/>
    <w:rsid w:val="000A0555"/>
    <w:rsid w:val="000A0834"/>
    <w:rsid w:val="000A0CC5"/>
    <w:rsid w:val="000A2306"/>
    <w:rsid w:val="000A661B"/>
    <w:rsid w:val="000A6A86"/>
    <w:rsid w:val="000B143D"/>
    <w:rsid w:val="000B2465"/>
    <w:rsid w:val="000B7DAE"/>
    <w:rsid w:val="000C1EA6"/>
    <w:rsid w:val="000C3388"/>
    <w:rsid w:val="000C5C0E"/>
    <w:rsid w:val="000C6EA3"/>
    <w:rsid w:val="000C7FBA"/>
    <w:rsid w:val="000D3B7D"/>
    <w:rsid w:val="000D5D7B"/>
    <w:rsid w:val="000D6588"/>
    <w:rsid w:val="000D7305"/>
    <w:rsid w:val="000D7C46"/>
    <w:rsid w:val="000E21FE"/>
    <w:rsid w:val="000E4F1A"/>
    <w:rsid w:val="000E529E"/>
    <w:rsid w:val="000E6A77"/>
    <w:rsid w:val="000F0892"/>
    <w:rsid w:val="000F309D"/>
    <w:rsid w:val="000F3DA8"/>
    <w:rsid w:val="000F47D0"/>
    <w:rsid w:val="000F51F7"/>
    <w:rsid w:val="000F5583"/>
    <w:rsid w:val="000F70A1"/>
    <w:rsid w:val="00101C91"/>
    <w:rsid w:val="00102117"/>
    <w:rsid w:val="00102663"/>
    <w:rsid w:val="00102D47"/>
    <w:rsid w:val="00104454"/>
    <w:rsid w:val="00104692"/>
    <w:rsid w:val="001064A8"/>
    <w:rsid w:val="00106A01"/>
    <w:rsid w:val="0010721A"/>
    <w:rsid w:val="0011278D"/>
    <w:rsid w:val="00113436"/>
    <w:rsid w:val="0011386C"/>
    <w:rsid w:val="00113CF1"/>
    <w:rsid w:val="00116A55"/>
    <w:rsid w:val="00117506"/>
    <w:rsid w:val="00120321"/>
    <w:rsid w:val="001228EC"/>
    <w:rsid w:val="0013044A"/>
    <w:rsid w:val="0013059F"/>
    <w:rsid w:val="00132365"/>
    <w:rsid w:val="00134579"/>
    <w:rsid w:val="00135857"/>
    <w:rsid w:val="00137C05"/>
    <w:rsid w:val="001400B3"/>
    <w:rsid w:val="001426F0"/>
    <w:rsid w:val="001449B1"/>
    <w:rsid w:val="00147175"/>
    <w:rsid w:val="001476F8"/>
    <w:rsid w:val="00147F52"/>
    <w:rsid w:val="0015106B"/>
    <w:rsid w:val="00151B3E"/>
    <w:rsid w:val="001542CF"/>
    <w:rsid w:val="001556E8"/>
    <w:rsid w:val="00156D74"/>
    <w:rsid w:val="00161309"/>
    <w:rsid w:val="001626B8"/>
    <w:rsid w:val="0016383F"/>
    <w:rsid w:val="00164D8E"/>
    <w:rsid w:val="00164DC7"/>
    <w:rsid w:val="00165FF0"/>
    <w:rsid w:val="001663B1"/>
    <w:rsid w:val="00167F6D"/>
    <w:rsid w:val="00171B7A"/>
    <w:rsid w:val="00171CD9"/>
    <w:rsid w:val="001735D5"/>
    <w:rsid w:val="00173876"/>
    <w:rsid w:val="001803A5"/>
    <w:rsid w:val="00185D61"/>
    <w:rsid w:val="001867B4"/>
    <w:rsid w:val="001917C6"/>
    <w:rsid w:val="001927EA"/>
    <w:rsid w:val="00195CF7"/>
    <w:rsid w:val="001A03BB"/>
    <w:rsid w:val="001A0792"/>
    <w:rsid w:val="001A395F"/>
    <w:rsid w:val="001A4A95"/>
    <w:rsid w:val="001A7CAC"/>
    <w:rsid w:val="001A7EBF"/>
    <w:rsid w:val="001A7F7B"/>
    <w:rsid w:val="001B4FB0"/>
    <w:rsid w:val="001B65E6"/>
    <w:rsid w:val="001B73BB"/>
    <w:rsid w:val="001C0E03"/>
    <w:rsid w:val="001C17E5"/>
    <w:rsid w:val="001C1E85"/>
    <w:rsid w:val="001C23FA"/>
    <w:rsid w:val="001C2793"/>
    <w:rsid w:val="001C30F1"/>
    <w:rsid w:val="001C366C"/>
    <w:rsid w:val="001C3709"/>
    <w:rsid w:val="001C502A"/>
    <w:rsid w:val="001D0FCA"/>
    <w:rsid w:val="001D1E8C"/>
    <w:rsid w:val="001D37A9"/>
    <w:rsid w:val="001D3C0B"/>
    <w:rsid w:val="001D457C"/>
    <w:rsid w:val="001D4608"/>
    <w:rsid w:val="001D4D55"/>
    <w:rsid w:val="001D5E95"/>
    <w:rsid w:val="001D61E9"/>
    <w:rsid w:val="001D7865"/>
    <w:rsid w:val="001E0243"/>
    <w:rsid w:val="001E1500"/>
    <w:rsid w:val="001E1A0B"/>
    <w:rsid w:val="001E3723"/>
    <w:rsid w:val="001E55FB"/>
    <w:rsid w:val="001E62CD"/>
    <w:rsid w:val="001F1724"/>
    <w:rsid w:val="001F19F6"/>
    <w:rsid w:val="001F269A"/>
    <w:rsid w:val="001F3200"/>
    <w:rsid w:val="001F3506"/>
    <w:rsid w:val="001F3C2C"/>
    <w:rsid w:val="001F3EC6"/>
    <w:rsid w:val="001F792E"/>
    <w:rsid w:val="001F7BC6"/>
    <w:rsid w:val="00200168"/>
    <w:rsid w:val="00200670"/>
    <w:rsid w:val="00200D6B"/>
    <w:rsid w:val="00201E21"/>
    <w:rsid w:val="00205338"/>
    <w:rsid w:val="002064EA"/>
    <w:rsid w:val="00206D2E"/>
    <w:rsid w:val="002076F3"/>
    <w:rsid w:val="0021032F"/>
    <w:rsid w:val="002118A5"/>
    <w:rsid w:val="00212048"/>
    <w:rsid w:val="00212231"/>
    <w:rsid w:val="00215439"/>
    <w:rsid w:val="00216873"/>
    <w:rsid w:val="0021774B"/>
    <w:rsid w:val="00220212"/>
    <w:rsid w:val="00220A6C"/>
    <w:rsid w:val="002215B8"/>
    <w:rsid w:val="00222635"/>
    <w:rsid w:val="002276D6"/>
    <w:rsid w:val="00227B58"/>
    <w:rsid w:val="00227D8B"/>
    <w:rsid w:val="00230784"/>
    <w:rsid w:val="002317CD"/>
    <w:rsid w:val="002379E5"/>
    <w:rsid w:val="00242918"/>
    <w:rsid w:val="00243FA0"/>
    <w:rsid w:val="00245F12"/>
    <w:rsid w:val="002465FE"/>
    <w:rsid w:val="00246EF6"/>
    <w:rsid w:val="00250413"/>
    <w:rsid w:val="002524FB"/>
    <w:rsid w:val="0025483A"/>
    <w:rsid w:val="0025553F"/>
    <w:rsid w:val="00261CB0"/>
    <w:rsid w:val="0026393D"/>
    <w:rsid w:val="00264D12"/>
    <w:rsid w:val="00264EEB"/>
    <w:rsid w:val="0026549E"/>
    <w:rsid w:val="002659CC"/>
    <w:rsid w:val="0026641E"/>
    <w:rsid w:val="00270A3F"/>
    <w:rsid w:val="002712A3"/>
    <w:rsid w:val="00271571"/>
    <w:rsid w:val="00275C8E"/>
    <w:rsid w:val="002763B4"/>
    <w:rsid w:val="002772A6"/>
    <w:rsid w:val="00277784"/>
    <w:rsid w:val="0028140B"/>
    <w:rsid w:val="00281828"/>
    <w:rsid w:val="0028341E"/>
    <w:rsid w:val="002902BD"/>
    <w:rsid w:val="00290750"/>
    <w:rsid w:val="0029185C"/>
    <w:rsid w:val="002927B8"/>
    <w:rsid w:val="00293CCA"/>
    <w:rsid w:val="002943E7"/>
    <w:rsid w:val="00296633"/>
    <w:rsid w:val="002975E9"/>
    <w:rsid w:val="002A143D"/>
    <w:rsid w:val="002A1586"/>
    <w:rsid w:val="002A167B"/>
    <w:rsid w:val="002A2288"/>
    <w:rsid w:val="002A3044"/>
    <w:rsid w:val="002A3B77"/>
    <w:rsid w:val="002B4C09"/>
    <w:rsid w:val="002B4D91"/>
    <w:rsid w:val="002B690F"/>
    <w:rsid w:val="002C22AB"/>
    <w:rsid w:val="002C2DB6"/>
    <w:rsid w:val="002C3EF3"/>
    <w:rsid w:val="002C4204"/>
    <w:rsid w:val="002C5525"/>
    <w:rsid w:val="002C7A6F"/>
    <w:rsid w:val="002D0799"/>
    <w:rsid w:val="002D0E0F"/>
    <w:rsid w:val="002D2FB4"/>
    <w:rsid w:val="002D389F"/>
    <w:rsid w:val="002D6AC9"/>
    <w:rsid w:val="002D7CC0"/>
    <w:rsid w:val="002E0DB4"/>
    <w:rsid w:val="002E2C71"/>
    <w:rsid w:val="002E3250"/>
    <w:rsid w:val="002E5027"/>
    <w:rsid w:val="002E5448"/>
    <w:rsid w:val="002E58CF"/>
    <w:rsid w:val="002E59AD"/>
    <w:rsid w:val="002E75F7"/>
    <w:rsid w:val="002E7EC6"/>
    <w:rsid w:val="002F4554"/>
    <w:rsid w:val="002F77F6"/>
    <w:rsid w:val="00300224"/>
    <w:rsid w:val="003016C1"/>
    <w:rsid w:val="00301EF1"/>
    <w:rsid w:val="00302FAE"/>
    <w:rsid w:val="00303E12"/>
    <w:rsid w:val="003045E8"/>
    <w:rsid w:val="00305619"/>
    <w:rsid w:val="00307401"/>
    <w:rsid w:val="003104C3"/>
    <w:rsid w:val="0031289D"/>
    <w:rsid w:val="003129FF"/>
    <w:rsid w:val="003152E0"/>
    <w:rsid w:val="00315B5B"/>
    <w:rsid w:val="00316040"/>
    <w:rsid w:val="0031620F"/>
    <w:rsid w:val="00316EA5"/>
    <w:rsid w:val="00321196"/>
    <w:rsid w:val="003214ED"/>
    <w:rsid w:val="00321AF8"/>
    <w:rsid w:val="00324692"/>
    <w:rsid w:val="003254CA"/>
    <w:rsid w:val="003273ED"/>
    <w:rsid w:val="003315C5"/>
    <w:rsid w:val="003318F7"/>
    <w:rsid w:val="00332804"/>
    <w:rsid w:val="00333051"/>
    <w:rsid w:val="00334760"/>
    <w:rsid w:val="00336B05"/>
    <w:rsid w:val="00345704"/>
    <w:rsid w:val="00345DB9"/>
    <w:rsid w:val="00345FE2"/>
    <w:rsid w:val="00346B5E"/>
    <w:rsid w:val="0034757F"/>
    <w:rsid w:val="003514FE"/>
    <w:rsid w:val="0035459D"/>
    <w:rsid w:val="00356055"/>
    <w:rsid w:val="00356865"/>
    <w:rsid w:val="00360A6C"/>
    <w:rsid w:val="003617E4"/>
    <w:rsid w:val="003617F8"/>
    <w:rsid w:val="00362095"/>
    <w:rsid w:val="00363F00"/>
    <w:rsid w:val="0036423F"/>
    <w:rsid w:val="00364419"/>
    <w:rsid w:val="00364C26"/>
    <w:rsid w:val="00367FE3"/>
    <w:rsid w:val="0037206D"/>
    <w:rsid w:val="00372317"/>
    <w:rsid w:val="003727A6"/>
    <w:rsid w:val="003730C1"/>
    <w:rsid w:val="00373782"/>
    <w:rsid w:val="003746C0"/>
    <w:rsid w:val="003754D0"/>
    <w:rsid w:val="00376366"/>
    <w:rsid w:val="0037669D"/>
    <w:rsid w:val="0038078D"/>
    <w:rsid w:val="0038188A"/>
    <w:rsid w:val="003845B4"/>
    <w:rsid w:val="00385345"/>
    <w:rsid w:val="00386FA8"/>
    <w:rsid w:val="003901EB"/>
    <w:rsid w:val="00391719"/>
    <w:rsid w:val="003917FF"/>
    <w:rsid w:val="00391BCA"/>
    <w:rsid w:val="00392AE7"/>
    <w:rsid w:val="00394BE5"/>
    <w:rsid w:val="00395315"/>
    <w:rsid w:val="0039565C"/>
    <w:rsid w:val="003A20B8"/>
    <w:rsid w:val="003A3D3C"/>
    <w:rsid w:val="003A42B1"/>
    <w:rsid w:val="003A4EE6"/>
    <w:rsid w:val="003A5422"/>
    <w:rsid w:val="003A54CA"/>
    <w:rsid w:val="003A6F11"/>
    <w:rsid w:val="003A7CB9"/>
    <w:rsid w:val="003C0C60"/>
    <w:rsid w:val="003C6D05"/>
    <w:rsid w:val="003C7B52"/>
    <w:rsid w:val="003C7C9C"/>
    <w:rsid w:val="003D06A2"/>
    <w:rsid w:val="003D08D8"/>
    <w:rsid w:val="003D1DC3"/>
    <w:rsid w:val="003D2322"/>
    <w:rsid w:val="003D38DE"/>
    <w:rsid w:val="003D55B2"/>
    <w:rsid w:val="003E11BA"/>
    <w:rsid w:val="003E186D"/>
    <w:rsid w:val="003E1E33"/>
    <w:rsid w:val="003E3BEE"/>
    <w:rsid w:val="003E4100"/>
    <w:rsid w:val="003E4EB8"/>
    <w:rsid w:val="003E594C"/>
    <w:rsid w:val="003E785E"/>
    <w:rsid w:val="003F063A"/>
    <w:rsid w:val="003F1B0A"/>
    <w:rsid w:val="003F1CFD"/>
    <w:rsid w:val="003F29DA"/>
    <w:rsid w:val="003F2E42"/>
    <w:rsid w:val="003F3BCC"/>
    <w:rsid w:val="003F4D0D"/>
    <w:rsid w:val="003F7908"/>
    <w:rsid w:val="003F7E51"/>
    <w:rsid w:val="00400C38"/>
    <w:rsid w:val="00400C72"/>
    <w:rsid w:val="0040173C"/>
    <w:rsid w:val="004020D0"/>
    <w:rsid w:val="0040327A"/>
    <w:rsid w:val="00406077"/>
    <w:rsid w:val="00411C46"/>
    <w:rsid w:val="00414C8D"/>
    <w:rsid w:val="00416937"/>
    <w:rsid w:val="00417D3D"/>
    <w:rsid w:val="00421AD7"/>
    <w:rsid w:val="00422936"/>
    <w:rsid w:val="0042305D"/>
    <w:rsid w:val="004230DD"/>
    <w:rsid w:val="00427AC9"/>
    <w:rsid w:val="004323C6"/>
    <w:rsid w:val="00434B8B"/>
    <w:rsid w:val="00435ADD"/>
    <w:rsid w:val="00435C7C"/>
    <w:rsid w:val="00437AE9"/>
    <w:rsid w:val="004413EC"/>
    <w:rsid w:val="00444EA8"/>
    <w:rsid w:val="0044688D"/>
    <w:rsid w:val="00446B59"/>
    <w:rsid w:val="00447E6A"/>
    <w:rsid w:val="004505DC"/>
    <w:rsid w:val="00453D08"/>
    <w:rsid w:val="00454C8D"/>
    <w:rsid w:val="00454FAD"/>
    <w:rsid w:val="004611B6"/>
    <w:rsid w:val="0046407E"/>
    <w:rsid w:val="00464A51"/>
    <w:rsid w:val="00464F5B"/>
    <w:rsid w:val="00466A47"/>
    <w:rsid w:val="00470B01"/>
    <w:rsid w:val="00473220"/>
    <w:rsid w:val="00474364"/>
    <w:rsid w:val="004743C8"/>
    <w:rsid w:val="0047513B"/>
    <w:rsid w:val="00476B06"/>
    <w:rsid w:val="00477163"/>
    <w:rsid w:val="004809D3"/>
    <w:rsid w:val="00481666"/>
    <w:rsid w:val="00481F62"/>
    <w:rsid w:val="00487DD1"/>
    <w:rsid w:val="00491D24"/>
    <w:rsid w:val="00494E85"/>
    <w:rsid w:val="0049615A"/>
    <w:rsid w:val="004A06D4"/>
    <w:rsid w:val="004A199E"/>
    <w:rsid w:val="004A1F18"/>
    <w:rsid w:val="004A2CCF"/>
    <w:rsid w:val="004A3E42"/>
    <w:rsid w:val="004A49F9"/>
    <w:rsid w:val="004A4E3A"/>
    <w:rsid w:val="004A4EAE"/>
    <w:rsid w:val="004A771F"/>
    <w:rsid w:val="004B15B6"/>
    <w:rsid w:val="004B2C60"/>
    <w:rsid w:val="004B5302"/>
    <w:rsid w:val="004B5D2E"/>
    <w:rsid w:val="004B65C4"/>
    <w:rsid w:val="004B7E22"/>
    <w:rsid w:val="004C070F"/>
    <w:rsid w:val="004C2AE9"/>
    <w:rsid w:val="004C5010"/>
    <w:rsid w:val="004C6B65"/>
    <w:rsid w:val="004D0473"/>
    <w:rsid w:val="004D2ACF"/>
    <w:rsid w:val="004D2AF9"/>
    <w:rsid w:val="004D2D0B"/>
    <w:rsid w:val="004D515B"/>
    <w:rsid w:val="004D6218"/>
    <w:rsid w:val="004D6DD2"/>
    <w:rsid w:val="004E3EA5"/>
    <w:rsid w:val="004E4217"/>
    <w:rsid w:val="004E4E6D"/>
    <w:rsid w:val="004E51CA"/>
    <w:rsid w:val="004E7E6C"/>
    <w:rsid w:val="004F02CC"/>
    <w:rsid w:val="004F358D"/>
    <w:rsid w:val="004F7485"/>
    <w:rsid w:val="004F7C92"/>
    <w:rsid w:val="004F7F8F"/>
    <w:rsid w:val="0050088B"/>
    <w:rsid w:val="00501765"/>
    <w:rsid w:val="005027A5"/>
    <w:rsid w:val="005031E9"/>
    <w:rsid w:val="005067F5"/>
    <w:rsid w:val="00506D77"/>
    <w:rsid w:val="005101A2"/>
    <w:rsid w:val="00510403"/>
    <w:rsid w:val="005107F0"/>
    <w:rsid w:val="005141D1"/>
    <w:rsid w:val="0051683A"/>
    <w:rsid w:val="00520138"/>
    <w:rsid w:val="00521B5B"/>
    <w:rsid w:val="0052233A"/>
    <w:rsid w:val="0052245D"/>
    <w:rsid w:val="00524071"/>
    <w:rsid w:val="005245E9"/>
    <w:rsid w:val="005251A1"/>
    <w:rsid w:val="00527512"/>
    <w:rsid w:val="00531AAC"/>
    <w:rsid w:val="00532424"/>
    <w:rsid w:val="00533D78"/>
    <w:rsid w:val="00534761"/>
    <w:rsid w:val="00536BBF"/>
    <w:rsid w:val="00540325"/>
    <w:rsid w:val="005435FD"/>
    <w:rsid w:val="0054363C"/>
    <w:rsid w:val="0054427F"/>
    <w:rsid w:val="00544690"/>
    <w:rsid w:val="005446B4"/>
    <w:rsid w:val="00544AA5"/>
    <w:rsid w:val="00547936"/>
    <w:rsid w:val="00547C23"/>
    <w:rsid w:val="00550E36"/>
    <w:rsid w:val="00551A10"/>
    <w:rsid w:val="005548BA"/>
    <w:rsid w:val="005553E4"/>
    <w:rsid w:val="0055649B"/>
    <w:rsid w:val="00556C9A"/>
    <w:rsid w:val="00560806"/>
    <w:rsid w:val="00562A8E"/>
    <w:rsid w:val="005645D4"/>
    <w:rsid w:val="00565D2B"/>
    <w:rsid w:val="00567AAF"/>
    <w:rsid w:val="00567E2F"/>
    <w:rsid w:val="005709E5"/>
    <w:rsid w:val="00570D78"/>
    <w:rsid w:val="00571624"/>
    <w:rsid w:val="005719C1"/>
    <w:rsid w:val="00572907"/>
    <w:rsid w:val="005733C1"/>
    <w:rsid w:val="0057340A"/>
    <w:rsid w:val="00574AAA"/>
    <w:rsid w:val="00577070"/>
    <w:rsid w:val="005821DA"/>
    <w:rsid w:val="00584FC5"/>
    <w:rsid w:val="0058538A"/>
    <w:rsid w:val="005855D2"/>
    <w:rsid w:val="00590C19"/>
    <w:rsid w:val="005914FE"/>
    <w:rsid w:val="00594A6F"/>
    <w:rsid w:val="00597144"/>
    <w:rsid w:val="005979B8"/>
    <w:rsid w:val="005A379F"/>
    <w:rsid w:val="005A3C5F"/>
    <w:rsid w:val="005A4B46"/>
    <w:rsid w:val="005A4CC8"/>
    <w:rsid w:val="005A52A6"/>
    <w:rsid w:val="005A64FA"/>
    <w:rsid w:val="005A794B"/>
    <w:rsid w:val="005B18E7"/>
    <w:rsid w:val="005B1B31"/>
    <w:rsid w:val="005B4AAB"/>
    <w:rsid w:val="005B50E7"/>
    <w:rsid w:val="005B51F9"/>
    <w:rsid w:val="005B542B"/>
    <w:rsid w:val="005B7F06"/>
    <w:rsid w:val="005C09FC"/>
    <w:rsid w:val="005C175E"/>
    <w:rsid w:val="005C2503"/>
    <w:rsid w:val="005C394D"/>
    <w:rsid w:val="005C4ADC"/>
    <w:rsid w:val="005C70B7"/>
    <w:rsid w:val="005D0AE3"/>
    <w:rsid w:val="005D15AE"/>
    <w:rsid w:val="005D2357"/>
    <w:rsid w:val="005D3143"/>
    <w:rsid w:val="005D3322"/>
    <w:rsid w:val="005E0C4A"/>
    <w:rsid w:val="005E3B0A"/>
    <w:rsid w:val="005E4DDB"/>
    <w:rsid w:val="005E7A89"/>
    <w:rsid w:val="005F16E5"/>
    <w:rsid w:val="005F2ED1"/>
    <w:rsid w:val="005F33B0"/>
    <w:rsid w:val="005F354A"/>
    <w:rsid w:val="005F5A1B"/>
    <w:rsid w:val="00605ED7"/>
    <w:rsid w:val="00607112"/>
    <w:rsid w:val="00607A84"/>
    <w:rsid w:val="00607D32"/>
    <w:rsid w:val="00607F23"/>
    <w:rsid w:val="00611190"/>
    <w:rsid w:val="00611654"/>
    <w:rsid w:val="006132DB"/>
    <w:rsid w:val="00617925"/>
    <w:rsid w:val="00620122"/>
    <w:rsid w:val="0062064F"/>
    <w:rsid w:val="00620788"/>
    <w:rsid w:val="00620E1B"/>
    <w:rsid w:val="006212E3"/>
    <w:rsid w:val="0062137F"/>
    <w:rsid w:val="00621497"/>
    <w:rsid w:val="006234A5"/>
    <w:rsid w:val="006257EB"/>
    <w:rsid w:val="00625E7F"/>
    <w:rsid w:val="00630861"/>
    <w:rsid w:val="00632A86"/>
    <w:rsid w:val="00634300"/>
    <w:rsid w:val="006363A8"/>
    <w:rsid w:val="00642368"/>
    <w:rsid w:val="006503FE"/>
    <w:rsid w:val="00650EB6"/>
    <w:rsid w:val="00651E03"/>
    <w:rsid w:val="006527D2"/>
    <w:rsid w:val="00652E13"/>
    <w:rsid w:val="006531A9"/>
    <w:rsid w:val="00656ED2"/>
    <w:rsid w:val="00660684"/>
    <w:rsid w:val="00662030"/>
    <w:rsid w:val="006625CC"/>
    <w:rsid w:val="00662996"/>
    <w:rsid w:val="006673DB"/>
    <w:rsid w:val="00667DB1"/>
    <w:rsid w:val="00670AC5"/>
    <w:rsid w:val="00672231"/>
    <w:rsid w:val="00672468"/>
    <w:rsid w:val="006725B9"/>
    <w:rsid w:val="006741B7"/>
    <w:rsid w:val="006755FF"/>
    <w:rsid w:val="00676C73"/>
    <w:rsid w:val="00680BA2"/>
    <w:rsid w:val="006817BF"/>
    <w:rsid w:val="0068226C"/>
    <w:rsid w:val="00684359"/>
    <w:rsid w:val="00684D76"/>
    <w:rsid w:val="00687E16"/>
    <w:rsid w:val="00691BC2"/>
    <w:rsid w:val="006921E0"/>
    <w:rsid w:val="006926A4"/>
    <w:rsid w:val="0069337F"/>
    <w:rsid w:val="00693947"/>
    <w:rsid w:val="006942CF"/>
    <w:rsid w:val="00695058"/>
    <w:rsid w:val="006967FF"/>
    <w:rsid w:val="006A1A42"/>
    <w:rsid w:val="006A2E14"/>
    <w:rsid w:val="006A59C7"/>
    <w:rsid w:val="006A5CBB"/>
    <w:rsid w:val="006B036C"/>
    <w:rsid w:val="006B5066"/>
    <w:rsid w:val="006B6520"/>
    <w:rsid w:val="006B75D0"/>
    <w:rsid w:val="006C25ED"/>
    <w:rsid w:val="006C266A"/>
    <w:rsid w:val="006C2FD9"/>
    <w:rsid w:val="006C3EF4"/>
    <w:rsid w:val="006C4A9B"/>
    <w:rsid w:val="006C4B3B"/>
    <w:rsid w:val="006C4C39"/>
    <w:rsid w:val="006D057E"/>
    <w:rsid w:val="006D12B8"/>
    <w:rsid w:val="006D2376"/>
    <w:rsid w:val="006D448A"/>
    <w:rsid w:val="006D53C3"/>
    <w:rsid w:val="006D67E2"/>
    <w:rsid w:val="006E0663"/>
    <w:rsid w:val="006E2251"/>
    <w:rsid w:val="006E2E4C"/>
    <w:rsid w:val="006E334E"/>
    <w:rsid w:val="006E334F"/>
    <w:rsid w:val="006E57AC"/>
    <w:rsid w:val="006E6ACA"/>
    <w:rsid w:val="006E6D1B"/>
    <w:rsid w:val="006E73D5"/>
    <w:rsid w:val="006F022C"/>
    <w:rsid w:val="006F0C73"/>
    <w:rsid w:val="006F11FE"/>
    <w:rsid w:val="006F150D"/>
    <w:rsid w:val="006F2D85"/>
    <w:rsid w:val="006F5143"/>
    <w:rsid w:val="006F5393"/>
    <w:rsid w:val="006F5756"/>
    <w:rsid w:val="00702299"/>
    <w:rsid w:val="00703DAD"/>
    <w:rsid w:val="00710F14"/>
    <w:rsid w:val="00710F57"/>
    <w:rsid w:val="00711B60"/>
    <w:rsid w:val="007206AE"/>
    <w:rsid w:val="00722521"/>
    <w:rsid w:val="007226D9"/>
    <w:rsid w:val="00724939"/>
    <w:rsid w:val="00724ED7"/>
    <w:rsid w:val="007252BB"/>
    <w:rsid w:val="007275AB"/>
    <w:rsid w:val="00730801"/>
    <w:rsid w:val="00732A41"/>
    <w:rsid w:val="00732BE5"/>
    <w:rsid w:val="00737CAE"/>
    <w:rsid w:val="007418FF"/>
    <w:rsid w:val="00741CA4"/>
    <w:rsid w:val="00742C5A"/>
    <w:rsid w:val="00745455"/>
    <w:rsid w:val="007462A7"/>
    <w:rsid w:val="00747A9B"/>
    <w:rsid w:val="00747F9E"/>
    <w:rsid w:val="00751EA3"/>
    <w:rsid w:val="007520B8"/>
    <w:rsid w:val="007523CE"/>
    <w:rsid w:val="00753B4C"/>
    <w:rsid w:val="00754771"/>
    <w:rsid w:val="00754E59"/>
    <w:rsid w:val="00756281"/>
    <w:rsid w:val="00760769"/>
    <w:rsid w:val="007626AD"/>
    <w:rsid w:val="0076605F"/>
    <w:rsid w:val="00767659"/>
    <w:rsid w:val="007743DD"/>
    <w:rsid w:val="00780B26"/>
    <w:rsid w:val="00780FC8"/>
    <w:rsid w:val="00781166"/>
    <w:rsid w:val="00782368"/>
    <w:rsid w:val="00784C91"/>
    <w:rsid w:val="00785CB3"/>
    <w:rsid w:val="00785F5B"/>
    <w:rsid w:val="0079014E"/>
    <w:rsid w:val="00790988"/>
    <w:rsid w:val="00791154"/>
    <w:rsid w:val="007926BB"/>
    <w:rsid w:val="007968F4"/>
    <w:rsid w:val="007A05A4"/>
    <w:rsid w:val="007A1CDB"/>
    <w:rsid w:val="007A1E4A"/>
    <w:rsid w:val="007A48E1"/>
    <w:rsid w:val="007A4EBE"/>
    <w:rsid w:val="007A6A1E"/>
    <w:rsid w:val="007A705A"/>
    <w:rsid w:val="007B03D3"/>
    <w:rsid w:val="007B1215"/>
    <w:rsid w:val="007B1B84"/>
    <w:rsid w:val="007B3B61"/>
    <w:rsid w:val="007B4506"/>
    <w:rsid w:val="007B4893"/>
    <w:rsid w:val="007B59A5"/>
    <w:rsid w:val="007B7111"/>
    <w:rsid w:val="007B7CB2"/>
    <w:rsid w:val="007C0305"/>
    <w:rsid w:val="007C12D3"/>
    <w:rsid w:val="007C1A4E"/>
    <w:rsid w:val="007C1D20"/>
    <w:rsid w:val="007C51AA"/>
    <w:rsid w:val="007C5A69"/>
    <w:rsid w:val="007D0CFA"/>
    <w:rsid w:val="007D1CF6"/>
    <w:rsid w:val="007D1EEA"/>
    <w:rsid w:val="007D2D9B"/>
    <w:rsid w:val="007D3078"/>
    <w:rsid w:val="007D4F2F"/>
    <w:rsid w:val="007D6D9B"/>
    <w:rsid w:val="007E0E8D"/>
    <w:rsid w:val="007E230A"/>
    <w:rsid w:val="007E2CCD"/>
    <w:rsid w:val="007E38A7"/>
    <w:rsid w:val="007E40AB"/>
    <w:rsid w:val="007E45C9"/>
    <w:rsid w:val="007E4775"/>
    <w:rsid w:val="007E4BDA"/>
    <w:rsid w:val="007E5514"/>
    <w:rsid w:val="007E579F"/>
    <w:rsid w:val="007E76CD"/>
    <w:rsid w:val="007F05DB"/>
    <w:rsid w:val="007F1B48"/>
    <w:rsid w:val="007F1E6E"/>
    <w:rsid w:val="007F427A"/>
    <w:rsid w:val="007F5489"/>
    <w:rsid w:val="0080006E"/>
    <w:rsid w:val="00800A4B"/>
    <w:rsid w:val="008043A4"/>
    <w:rsid w:val="00804E7C"/>
    <w:rsid w:val="0080522B"/>
    <w:rsid w:val="008057F2"/>
    <w:rsid w:val="008059C0"/>
    <w:rsid w:val="00807066"/>
    <w:rsid w:val="00811157"/>
    <w:rsid w:val="00811710"/>
    <w:rsid w:val="00811E67"/>
    <w:rsid w:val="00812240"/>
    <w:rsid w:val="00815423"/>
    <w:rsid w:val="00816C34"/>
    <w:rsid w:val="00820730"/>
    <w:rsid w:val="00821E71"/>
    <w:rsid w:val="00822043"/>
    <w:rsid w:val="008223C9"/>
    <w:rsid w:val="0082274F"/>
    <w:rsid w:val="008249CB"/>
    <w:rsid w:val="008314B1"/>
    <w:rsid w:val="00831BFF"/>
    <w:rsid w:val="00831D64"/>
    <w:rsid w:val="00832E26"/>
    <w:rsid w:val="008337DD"/>
    <w:rsid w:val="00835234"/>
    <w:rsid w:val="00835375"/>
    <w:rsid w:val="0083607E"/>
    <w:rsid w:val="0083625D"/>
    <w:rsid w:val="00837732"/>
    <w:rsid w:val="008407F4"/>
    <w:rsid w:val="008420D8"/>
    <w:rsid w:val="00843127"/>
    <w:rsid w:val="00843E50"/>
    <w:rsid w:val="00844F9C"/>
    <w:rsid w:val="00850B93"/>
    <w:rsid w:val="00853910"/>
    <w:rsid w:val="00854DDB"/>
    <w:rsid w:val="00855F8B"/>
    <w:rsid w:val="0085643B"/>
    <w:rsid w:val="00856DBC"/>
    <w:rsid w:val="00857CF9"/>
    <w:rsid w:val="0086591A"/>
    <w:rsid w:val="00866D7D"/>
    <w:rsid w:val="00873070"/>
    <w:rsid w:val="00874D78"/>
    <w:rsid w:val="00876535"/>
    <w:rsid w:val="00876E3D"/>
    <w:rsid w:val="008846D3"/>
    <w:rsid w:val="00886DD3"/>
    <w:rsid w:val="00887C9E"/>
    <w:rsid w:val="00893100"/>
    <w:rsid w:val="00893662"/>
    <w:rsid w:val="0089483E"/>
    <w:rsid w:val="00896E0B"/>
    <w:rsid w:val="0089760A"/>
    <w:rsid w:val="008A0637"/>
    <w:rsid w:val="008A18D9"/>
    <w:rsid w:val="008A583A"/>
    <w:rsid w:val="008B11A9"/>
    <w:rsid w:val="008B1EEF"/>
    <w:rsid w:val="008B3583"/>
    <w:rsid w:val="008B3E8E"/>
    <w:rsid w:val="008B424F"/>
    <w:rsid w:val="008C1D78"/>
    <w:rsid w:val="008C5DA1"/>
    <w:rsid w:val="008C6E88"/>
    <w:rsid w:val="008D0871"/>
    <w:rsid w:val="008D2B2B"/>
    <w:rsid w:val="008D3828"/>
    <w:rsid w:val="008D553D"/>
    <w:rsid w:val="008D7B1D"/>
    <w:rsid w:val="008E0823"/>
    <w:rsid w:val="008E0B09"/>
    <w:rsid w:val="008E181F"/>
    <w:rsid w:val="008E2A1E"/>
    <w:rsid w:val="008E59F7"/>
    <w:rsid w:val="008E5EC5"/>
    <w:rsid w:val="008E69B2"/>
    <w:rsid w:val="008E78D3"/>
    <w:rsid w:val="008E7C8E"/>
    <w:rsid w:val="008F013E"/>
    <w:rsid w:val="008F3DB0"/>
    <w:rsid w:val="008F4159"/>
    <w:rsid w:val="008F46C5"/>
    <w:rsid w:val="008F5BD9"/>
    <w:rsid w:val="008F5E56"/>
    <w:rsid w:val="008F60AF"/>
    <w:rsid w:val="008F771D"/>
    <w:rsid w:val="00900E87"/>
    <w:rsid w:val="00901B9F"/>
    <w:rsid w:val="0090271E"/>
    <w:rsid w:val="00903538"/>
    <w:rsid w:val="0090559B"/>
    <w:rsid w:val="0090648E"/>
    <w:rsid w:val="00907A04"/>
    <w:rsid w:val="00910CFD"/>
    <w:rsid w:val="009210DE"/>
    <w:rsid w:val="00922505"/>
    <w:rsid w:val="00923FFF"/>
    <w:rsid w:val="00924DA3"/>
    <w:rsid w:val="00925283"/>
    <w:rsid w:val="0092609A"/>
    <w:rsid w:val="00926D59"/>
    <w:rsid w:val="00931F6E"/>
    <w:rsid w:val="0093415A"/>
    <w:rsid w:val="009345CF"/>
    <w:rsid w:val="00935314"/>
    <w:rsid w:val="00936411"/>
    <w:rsid w:val="00937A5F"/>
    <w:rsid w:val="009413FE"/>
    <w:rsid w:val="00941EB6"/>
    <w:rsid w:val="00943799"/>
    <w:rsid w:val="00943D24"/>
    <w:rsid w:val="00943EA1"/>
    <w:rsid w:val="009442A2"/>
    <w:rsid w:val="009476C0"/>
    <w:rsid w:val="009508B7"/>
    <w:rsid w:val="0095097B"/>
    <w:rsid w:val="00950DD5"/>
    <w:rsid w:val="0095172A"/>
    <w:rsid w:val="0095280B"/>
    <w:rsid w:val="00952912"/>
    <w:rsid w:val="00955635"/>
    <w:rsid w:val="00956936"/>
    <w:rsid w:val="00956B9A"/>
    <w:rsid w:val="00956E36"/>
    <w:rsid w:val="00961C47"/>
    <w:rsid w:val="00964560"/>
    <w:rsid w:val="00964920"/>
    <w:rsid w:val="0096545A"/>
    <w:rsid w:val="00966402"/>
    <w:rsid w:val="00967B2F"/>
    <w:rsid w:val="00976D45"/>
    <w:rsid w:val="0098062D"/>
    <w:rsid w:val="0098267E"/>
    <w:rsid w:val="00982C46"/>
    <w:rsid w:val="00982C8F"/>
    <w:rsid w:val="00984BE0"/>
    <w:rsid w:val="00986270"/>
    <w:rsid w:val="00986787"/>
    <w:rsid w:val="009901A5"/>
    <w:rsid w:val="00991807"/>
    <w:rsid w:val="00991F36"/>
    <w:rsid w:val="00994920"/>
    <w:rsid w:val="00994EA7"/>
    <w:rsid w:val="009958B7"/>
    <w:rsid w:val="009971C6"/>
    <w:rsid w:val="009A06A5"/>
    <w:rsid w:val="009A20D6"/>
    <w:rsid w:val="009A24C9"/>
    <w:rsid w:val="009A361B"/>
    <w:rsid w:val="009A3658"/>
    <w:rsid w:val="009A38F6"/>
    <w:rsid w:val="009A38F8"/>
    <w:rsid w:val="009A53C2"/>
    <w:rsid w:val="009A5A7D"/>
    <w:rsid w:val="009A6C5E"/>
    <w:rsid w:val="009B3F5A"/>
    <w:rsid w:val="009B72EC"/>
    <w:rsid w:val="009B7FE2"/>
    <w:rsid w:val="009C166D"/>
    <w:rsid w:val="009C21AE"/>
    <w:rsid w:val="009C35C5"/>
    <w:rsid w:val="009D0F45"/>
    <w:rsid w:val="009D150B"/>
    <w:rsid w:val="009D25A7"/>
    <w:rsid w:val="009D4537"/>
    <w:rsid w:val="009D528D"/>
    <w:rsid w:val="009D592C"/>
    <w:rsid w:val="009D65AF"/>
    <w:rsid w:val="009D65EB"/>
    <w:rsid w:val="009D718B"/>
    <w:rsid w:val="009E4A59"/>
    <w:rsid w:val="009E64CD"/>
    <w:rsid w:val="009E6AB7"/>
    <w:rsid w:val="009F2128"/>
    <w:rsid w:val="009F361A"/>
    <w:rsid w:val="009F6A5E"/>
    <w:rsid w:val="00A0187A"/>
    <w:rsid w:val="00A032D8"/>
    <w:rsid w:val="00A03B68"/>
    <w:rsid w:val="00A049E0"/>
    <w:rsid w:val="00A06118"/>
    <w:rsid w:val="00A06815"/>
    <w:rsid w:val="00A074CB"/>
    <w:rsid w:val="00A1004A"/>
    <w:rsid w:val="00A1121F"/>
    <w:rsid w:val="00A12234"/>
    <w:rsid w:val="00A129BC"/>
    <w:rsid w:val="00A12B91"/>
    <w:rsid w:val="00A1342B"/>
    <w:rsid w:val="00A14EDE"/>
    <w:rsid w:val="00A15A27"/>
    <w:rsid w:val="00A15E4A"/>
    <w:rsid w:val="00A169A5"/>
    <w:rsid w:val="00A16A52"/>
    <w:rsid w:val="00A16C54"/>
    <w:rsid w:val="00A17A86"/>
    <w:rsid w:val="00A20CD9"/>
    <w:rsid w:val="00A2103F"/>
    <w:rsid w:val="00A211FF"/>
    <w:rsid w:val="00A220E0"/>
    <w:rsid w:val="00A2592D"/>
    <w:rsid w:val="00A2708D"/>
    <w:rsid w:val="00A32E8C"/>
    <w:rsid w:val="00A341F0"/>
    <w:rsid w:val="00A368F5"/>
    <w:rsid w:val="00A36AAD"/>
    <w:rsid w:val="00A419AB"/>
    <w:rsid w:val="00A424DA"/>
    <w:rsid w:val="00A43117"/>
    <w:rsid w:val="00A4557C"/>
    <w:rsid w:val="00A50655"/>
    <w:rsid w:val="00A56A7D"/>
    <w:rsid w:val="00A609D3"/>
    <w:rsid w:val="00A62C2F"/>
    <w:rsid w:val="00A6372F"/>
    <w:rsid w:val="00A648FD"/>
    <w:rsid w:val="00A64E7C"/>
    <w:rsid w:val="00A677F7"/>
    <w:rsid w:val="00A70DA4"/>
    <w:rsid w:val="00A71416"/>
    <w:rsid w:val="00A71DFF"/>
    <w:rsid w:val="00A725AD"/>
    <w:rsid w:val="00A73850"/>
    <w:rsid w:val="00A74603"/>
    <w:rsid w:val="00A755DF"/>
    <w:rsid w:val="00A77F14"/>
    <w:rsid w:val="00A80199"/>
    <w:rsid w:val="00A80266"/>
    <w:rsid w:val="00A80C8E"/>
    <w:rsid w:val="00A81CE6"/>
    <w:rsid w:val="00A82C2B"/>
    <w:rsid w:val="00A8378B"/>
    <w:rsid w:val="00A83C3D"/>
    <w:rsid w:val="00A85AE2"/>
    <w:rsid w:val="00A864DF"/>
    <w:rsid w:val="00A8708C"/>
    <w:rsid w:val="00A87580"/>
    <w:rsid w:val="00A91247"/>
    <w:rsid w:val="00A95F47"/>
    <w:rsid w:val="00A969DA"/>
    <w:rsid w:val="00A974EE"/>
    <w:rsid w:val="00A979BC"/>
    <w:rsid w:val="00AA2949"/>
    <w:rsid w:val="00AA3A3B"/>
    <w:rsid w:val="00AB0285"/>
    <w:rsid w:val="00AB04BB"/>
    <w:rsid w:val="00AB41FA"/>
    <w:rsid w:val="00AB4FAD"/>
    <w:rsid w:val="00AB5237"/>
    <w:rsid w:val="00AB59B2"/>
    <w:rsid w:val="00AB5AA7"/>
    <w:rsid w:val="00AB6AC3"/>
    <w:rsid w:val="00AB734B"/>
    <w:rsid w:val="00AC4166"/>
    <w:rsid w:val="00AC62EC"/>
    <w:rsid w:val="00AC7661"/>
    <w:rsid w:val="00AD04EA"/>
    <w:rsid w:val="00AD1B4D"/>
    <w:rsid w:val="00AD2586"/>
    <w:rsid w:val="00AD2BA5"/>
    <w:rsid w:val="00AD36B9"/>
    <w:rsid w:val="00AD4147"/>
    <w:rsid w:val="00AD516A"/>
    <w:rsid w:val="00AE0351"/>
    <w:rsid w:val="00AE0EFA"/>
    <w:rsid w:val="00AE2109"/>
    <w:rsid w:val="00AE2605"/>
    <w:rsid w:val="00AE6171"/>
    <w:rsid w:val="00AE6F9D"/>
    <w:rsid w:val="00AF0310"/>
    <w:rsid w:val="00AF0C4C"/>
    <w:rsid w:val="00AF1905"/>
    <w:rsid w:val="00AF2299"/>
    <w:rsid w:val="00AF2779"/>
    <w:rsid w:val="00AF30D0"/>
    <w:rsid w:val="00AF3782"/>
    <w:rsid w:val="00AF4E95"/>
    <w:rsid w:val="00AF5108"/>
    <w:rsid w:val="00AF69A7"/>
    <w:rsid w:val="00AF7873"/>
    <w:rsid w:val="00B00A93"/>
    <w:rsid w:val="00B00C87"/>
    <w:rsid w:val="00B0150A"/>
    <w:rsid w:val="00B015FB"/>
    <w:rsid w:val="00B019CA"/>
    <w:rsid w:val="00B01C28"/>
    <w:rsid w:val="00B02234"/>
    <w:rsid w:val="00B02C02"/>
    <w:rsid w:val="00B03F84"/>
    <w:rsid w:val="00B0676F"/>
    <w:rsid w:val="00B06E5B"/>
    <w:rsid w:val="00B078C5"/>
    <w:rsid w:val="00B07ECB"/>
    <w:rsid w:val="00B10A16"/>
    <w:rsid w:val="00B10E2C"/>
    <w:rsid w:val="00B10F60"/>
    <w:rsid w:val="00B12D36"/>
    <w:rsid w:val="00B149A2"/>
    <w:rsid w:val="00B14A4D"/>
    <w:rsid w:val="00B22473"/>
    <w:rsid w:val="00B248A0"/>
    <w:rsid w:val="00B31721"/>
    <w:rsid w:val="00B318F0"/>
    <w:rsid w:val="00B323DA"/>
    <w:rsid w:val="00B32F6C"/>
    <w:rsid w:val="00B343D8"/>
    <w:rsid w:val="00B34F3C"/>
    <w:rsid w:val="00B360D0"/>
    <w:rsid w:val="00B3732A"/>
    <w:rsid w:val="00B40818"/>
    <w:rsid w:val="00B40AEA"/>
    <w:rsid w:val="00B418F0"/>
    <w:rsid w:val="00B42C20"/>
    <w:rsid w:val="00B45063"/>
    <w:rsid w:val="00B45663"/>
    <w:rsid w:val="00B470D6"/>
    <w:rsid w:val="00B51E1C"/>
    <w:rsid w:val="00B52769"/>
    <w:rsid w:val="00B542D7"/>
    <w:rsid w:val="00B5480E"/>
    <w:rsid w:val="00B66994"/>
    <w:rsid w:val="00B73455"/>
    <w:rsid w:val="00B7380E"/>
    <w:rsid w:val="00B75E13"/>
    <w:rsid w:val="00B77A33"/>
    <w:rsid w:val="00B80AA4"/>
    <w:rsid w:val="00B83100"/>
    <w:rsid w:val="00B8310C"/>
    <w:rsid w:val="00B84147"/>
    <w:rsid w:val="00B921DF"/>
    <w:rsid w:val="00BA0A0A"/>
    <w:rsid w:val="00BA12E7"/>
    <w:rsid w:val="00BA1E16"/>
    <w:rsid w:val="00BA1E17"/>
    <w:rsid w:val="00BA1EF0"/>
    <w:rsid w:val="00BA5C6C"/>
    <w:rsid w:val="00BA7A34"/>
    <w:rsid w:val="00BB02BE"/>
    <w:rsid w:val="00BB260F"/>
    <w:rsid w:val="00BB2CC0"/>
    <w:rsid w:val="00BB6C61"/>
    <w:rsid w:val="00BC0796"/>
    <w:rsid w:val="00BC170B"/>
    <w:rsid w:val="00BC22EC"/>
    <w:rsid w:val="00BC27FA"/>
    <w:rsid w:val="00BC49B1"/>
    <w:rsid w:val="00BC4B78"/>
    <w:rsid w:val="00BD2FE4"/>
    <w:rsid w:val="00BD607C"/>
    <w:rsid w:val="00BD66EC"/>
    <w:rsid w:val="00BE3A1B"/>
    <w:rsid w:val="00BE3E4A"/>
    <w:rsid w:val="00BE4191"/>
    <w:rsid w:val="00BE5F61"/>
    <w:rsid w:val="00BE7BA3"/>
    <w:rsid w:val="00BF076C"/>
    <w:rsid w:val="00BF5124"/>
    <w:rsid w:val="00BF5763"/>
    <w:rsid w:val="00BF714C"/>
    <w:rsid w:val="00C01948"/>
    <w:rsid w:val="00C01B09"/>
    <w:rsid w:val="00C027FB"/>
    <w:rsid w:val="00C03486"/>
    <w:rsid w:val="00C03527"/>
    <w:rsid w:val="00C05743"/>
    <w:rsid w:val="00C06782"/>
    <w:rsid w:val="00C10699"/>
    <w:rsid w:val="00C11648"/>
    <w:rsid w:val="00C11900"/>
    <w:rsid w:val="00C1202B"/>
    <w:rsid w:val="00C12111"/>
    <w:rsid w:val="00C14C73"/>
    <w:rsid w:val="00C15D11"/>
    <w:rsid w:val="00C16986"/>
    <w:rsid w:val="00C17EC4"/>
    <w:rsid w:val="00C22FDC"/>
    <w:rsid w:val="00C26197"/>
    <w:rsid w:val="00C26405"/>
    <w:rsid w:val="00C27388"/>
    <w:rsid w:val="00C27A30"/>
    <w:rsid w:val="00C35268"/>
    <w:rsid w:val="00C35500"/>
    <w:rsid w:val="00C375A2"/>
    <w:rsid w:val="00C41E2B"/>
    <w:rsid w:val="00C42136"/>
    <w:rsid w:val="00C43980"/>
    <w:rsid w:val="00C4479E"/>
    <w:rsid w:val="00C46216"/>
    <w:rsid w:val="00C46B36"/>
    <w:rsid w:val="00C47589"/>
    <w:rsid w:val="00C479B9"/>
    <w:rsid w:val="00C5402B"/>
    <w:rsid w:val="00C54647"/>
    <w:rsid w:val="00C54DE8"/>
    <w:rsid w:val="00C6123E"/>
    <w:rsid w:val="00C61596"/>
    <w:rsid w:val="00C64715"/>
    <w:rsid w:val="00C65701"/>
    <w:rsid w:val="00C666AA"/>
    <w:rsid w:val="00C67B1C"/>
    <w:rsid w:val="00C67B20"/>
    <w:rsid w:val="00C70152"/>
    <w:rsid w:val="00C70C2E"/>
    <w:rsid w:val="00C725CD"/>
    <w:rsid w:val="00C731FD"/>
    <w:rsid w:val="00C74ADB"/>
    <w:rsid w:val="00C74CB3"/>
    <w:rsid w:val="00C77105"/>
    <w:rsid w:val="00C806E2"/>
    <w:rsid w:val="00C81254"/>
    <w:rsid w:val="00C8154C"/>
    <w:rsid w:val="00C829A5"/>
    <w:rsid w:val="00C8302B"/>
    <w:rsid w:val="00C84244"/>
    <w:rsid w:val="00C84270"/>
    <w:rsid w:val="00C85666"/>
    <w:rsid w:val="00C865F3"/>
    <w:rsid w:val="00C87538"/>
    <w:rsid w:val="00C90781"/>
    <w:rsid w:val="00C91BA8"/>
    <w:rsid w:val="00C94F9F"/>
    <w:rsid w:val="00C97BCE"/>
    <w:rsid w:val="00CA0BAB"/>
    <w:rsid w:val="00CA0EDE"/>
    <w:rsid w:val="00CA2508"/>
    <w:rsid w:val="00CA3AE1"/>
    <w:rsid w:val="00CA4D54"/>
    <w:rsid w:val="00CA5000"/>
    <w:rsid w:val="00CA5DDD"/>
    <w:rsid w:val="00CA5EC2"/>
    <w:rsid w:val="00CA65B7"/>
    <w:rsid w:val="00CA7F9B"/>
    <w:rsid w:val="00CB0F98"/>
    <w:rsid w:val="00CB2C53"/>
    <w:rsid w:val="00CB3A3B"/>
    <w:rsid w:val="00CB4079"/>
    <w:rsid w:val="00CB4835"/>
    <w:rsid w:val="00CB4DB5"/>
    <w:rsid w:val="00CB5CBC"/>
    <w:rsid w:val="00CC080D"/>
    <w:rsid w:val="00CC4B9C"/>
    <w:rsid w:val="00CC57B2"/>
    <w:rsid w:val="00CC5A45"/>
    <w:rsid w:val="00CD06D4"/>
    <w:rsid w:val="00CD1FB3"/>
    <w:rsid w:val="00CD2109"/>
    <w:rsid w:val="00CD38BD"/>
    <w:rsid w:val="00CD4770"/>
    <w:rsid w:val="00CE0B26"/>
    <w:rsid w:val="00CE0B91"/>
    <w:rsid w:val="00CE2B94"/>
    <w:rsid w:val="00CE3B7E"/>
    <w:rsid w:val="00CE3CB2"/>
    <w:rsid w:val="00CE3F1E"/>
    <w:rsid w:val="00CE6843"/>
    <w:rsid w:val="00CE6EEE"/>
    <w:rsid w:val="00CF0D08"/>
    <w:rsid w:val="00CF0E66"/>
    <w:rsid w:val="00CF2F36"/>
    <w:rsid w:val="00CF4DFE"/>
    <w:rsid w:val="00CF5455"/>
    <w:rsid w:val="00CF6DBE"/>
    <w:rsid w:val="00D00CF4"/>
    <w:rsid w:val="00D03A27"/>
    <w:rsid w:val="00D05A70"/>
    <w:rsid w:val="00D0626C"/>
    <w:rsid w:val="00D06DC7"/>
    <w:rsid w:val="00D06FFA"/>
    <w:rsid w:val="00D119A9"/>
    <w:rsid w:val="00D12CFE"/>
    <w:rsid w:val="00D14320"/>
    <w:rsid w:val="00D14641"/>
    <w:rsid w:val="00D16C9C"/>
    <w:rsid w:val="00D2003E"/>
    <w:rsid w:val="00D20DDC"/>
    <w:rsid w:val="00D2387C"/>
    <w:rsid w:val="00D276ED"/>
    <w:rsid w:val="00D32F49"/>
    <w:rsid w:val="00D330CC"/>
    <w:rsid w:val="00D3391B"/>
    <w:rsid w:val="00D33B2C"/>
    <w:rsid w:val="00D36EE9"/>
    <w:rsid w:val="00D37CCC"/>
    <w:rsid w:val="00D37FFD"/>
    <w:rsid w:val="00D425D5"/>
    <w:rsid w:val="00D4339C"/>
    <w:rsid w:val="00D446E9"/>
    <w:rsid w:val="00D44CBE"/>
    <w:rsid w:val="00D44FA2"/>
    <w:rsid w:val="00D45508"/>
    <w:rsid w:val="00D460FF"/>
    <w:rsid w:val="00D46DE8"/>
    <w:rsid w:val="00D47FD1"/>
    <w:rsid w:val="00D519C0"/>
    <w:rsid w:val="00D546C5"/>
    <w:rsid w:val="00D55CFB"/>
    <w:rsid w:val="00D56BB2"/>
    <w:rsid w:val="00D573FE"/>
    <w:rsid w:val="00D646BC"/>
    <w:rsid w:val="00D658C6"/>
    <w:rsid w:val="00D65E43"/>
    <w:rsid w:val="00D661F2"/>
    <w:rsid w:val="00D668B2"/>
    <w:rsid w:val="00D66F2F"/>
    <w:rsid w:val="00D7056D"/>
    <w:rsid w:val="00D716E7"/>
    <w:rsid w:val="00D73BCA"/>
    <w:rsid w:val="00D73FC9"/>
    <w:rsid w:val="00D75025"/>
    <w:rsid w:val="00D767B8"/>
    <w:rsid w:val="00D811CD"/>
    <w:rsid w:val="00D812CA"/>
    <w:rsid w:val="00D81E5B"/>
    <w:rsid w:val="00D834AD"/>
    <w:rsid w:val="00D859EB"/>
    <w:rsid w:val="00D87D8D"/>
    <w:rsid w:val="00D907D9"/>
    <w:rsid w:val="00D920E7"/>
    <w:rsid w:val="00D92372"/>
    <w:rsid w:val="00D93EE5"/>
    <w:rsid w:val="00D94B1C"/>
    <w:rsid w:val="00D94D65"/>
    <w:rsid w:val="00D97B08"/>
    <w:rsid w:val="00DA1A44"/>
    <w:rsid w:val="00DA3537"/>
    <w:rsid w:val="00DA3F0C"/>
    <w:rsid w:val="00DA4D3C"/>
    <w:rsid w:val="00DA707D"/>
    <w:rsid w:val="00DA7EAB"/>
    <w:rsid w:val="00DA7FF4"/>
    <w:rsid w:val="00DB285E"/>
    <w:rsid w:val="00DB3F63"/>
    <w:rsid w:val="00DB571A"/>
    <w:rsid w:val="00DB6723"/>
    <w:rsid w:val="00DB699B"/>
    <w:rsid w:val="00DC08CA"/>
    <w:rsid w:val="00DC0B6F"/>
    <w:rsid w:val="00DC0C01"/>
    <w:rsid w:val="00DC115D"/>
    <w:rsid w:val="00DC262E"/>
    <w:rsid w:val="00DC50B0"/>
    <w:rsid w:val="00DC5D06"/>
    <w:rsid w:val="00DD0857"/>
    <w:rsid w:val="00DD159C"/>
    <w:rsid w:val="00DD4A56"/>
    <w:rsid w:val="00DD6333"/>
    <w:rsid w:val="00DE0F03"/>
    <w:rsid w:val="00DE1185"/>
    <w:rsid w:val="00DE3696"/>
    <w:rsid w:val="00DE53D8"/>
    <w:rsid w:val="00DE6BE3"/>
    <w:rsid w:val="00DE6D94"/>
    <w:rsid w:val="00DF2BC1"/>
    <w:rsid w:val="00DF44CF"/>
    <w:rsid w:val="00DF5DAC"/>
    <w:rsid w:val="00DF6273"/>
    <w:rsid w:val="00DF650E"/>
    <w:rsid w:val="00DF6BC7"/>
    <w:rsid w:val="00E02B31"/>
    <w:rsid w:val="00E0341D"/>
    <w:rsid w:val="00E04A9D"/>
    <w:rsid w:val="00E04E42"/>
    <w:rsid w:val="00E062F5"/>
    <w:rsid w:val="00E079E8"/>
    <w:rsid w:val="00E11C0C"/>
    <w:rsid w:val="00E152FC"/>
    <w:rsid w:val="00E16D55"/>
    <w:rsid w:val="00E216EB"/>
    <w:rsid w:val="00E229E2"/>
    <w:rsid w:val="00E25F8F"/>
    <w:rsid w:val="00E26BE7"/>
    <w:rsid w:val="00E27776"/>
    <w:rsid w:val="00E30F99"/>
    <w:rsid w:val="00E338EA"/>
    <w:rsid w:val="00E33A43"/>
    <w:rsid w:val="00E34234"/>
    <w:rsid w:val="00E37B78"/>
    <w:rsid w:val="00E411D5"/>
    <w:rsid w:val="00E414E3"/>
    <w:rsid w:val="00E42A51"/>
    <w:rsid w:val="00E46AA2"/>
    <w:rsid w:val="00E473D3"/>
    <w:rsid w:val="00E50F7E"/>
    <w:rsid w:val="00E52153"/>
    <w:rsid w:val="00E524E8"/>
    <w:rsid w:val="00E53194"/>
    <w:rsid w:val="00E53AF6"/>
    <w:rsid w:val="00E55894"/>
    <w:rsid w:val="00E57E67"/>
    <w:rsid w:val="00E61CC7"/>
    <w:rsid w:val="00E62FAA"/>
    <w:rsid w:val="00E65630"/>
    <w:rsid w:val="00E673F8"/>
    <w:rsid w:val="00E70ECD"/>
    <w:rsid w:val="00E71199"/>
    <w:rsid w:val="00E75467"/>
    <w:rsid w:val="00E75CD6"/>
    <w:rsid w:val="00E7641D"/>
    <w:rsid w:val="00E80FDB"/>
    <w:rsid w:val="00E86299"/>
    <w:rsid w:val="00E868D9"/>
    <w:rsid w:val="00E94E0E"/>
    <w:rsid w:val="00E97AED"/>
    <w:rsid w:val="00EA080D"/>
    <w:rsid w:val="00EA1871"/>
    <w:rsid w:val="00EA3270"/>
    <w:rsid w:val="00EA3A60"/>
    <w:rsid w:val="00EA45AB"/>
    <w:rsid w:val="00EA6214"/>
    <w:rsid w:val="00EB1BA7"/>
    <w:rsid w:val="00EB25ED"/>
    <w:rsid w:val="00EB2796"/>
    <w:rsid w:val="00EB3FCA"/>
    <w:rsid w:val="00EC1419"/>
    <w:rsid w:val="00EC2241"/>
    <w:rsid w:val="00EC288E"/>
    <w:rsid w:val="00EC3E89"/>
    <w:rsid w:val="00EC4B10"/>
    <w:rsid w:val="00EC5057"/>
    <w:rsid w:val="00EC5AB2"/>
    <w:rsid w:val="00ED002A"/>
    <w:rsid w:val="00ED027B"/>
    <w:rsid w:val="00ED14D1"/>
    <w:rsid w:val="00ED1895"/>
    <w:rsid w:val="00ED1DB8"/>
    <w:rsid w:val="00ED1DF8"/>
    <w:rsid w:val="00ED2518"/>
    <w:rsid w:val="00ED5185"/>
    <w:rsid w:val="00ED5698"/>
    <w:rsid w:val="00ED5C50"/>
    <w:rsid w:val="00ED633A"/>
    <w:rsid w:val="00EE0A6F"/>
    <w:rsid w:val="00EE1CF8"/>
    <w:rsid w:val="00EE1EAA"/>
    <w:rsid w:val="00EE3137"/>
    <w:rsid w:val="00EE42B7"/>
    <w:rsid w:val="00EE58E9"/>
    <w:rsid w:val="00EE6766"/>
    <w:rsid w:val="00EF00AC"/>
    <w:rsid w:val="00EF57AD"/>
    <w:rsid w:val="00EF6A5E"/>
    <w:rsid w:val="00F02F51"/>
    <w:rsid w:val="00F03240"/>
    <w:rsid w:val="00F0472C"/>
    <w:rsid w:val="00F051E0"/>
    <w:rsid w:val="00F055C0"/>
    <w:rsid w:val="00F0618D"/>
    <w:rsid w:val="00F100F3"/>
    <w:rsid w:val="00F118BE"/>
    <w:rsid w:val="00F13EEF"/>
    <w:rsid w:val="00F14060"/>
    <w:rsid w:val="00F14498"/>
    <w:rsid w:val="00F1590B"/>
    <w:rsid w:val="00F160DF"/>
    <w:rsid w:val="00F1691B"/>
    <w:rsid w:val="00F1727C"/>
    <w:rsid w:val="00F21349"/>
    <w:rsid w:val="00F23503"/>
    <w:rsid w:val="00F24A74"/>
    <w:rsid w:val="00F25FE6"/>
    <w:rsid w:val="00F26A29"/>
    <w:rsid w:val="00F26D28"/>
    <w:rsid w:val="00F31249"/>
    <w:rsid w:val="00F35568"/>
    <w:rsid w:val="00F35D72"/>
    <w:rsid w:val="00F361EC"/>
    <w:rsid w:val="00F3731C"/>
    <w:rsid w:val="00F40125"/>
    <w:rsid w:val="00F42042"/>
    <w:rsid w:val="00F4254B"/>
    <w:rsid w:val="00F43A1E"/>
    <w:rsid w:val="00F447A0"/>
    <w:rsid w:val="00F44E82"/>
    <w:rsid w:val="00F45CBA"/>
    <w:rsid w:val="00F46DCF"/>
    <w:rsid w:val="00F46FA4"/>
    <w:rsid w:val="00F53C4E"/>
    <w:rsid w:val="00F552E0"/>
    <w:rsid w:val="00F554A2"/>
    <w:rsid w:val="00F56A0D"/>
    <w:rsid w:val="00F61CC1"/>
    <w:rsid w:val="00F622A4"/>
    <w:rsid w:val="00F64D71"/>
    <w:rsid w:val="00F65E14"/>
    <w:rsid w:val="00F70BE5"/>
    <w:rsid w:val="00F7138E"/>
    <w:rsid w:val="00F71564"/>
    <w:rsid w:val="00F73883"/>
    <w:rsid w:val="00F7727D"/>
    <w:rsid w:val="00F772E7"/>
    <w:rsid w:val="00F776FF"/>
    <w:rsid w:val="00F82677"/>
    <w:rsid w:val="00F839D1"/>
    <w:rsid w:val="00F83C87"/>
    <w:rsid w:val="00F8445D"/>
    <w:rsid w:val="00F850AF"/>
    <w:rsid w:val="00F86E23"/>
    <w:rsid w:val="00F90047"/>
    <w:rsid w:val="00F91D8C"/>
    <w:rsid w:val="00F92460"/>
    <w:rsid w:val="00F92877"/>
    <w:rsid w:val="00F94EDE"/>
    <w:rsid w:val="00F9577E"/>
    <w:rsid w:val="00F95A44"/>
    <w:rsid w:val="00F95B23"/>
    <w:rsid w:val="00F95B6F"/>
    <w:rsid w:val="00F95D0D"/>
    <w:rsid w:val="00FA0503"/>
    <w:rsid w:val="00FA25AF"/>
    <w:rsid w:val="00FA34FC"/>
    <w:rsid w:val="00FA40DA"/>
    <w:rsid w:val="00FA66DE"/>
    <w:rsid w:val="00FB03CA"/>
    <w:rsid w:val="00FB1CEB"/>
    <w:rsid w:val="00FB5FA6"/>
    <w:rsid w:val="00FB64C3"/>
    <w:rsid w:val="00FB6938"/>
    <w:rsid w:val="00FB7C24"/>
    <w:rsid w:val="00FC0CF1"/>
    <w:rsid w:val="00FC1D65"/>
    <w:rsid w:val="00FC3E99"/>
    <w:rsid w:val="00FC609D"/>
    <w:rsid w:val="00FD3C34"/>
    <w:rsid w:val="00FD481E"/>
    <w:rsid w:val="00FD4CC2"/>
    <w:rsid w:val="00FD4D11"/>
    <w:rsid w:val="00FD4F6E"/>
    <w:rsid w:val="00FD6C56"/>
    <w:rsid w:val="00FE1807"/>
    <w:rsid w:val="00FE33D8"/>
    <w:rsid w:val="00FE46E5"/>
    <w:rsid w:val="00FE5473"/>
    <w:rsid w:val="00FE58B1"/>
    <w:rsid w:val="00FE619B"/>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9" w:qFormat="1"/>
    <w:lsdException w:name="heading 9" w:locked="1" w:uiPriority="0" w:qFormat="1"/>
    <w:lsdException w:name="index 2" w:locked="1" w:uiPriority="0"/>
    <w:lsdException w:name="index 3" w:locked="1" w:uiPriority="0"/>
    <w:lsdException w:name="index 4" w:locked="1" w:uiPriority="0"/>
    <w:lsdException w:name="index 5" w:locked="1" w:uiPriority="0"/>
    <w:lsdException w:name="index 6" w:locked="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Bullet 2" w:uiPriority="0"/>
    <w:lsdException w:name="List Number 2" w:locked="1" w:uiPriority="0"/>
    <w:lsdException w:name="List Number 5" w:locked="1" w:uiPriority="0"/>
    <w:lsdException w:name="Title" w:locked="1" w:semiHidden="0" w:uiPriority="1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Date" w:uiPriority="0"/>
    <w:lsdException w:name="Body Text 2" w:uiPriority="0"/>
    <w:lsdException w:name="Body Text 3" w:uiPriority="0"/>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annotation subject" w:uiPriority="0"/>
    <w:lsdException w:name="Table Grid" w:locked="1"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CB3"/>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99"/>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 w:type="character" w:customStyle="1" w:styleId="UnresolvedMention1">
    <w:name w:val="Unresolved Mention1"/>
    <w:basedOn w:val="DefaultParagraphFont"/>
    <w:uiPriority w:val="99"/>
    <w:semiHidden/>
    <w:unhideWhenUsed/>
    <w:rsid w:val="008F3DB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6292864">
      <w:bodyDiv w:val="1"/>
      <w:marLeft w:val="0"/>
      <w:marRight w:val="0"/>
      <w:marTop w:val="0"/>
      <w:marBottom w:val="0"/>
      <w:divBdr>
        <w:top w:val="none" w:sz="0" w:space="0" w:color="auto"/>
        <w:left w:val="none" w:sz="0" w:space="0" w:color="auto"/>
        <w:bottom w:val="none" w:sz="0" w:space="0" w:color="auto"/>
        <w:right w:val="none" w:sz="0" w:space="0" w:color="auto"/>
      </w:divBdr>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84346887">
      <w:bodyDiv w:val="1"/>
      <w:marLeft w:val="0"/>
      <w:marRight w:val="0"/>
      <w:marTop w:val="0"/>
      <w:marBottom w:val="0"/>
      <w:divBdr>
        <w:top w:val="none" w:sz="0" w:space="0" w:color="auto"/>
        <w:left w:val="none" w:sz="0" w:space="0" w:color="auto"/>
        <w:bottom w:val="none" w:sz="0" w:space="0" w:color="auto"/>
        <w:right w:val="none" w:sz="0" w:space="0" w:color="auto"/>
      </w:divBdr>
    </w:div>
    <w:div w:id="108666850">
      <w:bodyDiv w:val="1"/>
      <w:marLeft w:val="0"/>
      <w:marRight w:val="0"/>
      <w:marTop w:val="0"/>
      <w:marBottom w:val="0"/>
      <w:divBdr>
        <w:top w:val="none" w:sz="0" w:space="0" w:color="auto"/>
        <w:left w:val="none" w:sz="0" w:space="0" w:color="auto"/>
        <w:bottom w:val="none" w:sz="0" w:space="0" w:color="auto"/>
        <w:right w:val="none" w:sz="0" w:space="0" w:color="auto"/>
      </w:divBdr>
      <w:divsChild>
        <w:div w:id="196282849">
          <w:marLeft w:val="0"/>
          <w:marRight w:val="0"/>
          <w:marTop w:val="0"/>
          <w:marBottom w:val="0"/>
          <w:divBdr>
            <w:top w:val="none" w:sz="0" w:space="0" w:color="auto"/>
            <w:left w:val="none" w:sz="0" w:space="0" w:color="auto"/>
            <w:bottom w:val="none" w:sz="0" w:space="0" w:color="auto"/>
            <w:right w:val="none" w:sz="0" w:space="0" w:color="auto"/>
          </w:divBdr>
          <w:divsChild>
            <w:div w:id="240259424">
              <w:marLeft w:val="0"/>
              <w:marRight w:val="0"/>
              <w:marTop w:val="0"/>
              <w:marBottom w:val="0"/>
              <w:divBdr>
                <w:top w:val="none" w:sz="0" w:space="0" w:color="auto"/>
                <w:left w:val="none" w:sz="0" w:space="0" w:color="auto"/>
                <w:bottom w:val="none" w:sz="0" w:space="0" w:color="auto"/>
                <w:right w:val="none" w:sz="0" w:space="0" w:color="auto"/>
              </w:divBdr>
            </w:div>
          </w:divsChild>
        </w:div>
        <w:div w:id="1306013106">
          <w:marLeft w:val="-23"/>
          <w:marRight w:val="-23"/>
          <w:marTop w:val="0"/>
          <w:marBottom w:val="0"/>
          <w:divBdr>
            <w:top w:val="none" w:sz="0" w:space="0" w:color="auto"/>
            <w:left w:val="none" w:sz="0" w:space="0" w:color="auto"/>
            <w:bottom w:val="none" w:sz="0" w:space="0" w:color="auto"/>
            <w:right w:val="none" w:sz="0" w:space="0" w:color="auto"/>
          </w:divBdr>
          <w:divsChild>
            <w:div w:id="12678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63033">
      <w:bodyDiv w:val="1"/>
      <w:marLeft w:val="0"/>
      <w:marRight w:val="0"/>
      <w:marTop w:val="0"/>
      <w:marBottom w:val="0"/>
      <w:divBdr>
        <w:top w:val="none" w:sz="0" w:space="0" w:color="auto"/>
        <w:left w:val="none" w:sz="0" w:space="0" w:color="auto"/>
        <w:bottom w:val="none" w:sz="0" w:space="0" w:color="auto"/>
        <w:right w:val="none" w:sz="0" w:space="0" w:color="auto"/>
      </w:divBdr>
      <w:divsChild>
        <w:div w:id="792018568">
          <w:marLeft w:val="240"/>
          <w:marRight w:val="0"/>
          <w:marTop w:val="240"/>
          <w:marBottom w:val="240"/>
          <w:divBdr>
            <w:top w:val="none" w:sz="0" w:space="0" w:color="auto"/>
            <w:left w:val="none" w:sz="0" w:space="0" w:color="auto"/>
            <w:bottom w:val="none" w:sz="0" w:space="0" w:color="auto"/>
            <w:right w:val="none" w:sz="0" w:space="0" w:color="auto"/>
          </w:divBdr>
        </w:div>
      </w:divsChild>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29144542">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632634091">
      <w:bodyDiv w:val="1"/>
      <w:marLeft w:val="0"/>
      <w:marRight w:val="0"/>
      <w:marTop w:val="0"/>
      <w:marBottom w:val="0"/>
      <w:divBdr>
        <w:top w:val="none" w:sz="0" w:space="0" w:color="auto"/>
        <w:left w:val="none" w:sz="0" w:space="0" w:color="auto"/>
        <w:bottom w:val="none" w:sz="0" w:space="0" w:color="auto"/>
        <w:right w:val="none" w:sz="0" w:space="0" w:color="auto"/>
      </w:divBdr>
    </w:div>
    <w:div w:id="643581474">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52436137">
      <w:bodyDiv w:val="1"/>
      <w:marLeft w:val="0"/>
      <w:marRight w:val="0"/>
      <w:marTop w:val="0"/>
      <w:marBottom w:val="0"/>
      <w:divBdr>
        <w:top w:val="none" w:sz="0" w:space="0" w:color="auto"/>
        <w:left w:val="none" w:sz="0" w:space="0" w:color="auto"/>
        <w:bottom w:val="none" w:sz="0" w:space="0" w:color="auto"/>
        <w:right w:val="none" w:sz="0" w:space="0" w:color="auto"/>
      </w:divBdr>
    </w:div>
    <w:div w:id="798767448">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09674672">
      <w:bodyDiv w:val="1"/>
      <w:marLeft w:val="0"/>
      <w:marRight w:val="0"/>
      <w:marTop w:val="0"/>
      <w:marBottom w:val="0"/>
      <w:divBdr>
        <w:top w:val="none" w:sz="0" w:space="0" w:color="auto"/>
        <w:left w:val="none" w:sz="0" w:space="0" w:color="auto"/>
        <w:bottom w:val="none" w:sz="0" w:space="0" w:color="auto"/>
        <w:right w:val="none" w:sz="0" w:space="0" w:color="auto"/>
      </w:divBdr>
    </w:div>
    <w:div w:id="1025253864">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3030426">
      <w:bodyDiv w:val="1"/>
      <w:marLeft w:val="0"/>
      <w:marRight w:val="0"/>
      <w:marTop w:val="0"/>
      <w:marBottom w:val="0"/>
      <w:divBdr>
        <w:top w:val="none" w:sz="0" w:space="0" w:color="auto"/>
        <w:left w:val="none" w:sz="0" w:space="0" w:color="auto"/>
        <w:bottom w:val="none" w:sz="0" w:space="0" w:color="auto"/>
        <w:right w:val="none" w:sz="0" w:space="0" w:color="auto"/>
      </w:divBdr>
    </w:div>
    <w:div w:id="1279989511">
      <w:bodyDiv w:val="1"/>
      <w:marLeft w:val="0"/>
      <w:marRight w:val="0"/>
      <w:marTop w:val="0"/>
      <w:marBottom w:val="0"/>
      <w:divBdr>
        <w:top w:val="none" w:sz="0" w:space="0" w:color="auto"/>
        <w:left w:val="none" w:sz="0" w:space="0" w:color="auto"/>
        <w:bottom w:val="none" w:sz="0" w:space="0" w:color="auto"/>
        <w:right w:val="none" w:sz="0" w:space="0" w:color="auto"/>
      </w:divBdr>
      <w:divsChild>
        <w:div w:id="421797742">
          <w:marLeft w:val="0"/>
          <w:marRight w:val="0"/>
          <w:marTop w:val="0"/>
          <w:marBottom w:val="0"/>
          <w:divBdr>
            <w:top w:val="none" w:sz="0" w:space="0" w:color="auto"/>
            <w:left w:val="none" w:sz="0" w:space="0" w:color="auto"/>
            <w:bottom w:val="none" w:sz="0" w:space="0" w:color="auto"/>
            <w:right w:val="none" w:sz="0" w:space="0" w:color="auto"/>
          </w:divBdr>
        </w:div>
        <w:div w:id="979917944">
          <w:marLeft w:val="0"/>
          <w:marRight w:val="0"/>
          <w:marTop w:val="0"/>
          <w:marBottom w:val="0"/>
          <w:divBdr>
            <w:top w:val="none" w:sz="0" w:space="0" w:color="auto"/>
            <w:left w:val="none" w:sz="0" w:space="0" w:color="auto"/>
            <w:bottom w:val="none" w:sz="0" w:space="0" w:color="auto"/>
            <w:right w:val="none" w:sz="0" w:space="0" w:color="auto"/>
          </w:divBdr>
        </w:div>
        <w:div w:id="1133256064">
          <w:marLeft w:val="0"/>
          <w:marRight w:val="0"/>
          <w:marTop w:val="0"/>
          <w:marBottom w:val="0"/>
          <w:divBdr>
            <w:top w:val="none" w:sz="0" w:space="0" w:color="auto"/>
            <w:left w:val="none" w:sz="0" w:space="0" w:color="auto"/>
            <w:bottom w:val="none" w:sz="0" w:space="0" w:color="auto"/>
            <w:right w:val="none" w:sz="0" w:space="0" w:color="auto"/>
          </w:divBdr>
        </w:div>
      </w:divsChild>
    </w:div>
    <w:div w:id="1309869584">
      <w:bodyDiv w:val="1"/>
      <w:marLeft w:val="0"/>
      <w:marRight w:val="0"/>
      <w:marTop w:val="0"/>
      <w:marBottom w:val="0"/>
      <w:divBdr>
        <w:top w:val="none" w:sz="0" w:space="0" w:color="auto"/>
        <w:left w:val="none" w:sz="0" w:space="0" w:color="auto"/>
        <w:bottom w:val="none" w:sz="0" w:space="0" w:color="auto"/>
        <w:right w:val="none" w:sz="0" w:space="0" w:color="auto"/>
      </w:divBdr>
    </w:div>
    <w:div w:id="1347094570">
      <w:bodyDiv w:val="1"/>
      <w:marLeft w:val="0"/>
      <w:marRight w:val="0"/>
      <w:marTop w:val="0"/>
      <w:marBottom w:val="0"/>
      <w:divBdr>
        <w:top w:val="none" w:sz="0" w:space="0" w:color="auto"/>
        <w:left w:val="none" w:sz="0" w:space="0" w:color="auto"/>
        <w:bottom w:val="none" w:sz="0" w:space="0" w:color="auto"/>
        <w:right w:val="none" w:sz="0" w:space="0" w:color="auto"/>
      </w:divBdr>
    </w:div>
    <w:div w:id="134709503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85971974">
      <w:bodyDiv w:val="1"/>
      <w:marLeft w:val="0"/>
      <w:marRight w:val="0"/>
      <w:marTop w:val="0"/>
      <w:marBottom w:val="0"/>
      <w:divBdr>
        <w:top w:val="none" w:sz="0" w:space="0" w:color="auto"/>
        <w:left w:val="none" w:sz="0" w:space="0" w:color="auto"/>
        <w:bottom w:val="none" w:sz="0" w:space="0" w:color="auto"/>
        <w:right w:val="none" w:sz="0" w:space="0" w:color="auto"/>
      </w:divBdr>
      <w:divsChild>
        <w:div w:id="55708802">
          <w:marLeft w:val="240"/>
          <w:marRight w:val="0"/>
          <w:marTop w:val="240"/>
          <w:marBottom w:val="240"/>
          <w:divBdr>
            <w:top w:val="none" w:sz="0" w:space="0" w:color="auto"/>
            <w:left w:val="none" w:sz="0" w:space="0" w:color="auto"/>
            <w:bottom w:val="none" w:sz="0" w:space="0" w:color="auto"/>
            <w:right w:val="none" w:sz="0" w:space="0" w:color="auto"/>
          </w:divBdr>
        </w:div>
      </w:divsChild>
    </w:div>
    <w:div w:id="1494564565">
      <w:bodyDiv w:val="1"/>
      <w:marLeft w:val="0"/>
      <w:marRight w:val="0"/>
      <w:marTop w:val="0"/>
      <w:marBottom w:val="0"/>
      <w:divBdr>
        <w:top w:val="none" w:sz="0" w:space="0" w:color="auto"/>
        <w:left w:val="none" w:sz="0" w:space="0" w:color="auto"/>
        <w:bottom w:val="none" w:sz="0" w:space="0" w:color="auto"/>
        <w:right w:val="none" w:sz="0" w:space="0" w:color="auto"/>
      </w:divBdr>
      <w:divsChild>
        <w:div w:id="1292128287">
          <w:marLeft w:val="240"/>
          <w:marRight w:val="0"/>
          <w:marTop w:val="240"/>
          <w:marBottom w:val="240"/>
          <w:divBdr>
            <w:top w:val="none" w:sz="0" w:space="0" w:color="auto"/>
            <w:left w:val="none" w:sz="0" w:space="0" w:color="auto"/>
            <w:bottom w:val="none" w:sz="0" w:space="0" w:color="auto"/>
            <w:right w:val="none" w:sz="0" w:space="0" w:color="auto"/>
          </w:divBdr>
        </w:div>
      </w:divsChild>
    </w:div>
    <w:div w:id="1499342095">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50649486">
      <w:bodyDiv w:val="1"/>
      <w:marLeft w:val="0"/>
      <w:marRight w:val="0"/>
      <w:marTop w:val="0"/>
      <w:marBottom w:val="0"/>
      <w:divBdr>
        <w:top w:val="none" w:sz="0" w:space="0" w:color="auto"/>
        <w:left w:val="none" w:sz="0" w:space="0" w:color="auto"/>
        <w:bottom w:val="none" w:sz="0" w:space="0" w:color="auto"/>
        <w:right w:val="none" w:sz="0" w:space="0" w:color="auto"/>
      </w:divBdr>
      <w:divsChild>
        <w:div w:id="2123069384">
          <w:marLeft w:val="0"/>
          <w:marRight w:val="0"/>
          <w:marTop w:val="0"/>
          <w:marBottom w:val="0"/>
          <w:divBdr>
            <w:top w:val="none" w:sz="0" w:space="0" w:color="auto"/>
            <w:left w:val="none" w:sz="0" w:space="0" w:color="auto"/>
            <w:bottom w:val="none" w:sz="0" w:space="0" w:color="auto"/>
            <w:right w:val="none" w:sz="0" w:space="0" w:color="auto"/>
          </w:divBdr>
        </w:div>
      </w:divsChild>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57300713">
      <w:bodyDiv w:val="1"/>
      <w:marLeft w:val="0"/>
      <w:marRight w:val="0"/>
      <w:marTop w:val="0"/>
      <w:marBottom w:val="0"/>
      <w:divBdr>
        <w:top w:val="none" w:sz="0" w:space="0" w:color="auto"/>
        <w:left w:val="none" w:sz="0" w:space="0" w:color="auto"/>
        <w:bottom w:val="none" w:sz="0" w:space="0" w:color="auto"/>
        <w:right w:val="none" w:sz="0" w:space="0" w:color="auto"/>
      </w:divBdr>
    </w:div>
    <w:div w:id="1672633604">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84560836">
      <w:bodyDiv w:val="1"/>
      <w:marLeft w:val="0"/>
      <w:marRight w:val="0"/>
      <w:marTop w:val="0"/>
      <w:marBottom w:val="0"/>
      <w:divBdr>
        <w:top w:val="none" w:sz="0" w:space="0" w:color="auto"/>
        <w:left w:val="none" w:sz="0" w:space="0" w:color="auto"/>
        <w:bottom w:val="none" w:sz="0" w:space="0" w:color="auto"/>
        <w:right w:val="none" w:sz="0" w:space="0" w:color="auto"/>
      </w:divBdr>
      <w:divsChild>
        <w:div w:id="1912540681">
          <w:marLeft w:val="240"/>
          <w:marRight w:val="0"/>
          <w:marTop w:val="240"/>
          <w:marBottom w:val="240"/>
          <w:divBdr>
            <w:top w:val="none" w:sz="0" w:space="0" w:color="auto"/>
            <w:left w:val="none" w:sz="0" w:space="0" w:color="auto"/>
            <w:bottom w:val="none" w:sz="0" w:space="0" w:color="auto"/>
            <w:right w:val="none" w:sz="0" w:space="0" w:color="auto"/>
          </w:divBdr>
        </w:div>
        <w:div w:id="1940991829">
          <w:marLeft w:val="240"/>
          <w:marRight w:val="0"/>
          <w:marTop w:val="240"/>
          <w:marBottom w:val="240"/>
          <w:divBdr>
            <w:top w:val="none" w:sz="0" w:space="0" w:color="auto"/>
            <w:left w:val="none" w:sz="0" w:space="0" w:color="auto"/>
            <w:bottom w:val="none" w:sz="0" w:space="0" w:color="auto"/>
            <w:right w:val="none" w:sz="0" w:space="0" w:color="auto"/>
          </w:divBdr>
        </w:div>
        <w:div w:id="2099907181">
          <w:marLeft w:val="240"/>
          <w:marRight w:val="0"/>
          <w:marTop w:val="240"/>
          <w:marBottom w:val="240"/>
          <w:divBdr>
            <w:top w:val="none" w:sz="0" w:space="0" w:color="auto"/>
            <w:left w:val="none" w:sz="0" w:space="0" w:color="auto"/>
            <w:bottom w:val="none" w:sz="0" w:space="0" w:color="auto"/>
            <w:right w:val="none" w:sz="0" w:space="0" w:color="auto"/>
          </w:divBdr>
        </w:div>
      </w:divsChild>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39941483">
      <w:bodyDiv w:val="1"/>
      <w:marLeft w:val="0"/>
      <w:marRight w:val="0"/>
      <w:marTop w:val="0"/>
      <w:marBottom w:val="0"/>
      <w:divBdr>
        <w:top w:val="none" w:sz="0" w:space="0" w:color="auto"/>
        <w:left w:val="none" w:sz="0" w:space="0" w:color="auto"/>
        <w:bottom w:val="none" w:sz="0" w:space="0" w:color="auto"/>
        <w:right w:val="none" w:sz="0" w:space="0" w:color="auto"/>
      </w:divBdr>
    </w:div>
    <w:div w:id="2002081089">
      <w:bodyDiv w:val="1"/>
      <w:marLeft w:val="0"/>
      <w:marRight w:val="0"/>
      <w:marTop w:val="0"/>
      <w:marBottom w:val="0"/>
      <w:divBdr>
        <w:top w:val="none" w:sz="0" w:space="0" w:color="auto"/>
        <w:left w:val="none" w:sz="0" w:space="0" w:color="auto"/>
        <w:bottom w:val="none" w:sz="0" w:space="0" w:color="auto"/>
        <w:right w:val="none" w:sz="0" w:space="0" w:color="auto"/>
      </w:divBdr>
      <w:divsChild>
        <w:div w:id="1752850372">
          <w:marLeft w:val="240"/>
          <w:marRight w:val="0"/>
          <w:marTop w:val="240"/>
          <w:marBottom w:val="240"/>
          <w:divBdr>
            <w:top w:val="none" w:sz="0" w:space="0" w:color="auto"/>
            <w:left w:val="none" w:sz="0" w:space="0" w:color="auto"/>
            <w:bottom w:val="none" w:sz="0" w:space="0" w:color="auto"/>
            <w:right w:val="none" w:sz="0" w:space="0" w:color="auto"/>
          </w:divBdr>
        </w:div>
        <w:div w:id="1796025677">
          <w:marLeft w:val="240"/>
          <w:marRight w:val="0"/>
          <w:marTop w:val="240"/>
          <w:marBottom w:val="240"/>
          <w:divBdr>
            <w:top w:val="none" w:sz="0" w:space="0" w:color="auto"/>
            <w:left w:val="none" w:sz="0" w:space="0" w:color="auto"/>
            <w:bottom w:val="none" w:sz="0" w:space="0" w:color="auto"/>
            <w:right w:val="none" w:sz="0" w:space="0" w:color="auto"/>
          </w:divBdr>
        </w:div>
      </w:divsChild>
    </w:div>
    <w:div w:id="2055543479">
      <w:bodyDiv w:val="1"/>
      <w:marLeft w:val="0"/>
      <w:marRight w:val="0"/>
      <w:marTop w:val="0"/>
      <w:marBottom w:val="0"/>
      <w:divBdr>
        <w:top w:val="none" w:sz="0" w:space="0" w:color="auto"/>
        <w:left w:val="none" w:sz="0" w:space="0" w:color="auto"/>
        <w:bottom w:val="none" w:sz="0" w:space="0" w:color="auto"/>
        <w:right w:val="none" w:sz="0" w:space="0" w:color="auto"/>
      </w:divBdr>
    </w:div>
    <w:div w:id="2092307709">
      <w:bodyDiv w:val="1"/>
      <w:marLeft w:val="0"/>
      <w:marRight w:val="0"/>
      <w:marTop w:val="0"/>
      <w:marBottom w:val="0"/>
      <w:divBdr>
        <w:top w:val="none" w:sz="0" w:space="0" w:color="auto"/>
        <w:left w:val="none" w:sz="0" w:space="0" w:color="auto"/>
        <w:bottom w:val="none" w:sz="0" w:space="0" w:color="auto"/>
        <w:right w:val="none" w:sz="0" w:space="0" w:color="auto"/>
      </w:divBdr>
      <w:divsChild>
        <w:div w:id="71678123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57C63-0883-4FC6-B157-252460C3E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5836</Words>
  <Characters>33269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Rob</cp:lastModifiedBy>
  <cp:revision>2</cp:revision>
  <cp:lastPrinted>2020-03-23T21:30:00Z</cp:lastPrinted>
  <dcterms:created xsi:type="dcterms:W3CDTF">2020-10-29T19:39:00Z</dcterms:created>
  <dcterms:modified xsi:type="dcterms:W3CDTF">2020-10-29T19:39:00Z</dcterms:modified>
</cp:coreProperties>
</file>