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1A38612F"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EF70C5" w:rsidRPr="00EF70C5">
        <w:rPr>
          <w:rFonts w:ascii="Arial Narrow" w:hAnsi="Arial Narrow"/>
          <w:sz w:val="21"/>
          <w:szCs w:val="21"/>
        </w:rPr>
        <w:t>Doctrine of Christ (Christology)</w:t>
      </w:r>
    </w:p>
    <w:p w14:paraId="7C730F4F" w14:textId="4591FB5E"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B66E0A">
        <w:rPr>
          <w:rFonts w:ascii="Arial Narrow" w:hAnsi="Arial Narrow"/>
          <w:sz w:val="21"/>
          <w:szCs w:val="21"/>
        </w:rPr>
        <w:t>Joshua Kirstine</w:t>
      </w:r>
    </w:p>
    <w:p w14:paraId="1C041B9C" w14:textId="7611F273"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B66E0A">
        <w:rPr>
          <w:rFonts w:ascii="Arial Narrow" w:hAnsi="Arial Narrow"/>
          <w:sz w:val="21"/>
          <w:szCs w:val="21"/>
        </w:rPr>
        <w:t>May 6,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0DC477D3" w14:textId="77777777" w:rsidR="00B66E0A" w:rsidRPr="00B66E0A" w:rsidRDefault="00B66E0A" w:rsidP="00B66E0A">
      <w:pPr>
        <w:jc w:val="center"/>
        <w:rPr>
          <w:rFonts w:ascii="Book Antiqua" w:hAnsi="Book Antiqua" w:cs="PTSans-Bold"/>
          <w:b/>
          <w:bCs/>
          <w:color w:val="000000"/>
          <w:sz w:val="21"/>
          <w:szCs w:val="21"/>
        </w:rPr>
      </w:pPr>
      <w:r w:rsidRPr="00B66E0A">
        <w:rPr>
          <w:rFonts w:ascii="Book Antiqua" w:hAnsi="Book Antiqua" w:cs="PTSans-Bold"/>
          <w:b/>
          <w:bCs/>
          <w:color w:val="000000"/>
          <w:sz w:val="21"/>
          <w:szCs w:val="21"/>
        </w:rPr>
        <w:t>Q64. Christ Jesus’ body died on the cross, but did He remain dead?</w:t>
      </w:r>
    </w:p>
    <w:p w14:paraId="1B85A156" w14:textId="44253AD2" w:rsidR="005370DB" w:rsidRDefault="00B66E0A" w:rsidP="00B66E0A">
      <w:pPr>
        <w:jc w:val="center"/>
        <w:rPr>
          <w:rFonts w:ascii="Book Antiqua" w:hAnsi="Book Antiqua" w:cs="PTSans-Bold"/>
          <w:color w:val="000000"/>
          <w:sz w:val="21"/>
          <w:szCs w:val="21"/>
        </w:rPr>
      </w:pPr>
      <w:r w:rsidRPr="00B66E0A">
        <w:rPr>
          <w:rFonts w:ascii="Book Antiqua" w:hAnsi="Book Antiqua" w:cs="PTSans-Bold"/>
          <w:color w:val="000000"/>
          <w:sz w:val="21"/>
          <w:szCs w:val="21"/>
        </w:rPr>
        <w:t>No. On the third day, Christ rose physically from the grave!</w:t>
      </w:r>
    </w:p>
    <w:p w14:paraId="634E65B3" w14:textId="51A074F2" w:rsidR="009B1226" w:rsidRDefault="009B1226" w:rsidP="00B66E0A">
      <w:pPr>
        <w:jc w:val="center"/>
        <w:rPr>
          <w:rFonts w:ascii="Book Antiqua" w:hAnsi="Book Antiqua" w:cs="PTSans-Bold"/>
          <w:color w:val="000000"/>
          <w:sz w:val="21"/>
          <w:szCs w:val="21"/>
        </w:rPr>
      </w:pPr>
    </w:p>
    <w:p w14:paraId="5D648C80" w14:textId="77777777" w:rsidR="009B1226" w:rsidRPr="007518C7" w:rsidRDefault="009B1226" w:rsidP="009B1226">
      <w:pPr>
        <w:jc w:val="center"/>
        <w:rPr>
          <w:rFonts w:ascii="Book Antiqua" w:eastAsia="Calibri" w:hAnsi="Book Antiqua"/>
          <w:b/>
          <w:bCs/>
          <w:sz w:val="21"/>
          <w:szCs w:val="21"/>
        </w:rPr>
      </w:pPr>
      <w:r w:rsidRPr="007518C7">
        <w:rPr>
          <w:rFonts w:ascii="Book Antiqua" w:eastAsia="Calibri" w:hAnsi="Book Antiqua"/>
          <w:b/>
          <w:bCs/>
          <w:sz w:val="21"/>
          <w:szCs w:val="21"/>
        </w:rPr>
        <w:t>Q65. Why is it important that Jesus rose from the grave?</w:t>
      </w:r>
    </w:p>
    <w:p w14:paraId="756EFF63" w14:textId="77777777" w:rsidR="009B1226" w:rsidRDefault="009B1226" w:rsidP="009B1226">
      <w:pPr>
        <w:jc w:val="center"/>
        <w:rPr>
          <w:rFonts w:ascii="Book Antiqua" w:eastAsia="Calibri" w:hAnsi="Book Antiqua"/>
          <w:bCs/>
          <w:sz w:val="21"/>
          <w:szCs w:val="21"/>
        </w:rPr>
      </w:pPr>
      <w:r w:rsidRPr="007518C7">
        <w:rPr>
          <w:rFonts w:ascii="Book Antiqua" w:eastAsia="Calibri" w:hAnsi="Book Antiqua"/>
          <w:bCs/>
          <w:sz w:val="21"/>
          <w:szCs w:val="21"/>
        </w:rPr>
        <w:t>All authority for salvation is granted to Jesus in His resurrection. Without His resurrection, faith in Christ would be useless—no one would be redeemed from sin.</w:t>
      </w:r>
    </w:p>
    <w:p w14:paraId="75A37D30" w14:textId="77777777" w:rsidR="00B66E0A" w:rsidRDefault="00B66E0A" w:rsidP="00E1026F">
      <w:pPr>
        <w:autoSpaceDE w:val="0"/>
        <w:autoSpaceDN w:val="0"/>
        <w:adjustRightInd w:val="0"/>
        <w:rPr>
          <w:rFonts w:ascii="Arial Narrow" w:hAnsi="Arial Narrow"/>
          <w:b/>
          <w:sz w:val="21"/>
          <w:szCs w:val="21"/>
          <w:u w:val="single"/>
        </w:rPr>
      </w:pPr>
    </w:p>
    <w:p w14:paraId="708B2147" w14:textId="099BAF9D" w:rsidR="008F10E7" w:rsidRPr="00B66E0A" w:rsidRDefault="00B66E0A" w:rsidP="00B66E0A">
      <w:pPr>
        <w:pStyle w:val="ListParagraph"/>
        <w:numPr>
          <w:ilvl w:val="0"/>
          <w:numId w:val="42"/>
        </w:numPr>
        <w:autoSpaceDE w:val="0"/>
        <w:autoSpaceDN w:val="0"/>
        <w:adjustRightInd w:val="0"/>
        <w:rPr>
          <w:rFonts w:ascii="Arial Narrow" w:hAnsi="Arial Narrow"/>
          <w:sz w:val="21"/>
          <w:szCs w:val="21"/>
          <w:u w:val="single"/>
        </w:rPr>
      </w:pPr>
      <w:r w:rsidRPr="00B66E0A">
        <w:rPr>
          <w:rFonts w:ascii="Arial Narrow" w:hAnsi="Arial Narrow"/>
          <w:b/>
          <w:sz w:val="21"/>
          <w:szCs w:val="21"/>
          <w:u w:val="single"/>
        </w:rPr>
        <w:t>Introduction</w:t>
      </w:r>
    </w:p>
    <w:p w14:paraId="2488941C" w14:textId="77777777" w:rsidR="008F10E7" w:rsidRPr="0027765E" w:rsidRDefault="008F10E7" w:rsidP="008F10E7">
      <w:pPr>
        <w:rPr>
          <w:rFonts w:ascii="Arial Narrow" w:hAnsi="Arial Narrow" w:cs="PTSans-Regular"/>
          <w:color w:val="000000"/>
          <w:sz w:val="21"/>
          <w:szCs w:val="21"/>
        </w:rPr>
      </w:pPr>
    </w:p>
    <w:p w14:paraId="1FCF307B" w14:textId="21B8D89C" w:rsidR="00B66E0A" w:rsidRDefault="00B66E0A" w:rsidP="00B66E0A">
      <w:pPr>
        <w:rPr>
          <w:rFonts w:ascii="Arial Narrow" w:eastAsia="Calibri" w:hAnsi="Arial Narrow"/>
          <w:sz w:val="21"/>
          <w:szCs w:val="21"/>
        </w:rPr>
      </w:pPr>
      <w:r w:rsidRPr="00B66E0A">
        <w:rPr>
          <w:rFonts w:ascii="Arial Narrow" w:eastAsia="Calibri" w:hAnsi="Arial Narrow"/>
          <w:b/>
          <w:sz w:val="21"/>
          <w:szCs w:val="21"/>
        </w:rPr>
        <w:t>1 Corinthians 15:3-4</w:t>
      </w:r>
      <w:r w:rsidRPr="00B66E0A">
        <w:rPr>
          <w:rFonts w:ascii="Arial Narrow" w:eastAsia="Calibri" w:hAnsi="Arial Narrow"/>
          <w:sz w:val="21"/>
          <w:szCs w:val="21"/>
        </w:rPr>
        <w:t xml:space="preserve"> For I delivered to you as of first importance what I also received: that </w:t>
      </w:r>
      <w:r w:rsidRPr="00B66E0A">
        <w:rPr>
          <w:rFonts w:ascii="Arial Narrow" w:eastAsia="Calibri" w:hAnsi="Arial Narrow"/>
          <w:bCs/>
          <w:sz w:val="21"/>
          <w:szCs w:val="21"/>
          <w:u w:val="single"/>
        </w:rPr>
        <w:t>Christ died for our sins</w:t>
      </w:r>
      <w:r w:rsidRPr="00B66E0A">
        <w:rPr>
          <w:rFonts w:ascii="Arial Narrow" w:eastAsia="Calibri" w:hAnsi="Arial Narrow"/>
          <w:sz w:val="21"/>
          <w:szCs w:val="21"/>
        </w:rPr>
        <w:t xml:space="preserve"> in accordance with the Scriptures, </w:t>
      </w:r>
      <w:r w:rsidRPr="00B66E0A">
        <w:rPr>
          <w:rFonts w:ascii="Arial Narrow" w:eastAsia="Calibri" w:hAnsi="Arial Narrow"/>
          <w:bCs/>
          <w:sz w:val="21"/>
          <w:szCs w:val="21"/>
          <w:u w:val="single"/>
        </w:rPr>
        <w:t>that he was buried, that he was raised on the third day</w:t>
      </w:r>
      <w:r w:rsidRPr="00B66E0A">
        <w:rPr>
          <w:rFonts w:ascii="Arial Narrow" w:eastAsia="Calibri" w:hAnsi="Arial Narrow"/>
          <w:sz w:val="21"/>
          <w:szCs w:val="21"/>
        </w:rPr>
        <w:t xml:space="preserve"> in accordance with the Scriptures</w:t>
      </w:r>
    </w:p>
    <w:p w14:paraId="4B5AA7F2" w14:textId="6FE9CF7E" w:rsidR="00B66E0A" w:rsidRDefault="00B66E0A" w:rsidP="00B66E0A">
      <w:pPr>
        <w:rPr>
          <w:rFonts w:ascii="Arial Narrow" w:eastAsia="Calibri" w:hAnsi="Arial Narrow"/>
          <w:sz w:val="21"/>
          <w:szCs w:val="21"/>
        </w:rPr>
      </w:pPr>
    </w:p>
    <w:p w14:paraId="535B61B2" w14:textId="77777777" w:rsidR="00B66E0A" w:rsidRPr="00B66E0A" w:rsidRDefault="00B66E0A" w:rsidP="00B66E0A">
      <w:pPr>
        <w:rPr>
          <w:rFonts w:ascii="Arial Narrow" w:eastAsia="Calibri" w:hAnsi="Arial Narrow"/>
          <w:bCs/>
          <w:sz w:val="21"/>
          <w:szCs w:val="21"/>
        </w:rPr>
      </w:pPr>
      <w:r w:rsidRPr="00B66E0A">
        <w:rPr>
          <w:rFonts w:ascii="Arial Narrow" w:eastAsia="Calibri" w:hAnsi="Arial Narrow"/>
          <w:b/>
          <w:sz w:val="21"/>
          <w:szCs w:val="21"/>
        </w:rPr>
        <w:t xml:space="preserve">Psalms 16:10 </w:t>
      </w:r>
      <w:r w:rsidRPr="00B66E0A">
        <w:rPr>
          <w:rFonts w:ascii="Arial Narrow" w:eastAsia="Calibri" w:hAnsi="Arial Narrow"/>
          <w:bCs/>
          <w:sz w:val="21"/>
          <w:szCs w:val="21"/>
        </w:rPr>
        <w:t>For you will not abandon my soul to Sheol, or let your holy one see corruption.</w:t>
      </w:r>
    </w:p>
    <w:p w14:paraId="77CA1A25" w14:textId="4882F0F8" w:rsidR="00B66E0A" w:rsidRDefault="00B66E0A" w:rsidP="00B66E0A">
      <w:pPr>
        <w:rPr>
          <w:rFonts w:ascii="Arial Narrow" w:eastAsia="Calibri" w:hAnsi="Arial Narrow"/>
          <w:b/>
          <w:sz w:val="21"/>
          <w:szCs w:val="21"/>
        </w:rPr>
      </w:pPr>
    </w:p>
    <w:p w14:paraId="3F912A2D" w14:textId="2676F7E0" w:rsidR="00B66E0A" w:rsidRPr="00B66E0A" w:rsidRDefault="00B66E0A" w:rsidP="00B66E0A">
      <w:pPr>
        <w:rPr>
          <w:rFonts w:ascii="Arial Narrow" w:eastAsia="Calibri" w:hAnsi="Arial Narrow"/>
          <w:bCs/>
          <w:sz w:val="21"/>
          <w:szCs w:val="21"/>
        </w:rPr>
      </w:pPr>
      <w:r w:rsidRPr="00B66E0A">
        <w:rPr>
          <w:rFonts w:ascii="Arial Narrow" w:eastAsia="Calibri" w:hAnsi="Arial Narrow"/>
          <w:b/>
          <w:sz w:val="21"/>
          <w:szCs w:val="21"/>
        </w:rPr>
        <w:t xml:space="preserve">Acts 2:24 </w:t>
      </w:r>
      <w:r w:rsidRPr="00B66E0A">
        <w:rPr>
          <w:rFonts w:ascii="Arial Narrow" w:eastAsia="Calibri" w:hAnsi="Arial Narrow"/>
          <w:bCs/>
          <w:sz w:val="21"/>
          <w:szCs w:val="21"/>
        </w:rPr>
        <w:t xml:space="preserve">God raised him up, </w:t>
      </w:r>
      <w:proofErr w:type="spellStart"/>
      <w:r w:rsidRPr="00B66E0A">
        <w:rPr>
          <w:rFonts w:ascii="Arial Narrow" w:eastAsia="Calibri" w:hAnsi="Arial Narrow"/>
          <w:bCs/>
          <w:sz w:val="21"/>
          <w:szCs w:val="21"/>
        </w:rPr>
        <w:t>loosing</w:t>
      </w:r>
      <w:proofErr w:type="spellEnd"/>
      <w:r w:rsidRPr="00B66E0A">
        <w:rPr>
          <w:rFonts w:ascii="Arial Narrow" w:eastAsia="Calibri" w:hAnsi="Arial Narrow"/>
          <w:bCs/>
          <w:sz w:val="21"/>
          <w:szCs w:val="21"/>
        </w:rPr>
        <w:t xml:space="preserve"> the pangs of death, because it was not possible for him to be held by it</w:t>
      </w:r>
      <w:r w:rsidR="00A27A70">
        <w:rPr>
          <w:rFonts w:ascii="Arial Narrow" w:eastAsia="Calibri" w:hAnsi="Arial Narrow"/>
          <w:bCs/>
          <w:sz w:val="21"/>
          <w:szCs w:val="21"/>
        </w:rPr>
        <w:t>.</w:t>
      </w:r>
    </w:p>
    <w:p w14:paraId="19F01EDC" w14:textId="77777777" w:rsidR="00B66E0A" w:rsidRDefault="00B66E0A" w:rsidP="00B66E0A">
      <w:pPr>
        <w:rPr>
          <w:rFonts w:ascii="Arial Narrow" w:eastAsia="Calibri" w:hAnsi="Arial Narrow"/>
          <w:b/>
          <w:sz w:val="21"/>
          <w:szCs w:val="21"/>
        </w:rPr>
      </w:pPr>
    </w:p>
    <w:p w14:paraId="3F0BDE3C" w14:textId="44E17FC9" w:rsidR="00B66E0A" w:rsidRPr="00B66E0A" w:rsidRDefault="00B66E0A" w:rsidP="00B66E0A">
      <w:pPr>
        <w:pStyle w:val="ListParagraph"/>
        <w:numPr>
          <w:ilvl w:val="0"/>
          <w:numId w:val="43"/>
        </w:numPr>
        <w:rPr>
          <w:rFonts w:ascii="Arial Narrow" w:eastAsia="Calibri" w:hAnsi="Arial Narrow"/>
          <w:b/>
          <w:sz w:val="21"/>
          <w:szCs w:val="21"/>
        </w:rPr>
      </w:pPr>
      <w:r w:rsidRPr="00B66E0A">
        <w:rPr>
          <w:rFonts w:ascii="Arial Narrow" w:eastAsia="Calibri" w:hAnsi="Arial Narrow"/>
          <w:b/>
          <w:sz w:val="21"/>
          <w:szCs w:val="21"/>
        </w:rPr>
        <w:t>Jesus Himself proclaimed in all four Gospels that He must RISE!</w:t>
      </w:r>
    </w:p>
    <w:p w14:paraId="55382307" w14:textId="77777777" w:rsidR="00B66E0A" w:rsidRDefault="00B66E0A" w:rsidP="00B66E0A">
      <w:pPr>
        <w:rPr>
          <w:rFonts w:ascii="Arial Narrow" w:eastAsia="Calibri" w:hAnsi="Arial Narrow"/>
          <w:b/>
          <w:sz w:val="21"/>
          <w:szCs w:val="21"/>
        </w:rPr>
      </w:pPr>
    </w:p>
    <w:p w14:paraId="45596E20" w14:textId="6DAB247D" w:rsidR="00B66E0A" w:rsidRPr="00B66E0A" w:rsidRDefault="00B66E0A" w:rsidP="00B66E0A">
      <w:pPr>
        <w:rPr>
          <w:rFonts w:ascii="Arial Narrow" w:eastAsia="Calibri" w:hAnsi="Arial Narrow"/>
          <w:bCs/>
          <w:sz w:val="21"/>
          <w:szCs w:val="21"/>
        </w:rPr>
      </w:pPr>
      <w:r w:rsidRPr="00B66E0A">
        <w:rPr>
          <w:rFonts w:ascii="Arial Narrow" w:eastAsia="Calibri" w:hAnsi="Arial Narrow"/>
          <w:b/>
          <w:sz w:val="21"/>
          <w:szCs w:val="21"/>
        </w:rPr>
        <w:t xml:space="preserve">Mark 8:31 </w:t>
      </w:r>
      <w:r w:rsidRPr="00B66E0A">
        <w:rPr>
          <w:rFonts w:ascii="Arial Narrow" w:eastAsia="Calibri" w:hAnsi="Arial Narrow"/>
          <w:bCs/>
          <w:sz w:val="21"/>
          <w:szCs w:val="21"/>
        </w:rPr>
        <w:t xml:space="preserve">And he began to teach them that the Son of Man </w:t>
      </w:r>
      <w:r w:rsidRPr="00B66E0A">
        <w:rPr>
          <w:rFonts w:ascii="Arial Narrow" w:eastAsia="Calibri" w:hAnsi="Arial Narrow"/>
          <w:bCs/>
          <w:sz w:val="21"/>
          <w:szCs w:val="21"/>
          <w:u w:val="single"/>
        </w:rPr>
        <w:t>must</w:t>
      </w:r>
      <w:r w:rsidRPr="00B66E0A">
        <w:rPr>
          <w:rFonts w:ascii="Arial Narrow" w:eastAsia="Calibri" w:hAnsi="Arial Narrow"/>
          <w:bCs/>
          <w:sz w:val="21"/>
          <w:szCs w:val="21"/>
        </w:rPr>
        <w:t xml:space="preserve"> suffer many things and be rejected by the elders and the chief priests and the scribes and be killed, </w:t>
      </w:r>
      <w:r w:rsidRPr="00B66E0A">
        <w:rPr>
          <w:rFonts w:ascii="Arial Narrow" w:eastAsia="Calibri" w:hAnsi="Arial Narrow"/>
          <w:bCs/>
          <w:sz w:val="21"/>
          <w:szCs w:val="21"/>
          <w:u w:val="single"/>
        </w:rPr>
        <w:t>and after three days rise again.</w:t>
      </w:r>
    </w:p>
    <w:p w14:paraId="78FF95B5" w14:textId="77777777" w:rsidR="00B66E0A" w:rsidRDefault="00B66E0A" w:rsidP="00B66E0A">
      <w:pPr>
        <w:rPr>
          <w:rFonts w:ascii="Arial Narrow" w:eastAsia="Calibri" w:hAnsi="Arial Narrow"/>
          <w:b/>
          <w:sz w:val="21"/>
          <w:szCs w:val="21"/>
        </w:rPr>
      </w:pPr>
    </w:p>
    <w:p w14:paraId="79AE62C9" w14:textId="77777777" w:rsidR="009B1226" w:rsidRDefault="009B1226">
      <w:pPr>
        <w:spacing w:after="200" w:line="276" w:lineRule="auto"/>
        <w:rPr>
          <w:rFonts w:ascii="Arial Narrow" w:eastAsia="Calibri" w:hAnsi="Arial Narrow"/>
          <w:b/>
          <w:sz w:val="21"/>
          <w:szCs w:val="21"/>
        </w:rPr>
      </w:pPr>
      <w:r>
        <w:rPr>
          <w:rFonts w:ascii="Arial Narrow" w:eastAsia="Calibri" w:hAnsi="Arial Narrow"/>
          <w:b/>
          <w:sz w:val="21"/>
          <w:szCs w:val="21"/>
        </w:rPr>
        <w:br w:type="page"/>
      </w:r>
    </w:p>
    <w:p w14:paraId="12E2A2A9" w14:textId="148AB880" w:rsidR="00B66E0A" w:rsidRDefault="00B66E0A" w:rsidP="00B66E0A">
      <w:pPr>
        <w:rPr>
          <w:rFonts w:ascii="Arial Narrow" w:eastAsia="Calibri" w:hAnsi="Arial Narrow"/>
          <w:bCs/>
          <w:sz w:val="21"/>
          <w:szCs w:val="21"/>
        </w:rPr>
      </w:pPr>
      <w:r w:rsidRPr="00B66E0A">
        <w:rPr>
          <w:rFonts w:ascii="Arial Narrow" w:eastAsia="Calibri" w:hAnsi="Arial Narrow"/>
          <w:b/>
          <w:sz w:val="21"/>
          <w:szCs w:val="21"/>
        </w:rPr>
        <w:lastRenderedPageBreak/>
        <w:t xml:space="preserve">1 Corinthians 15:12-19 </w:t>
      </w:r>
      <w:r w:rsidRPr="00B66E0A">
        <w:rPr>
          <w:rFonts w:ascii="Arial Narrow" w:eastAsia="Calibri" w:hAnsi="Arial Narrow"/>
          <w:bCs/>
          <w:sz w:val="21"/>
          <w:szCs w:val="21"/>
        </w:rPr>
        <w:t xml:space="preserve">Now if Christ is proclaimed as raised from the dead, how can some of you say that there is no resurrection of the dead? </w:t>
      </w:r>
      <w:r w:rsidRPr="00B66E0A">
        <w:rPr>
          <w:rFonts w:ascii="Arial Narrow" w:eastAsia="Calibri" w:hAnsi="Arial Narrow"/>
          <w:bCs/>
          <w:sz w:val="21"/>
          <w:szCs w:val="21"/>
          <w:vertAlign w:val="superscript"/>
        </w:rPr>
        <w:t>13</w:t>
      </w:r>
      <w:r w:rsidRPr="00B66E0A">
        <w:rPr>
          <w:rFonts w:ascii="Arial Narrow" w:eastAsia="Calibri" w:hAnsi="Arial Narrow"/>
          <w:bCs/>
          <w:sz w:val="21"/>
          <w:szCs w:val="21"/>
        </w:rPr>
        <w:t xml:space="preserve"> But if there is no resurrection of the dead, then not even Christ has been raised. </w:t>
      </w:r>
      <w:r w:rsidRPr="00B66E0A">
        <w:rPr>
          <w:rFonts w:ascii="Arial Narrow" w:eastAsia="Calibri" w:hAnsi="Arial Narrow"/>
          <w:bCs/>
          <w:sz w:val="21"/>
          <w:szCs w:val="21"/>
          <w:vertAlign w:val="superscript"/>
        </w:rPr>
        <w:t>14</w:t>
      </w:r>
      <w:r w:rsidRPr="00B66E0A">
        <w:rPr>
          <w:rFonts w:ascii="Arial Narrow" w:eastAsia="Calibri" w:hAnsi="Arial Narrow"/>
          <w:bCs/>
          <w:sz w:val="21"/>
          <w:szCs w:val="21"/>
        </w:rPr>
        <w:t xml:space="preserve"> And if Christ has not been raised, then our preaching is in vain and your faith is in vain. </w:t>
      </w:r>
      <w:r w:rsidRPr="00B66E0A">
        <w:rPr>
          <w:rFonts w:ascii="Arial Narrow" w:eastAsia="Calibri" w:hAnsi="Arial Narrow"/>
          <w:bCs/>
          <w:sz w:val="21"/>
          <w:szCs w:val="21"/>
          <w:vertAlign w:val="superscript"/>
        </w:rPr>
        <w:t>15</w:t>
      </w:r>
      <w:r w:rsidRPr="00B66E0A">
        <w:rPr>
          <w:rFonts w:ascii="Arial Narrow" w:eastAsia="Calibri" w:hAnsi="Arial Narrow"/>
          <w:bCs/>
          <w:sz w:val="21"/>
          <w:szCs w:val="21"/>
        </w:rPr>
        <w:t xml:space="preserve"> We are even found to be misrepresenting God, because we testified about God that he raised Christ, whom he did not raise if it is true that the dead are not raised. </w:t>
      </w:r>
      <w:r w:rsidRPr="00B66E0A">
        <w:rPr>
          <w:rFonts w:ascii="Arial Narrow" w:eastAsia="Calibri" w:hAnsi="Arial Narrow"/>
          <w:bCs/>
          <w:sz w:val="21"/>
          <w:szCs w:val="21"/>
          <w:vertAlign w:val="superscript"/>
        </w:rPr>
        <w:t>16</w:t>
      </w:r>
      <w:r w:rsidRPr="00B66E0A">
        <w:rPr>
          <w:rFonts w:ascii="Arial Narrow" w:eastAsia="Calibri" w:hAnsi="Arial Narrow"/>
          <w:bCs/>
          <w:sz w:val="21"/>
          <w:szCs w:val="21"/>
        </w:rPr>
        <w:t xml:space="preserve"> For if the dead are not raised, not even Christ has been raised. </w:t>
      </w:r>
      <w:r w:rsidRPr="00B66E0A">
        <w:rPr>
          <w:rFonts w:ascii="Arial Narrow" w:eastAsia="Calibri" w:hAnsi="Arial Narrow"/>
          <w:bCs/>
          <w:sz w:val="21"/>
          <w:szCs w:val="21"/>
          <w:vertAlign w:val="superscript"/>
        </w:rPr>
        <w:t>17</w:t>
      </w:r>
      <w:r w:rsidRPr="00B66E0A">
        <w:rPr>
          <w:rFonts w:ascii="Arial Narrow" w:eastAsia="Calibri" w:hAnsi="Arial Narrow"/>
          <w:bCs/>
          <w:sz w:val="21"/>
          <w:szCs w:val="21"/>
        </w:rPr>
        <w:t xml:space="preserve"> And if Christ has not been raised, your faith is futile and you are still in your sins. </w:t>
      </w:r>
      <w:r w:rsidRPr="00B66E0A">
        <w:rPr>
          <w:rFonts w:ascii="Arial Narrow" w:eastAsia="Calibri" w:hAnsi="Arial Narrow"/>
          <w:bCs/>
          <w:sz w:val="21"/>
          <w:szCs w:val="21"/>
          <w:vertAlign w:val="superscript"/>
        </w:rPr>
        <w:t>18</w:t>
      </w:r>
      <w:r w:rsidRPr="00B66E0A">
        <w:rPr>
          <w:rFonts w:ascii="Arial Narrow" w:eastAsia="Calibri" w:hAnsi="Arial Narrow"/>
          <w:bCs/>
          <w:sz w:val="21"/>
          <w:szCs w:val="21"/>
        </w:rPr>
        <w:t xml:space="preserve"> Then those also who have fallen asleep [d</w:t>
      </w:r>
      <w:r w:rsidR="002F6914">
        <w:rPr>
          <w:rFonts w:ascii="Arial Narrow" w:eastAsia="Calibri" w:hAnsi="Arial Narrow"/>
          <w:bCs/>
          <w:sz w:val="21"/>
          <w:szCs w:val="21"/>
        </w:rPr>
        <w:t>ie</w:t>
      </w:r>
      <w:r w:rsidRPr="00B66E0A">
        <w:rPr>
          <w:rFonts w:ascii="Arial Narrow" w:eastAsia="Calibri" w:hAnsi="Arial Narrow"/>
          <w:bCs/>
          <w:sz w:val="21"/>
          <w:szCs w:val="21"/>
        </w:rPr>
        <w:t xml:space="preserve">d] in Christ have perished. </w:t>
      </w:r>
      <w:r w:rsidRPr="00B66E0A">
        <w:rPr>
          <w:rFonts w:ascii="Arial Narrow" w:eastAsia="Calibri" w:hAnsi="Arial Narrow"/>
          <w:bCs/>
          <w:sz w:val="21"/>
          <w:szCs w:val="21"/>
          <w:vertAlign w:val="superscript"/>
        </w:rPr>
        <w:t>19</w:t>
      </w:r>
      <w:r w:rsidRPr="00B66E0A">
        <w:rPr>
          <w:rFonts w:ascii="Arial Narrow" w:eastAsia="Calibri" w:hAnsi="Arial Narrow"/>
          <w:bCs/>
          <w:sz w:val="21"/>
          <w:szCs w:val="21"/>
        </w:rPr>
        <w:t xml:space="preserve"> If in Christ we have hope in this life only, we are of all people most to be pitied.</w:t>
      </w:r>
    </w:p>
    <w:p w14:paraId="5E901786" w14:textId="77777777" w:rsidR="007518C7" w:rsidRPr="00B66E0A" w:rsidRDefault="007518C7" w:rsidP="00B66E0A">
      <w:pPr>
        <w:rPr>
          <w:rFonts w:ascii="Arial Narrow" w:eastAsia="Calibri" w:hAnsi="Arial Narrow"/>
          <w:bCs/>
          <w:sz w:val="21"/>
          <w:szCs w:val="21"/>
        </w:rPr>
      </w:pPr>
    </w:p>
    <w:p w14:paraId="67533F73" w14:textId="77777777" w:rsidR="007518C7" w:rsidRPr="007518C7" w:rsidRDefault="007518C7" w:rsidP="007518C7">
      <w:pPr>
        <w:pStyle w:val="ListParagraph"/>
        <w:numPr>
          <w:ilvl w:val="0"/>
          <w:numId w:val="45"/>
        </w:numPr>
        <w:rPr>
          <w:rFonts w:ascii="Arial Narrow" w:eastAsia="Calibri" w:hAnsi="Arial Narrow"/>
          <w:b/>
          <w:sz w:val="21"/>
          <w:szCs w:val="21"/>
        </w:rPr>
      </w:pPr>
      <w:r w:rsidRPr="007518C7">
        <w:rPr>
          <w:rFonts w:ascii="Arial Narrow" w:eastAsia="Calibri" w:hAnsi="Arial Narrow"/>
          <w:b/>
          <w:sz w:val="21"/>
          <w:szCs w:val="21"/>
        </w:rPr>
        <w:t>The Evidence of the Resurrection of Jesus</w:t>
      </w:r>
    </w:p>
    <w:p w14:paraId="64146944" w14:textId="77777777" w:rsidR="007518C7" w:rsidRDefault="007518C7" w:rsidP="007518C7">
      <w:pPr>
        <w:rPr>
          <w:rFonts w:ascii="Arial Narrow" w:eastAsia="Calibri" w:hAnsi="Arial Narrow"/>
          <w:b/>
          <w:bCs/>
          <w:sz w:val="21"/>
          <w:szCs w:val="21"/>
        </w:rPr>
      </w:pPr>
    </w:p>
    <w:p w14:paraId="49CAC848" w14:textId="564C5E09" w:rsidR="00EF70C5" w:rsidRDefault="00EF70C5" w:rsidP="007518C7">
      <w:pPr>
        <w:rPr>
          <w:rFonts w:ascii="Arial Narrow" w:eastAsia="Calibri" w:hAnsi="Arial Narrow"/>
          <w:sz w:val="21"/>
          <w:szCs w:val="21"/>
        </w:rPr>
      </w:pPr>
      <w:r w:rsidRPr="00EF70C5">
        <w:rPr>
          <w:rFonts w:ascii="Arial Narrow" w:eastAsia="Calibri" w:hAnsi="Arial Narrow"/>
          <w:sz w:val="21"/>
          <w:szCs w:val="21"/>
        </w:rPr>
        <w:t>Scripture is the true and final authority on all matters</w:t>
      </w:r>
      <w:r>
        <w:rPr>
          <w:rFonts w:ascii="Arial Narrow" w:eastAsia="Calibri" w:hAnsi="Arial Narrow"/>
          <w:sz w:val="21"/>
          <w:szCs w:val="21"/>
        </w:rPr>
        <w:t>.</w:t>
      </w:r>
      <w:r w:rsidRPr="00EF70C5">
        <w:rPr>
          <w:rFonts w:ascii="Arial Narrow" w:eastAsia="Calibri" w:hAnsi="Arial Narrow"/>
          <w:sz w:val="21"/>
          <w:szCs w:val="21"/>
        </w:rPr>
        <w:t xml:space="preserve"> </w:t>
      </w:r>
    </w:p>
    <w:p w14:paraId="511CBB5A" w14:textId="77777777" w:rsidR="00EF70C5" w:rsidRDefault="00EF70C5" w:rsidP="007518C7">
      <w:pPr>
        <w:rPr>
          <w:rFonts w:ascii="Arial Narrow" w:eastAsia="Calibri" w:hAnsi="Arial Narrow"/>
          <w:sz w:val="21"/>
          <w:szCs w:val="21"/>
        </w:rPr>
      </w:pPr>
    </w:p>
    <w:p w14:paraId="7FB60906" w14:textId="03724063" w:rsidR="007518C7" w:rsidRPr="007518C7" w:rsidRDefault="007518C7" w:rsidP="007518C7">
      <w:pPr>
        <w:rPr>
          <w:rFonts w:ascii="Arial Narrow" w:eastAsia="Calibri" w:hAnsi="Arial Narrow"/>
          <w:sz w:val="21"/>
          <w:szCs w:val="21"/>
        </w:rPr>
      </w:pPr>
      <w:r w:rsidRPr="007518C7">
        <w:rPr>
          <w:rFonts w:ascii="Arial Narrow" w:eastAsia="Calibri" w:hAnsi="Arial Narrow"/>
          <w:sz w:val="21"/>
          <w:szCs w:val="21"/>
        </w:rPr>
        <w:t xml:space="preserve">Scripture is </w:t>
      </w:r>
      <w:r>
        <w:rPr>
          <w:rFonts w:ascii="Arial Narrow" w:eastAsia="Calibri" w:hAnsi="Arial Narrow"/>
          <w:sz w:val="21"/>
          <w:szCs w:val="21"/>
        </w:rPr>
        <w:t>e</w:t>
      </w:r>
      <w:r w:rsidRPr="007518C7">
        <w:rPr>
          <w:rFonts w:ascii="Arial Narrow" w:eastAsia="Calibri" w:hAnsi="Arial Narrow"/>
          <w:sz w:val="21"/>
          <w:szCs w:val="21"/>
        </w:rPr>
        <w:t>nough</w:t>
      </w:r>
      <w:r>
        <w:rPr>
          <w:rFonts w:ascii="Arial Narrow" w:eastAsia="Calibri" w:hAnsi="Arial Narrow"/>
          <w:sz w:val="21"/>
          <w:szCs w:val="21"/>
        </w:rPr>
        <w:t>.</w:t>
      </w:r>
    </w:p>
    <w:p w14:paraId="5A98F864" w14:textId="77777777" w:rsidR="007518C7" w:rsidRDefault="007518C7" w:rsidP="007518C7">
      <w:pPr>
        <w:rPr>
          <w:rFonts w:ascii="Arial Narrow" w:eastAsia="Calibri" w:hAnsi="Arial Narrow"/>
          <w:b/>
          <w:sz w:val="21"/>
          <w:szCs w:val="21"/>
        </w:rPr>
      </w:pPr>
    </w:p>
    <w:p w14:paraId="05851AC0" w14:textId="3A0B99E4" w:rsidR="007518C7" w:rsidRPr="007518C7" w:rsidRDefault="007518C7" w:rsidP="007518C7">
      <w:pPr>
        <w:pStyle w:val="ListParagraph"/>
        <w:numPr>
          <w:ilvl w:val="0"/>
          <w:numId w:val="46"/>
        </w:numPr>
        <w:rPr>
          <w:rFonts w:ascii="Arial Narrow" w:eastAsia="Calibri" w:hAnsi="Arial Narrow"/>
          <w:b/>
          <w:sz w:val="21"/>
          <w:szCs w:val="21"/>
        </w:rPr>
      </w:pPr>
      <w:r w:rsidRPr="007518C7">
        <w:rPr>
          <w:rFonts w:ascii="Arial Narrow" w:eastAsia="Calibri" w:hAnsi="Arial Narrow"/>
          <w:b/>
          <w:sz w:val="21"/>
          <w:szCs w:val="21"/>
        </w:rPr>
        <w:t xml:space="preserve">The </w:t>
      </w:r>
      <w:r>
        <w:rPr>
          <w:rFonts w:ascii="Arial Narrow" w:eastAsia="Calibri" w:hAnsi="Arial Narrow"/>
          <w:b/>
          <w:sz w:val="21"/>
          <w:szCs w:val="21"/>
        </w:rPr>
        <w:t>g</w:t>
      </w:r>
      <w:r w:rsidRPr="007518C7">
        <w:rPr>
          <w:rFonts w:ascii="Arial Narrow" w:eastAsia="Calibri" w:hAnsi="Arial Narrow"/>
          <w:b/>
          <w:sz w:val="21"/>
          <w:szCs w:val="21"/>
        </w:rPr>
        <w:t>uards</w:t>
      </w:r>
    </w:p>
    <w:p w14:paraId="10B6ACD2" w14:textId="77777777" w:rsidR="007518C7" w:rsidRDefault="007518C7" w:rsidP="007518C7">
      <w:pPr>
        <w:rPr>
          <w:rFonts w:ascii="Arial Narrow" w:eastAsia="Calibri" w:hAnsi="Arial Narrow"/>
          <w:b/>
          <w:sz w:val="21"/>
          <w:szCs w:val="21"/>
        </w:rPr>
      </w:pPr>
    </w:p>
    <w:p w14:paraId="5E5FFD0F" w14:textId="10AD1093" w:rsidR="007518C7" w:rsidRPr="007518C7" w:rsidRDefault="007518C7" w:rsidP="007518C7">
      <w:pPr>
        <w:rPr>
          <w:rFonts w:ascii="Arial Narrow" w:eastAsia="Calibri" w:hAnsi="Arial Narrow"/>
          <w:bCs/>
          <w:sz w:val="21"/>
          <w:szCs w:val="21"/>
        </w:rPr>
      </w:pPr>
      <w:r w:rsidRPr="007518C7">
        <w:rPr>
          <w:rFonts w:ascii="Arial Narrow" w:eastAsia="Calibri" w:hAnsi="Arial Narrow"/>
          <w:b/>
          <w:sz w:val="21"/>
          <w:szCs w:val="21"/>
        </w:rPr>
        <w:t xml:space="preserve">Matthew 27:62-66 </w:t>
      </w:r>
      <w:r w:rsidRPr="007518C7">
        <w:rPr>
          <w:rFonts w:ascii="Arial Narrow" w:eastAsia="Calibri" w:hAnsi="Arial Narrow"/>
          <w:bCs/>
          <w:sz w:val="21"/>
          <w:szCs w:val="21"/>
        </w:rPr>
        <w:t xml:space="preserve">The next day, that is, after the day of Preparation, the chief priests and the Pharisees gathered before Pilate </w:t>
      </w:r>
      <w:r w:rsidRPr="007518C7">
        <w:rPr>
          <w:rFonts w:ascii="Arial Narrow" w:eastAsia="Calibri" w:hAnsi="Arial Narrow"/>
          <w:bCs/>
          <w:sz w:val="21"/>
          <w:szCs w:val="21"/>
          <w:vertAlign w:val="superscript"/>
        </w:rPr>
        <w:t>63</w:t>
      </w:r>
      <w:r w:rsidRPr="007518C7">
        <w:rPr>
          <w:rFonts w:ascii="Arial Narrow" w:eastAsia="Calibri" w:hAnsi="Arial Narrow"/>
          <w:bCs/>
          <w:sz w:val="21"/>
          <w:szCs w:val="21"/>
        </w:rPr>
        <w:t xml:space="preserve"> and said, "Sir, we remember how that impost or said, while he was still alive, 'After three days I will rise.' </w:t>
      </w:r>
      <w:r w:rsidRPr="007518C7">
        <w:rPr>
          <w:rFonts w:ascii="Arial Narrow" w:eastAsia="Calibri" w:hAnsi="Arial Narrow"/>
          <w:bCs/>
          <w:sz w:val="21"/>
          <w:szCs w:val="21"/>
          <w:vertAlign w:val="superscript"/>
        </w:rPr>
        <w:t>64</w:t>
      </w:r>
      <w:r w:rsidRPr="007518C7">
        <w:rPr>
          <w:rFonts w:ascii="Arial Narrow" w:eastAsia="Calibri" w:hAnsi="Arial Narrow"/>
          <w:bCs/>
          <w:sz w:val="21"/>
          <w:szCs w:val="21"/>
        </w:rPr>
        <w:t xml:space="preserve"> Therefore order the tomb to be made secure until the third day, </w:t>
      </w:r>
      <w:r w:rsidRPr="007518C7">
        <w:rPr>
          <w:rFonts w:ascii="Arial Narrow" w:eastAsia="Calibri" w:hAnsi="Arial Narrow"/>
          <w:bCs/>
          <w:sz w:val="21"/>
          <w:szCs w:val="21"/>
          <w:u w:val="single"/>
        </w:rPr>
        <w:t xml:space="preserve">lest his disciples go and steal him away and tell the people, 'He has risen from the dead,' and the last fraud will be worse than the first." </w:t>
      </w:r>
      <w:r w:rsidRPr="007518C7">
        <w:rPr>
          <w:rFonts w:ascii="Arial Narrow" w:eastAsia="Calibri" w:hAnsi="Arial Narrow"/>
          <w:bCs/>
          <w:sz w:val="21"/>
          <w:szCs w:val="21"/>
          <w:vertAlign w:val="superscript"/>
        </w:rPr>
        <w:t>65</w:t>
      </w:r>
      <w:r w:rsidRPr="007518C7">
        <w:rPr>
          <w:rFonts w:ascii="Arial Narrow" w:eastAsia="Calibri" w:hAnsi="Arial Narrow"/>
          <w:bCs/>
          <w:sz w:val="21"/>
          <w:szCs w:val="21"/>
        </w:rPr>
        <w:t xml:space="preserve"> Pilate said to them, "You have a guard of soldiers. Go, make it as secure as you can." </w:t>
      </w:r>
      <w:r w:rsidRPr="007518C7">
        <w:rPr>
          <w:rFonts w:ascii="Arial Narrow" w:eastAsia="Calibri" w:hAnsi="Arial Narrow"/>
          <w:bCs/>
          <w:sz w:val="21"/>
          <w:szCs w:val="21"/>
          <w:vertAlign w:val="superscript"/>
        </w:rPr>
        <w:t>66</w:t>
      </w:r>
      <w:r w:rsidRPr="007518C7">
        <w:rPr>
          <w:rFonts w:ascii="Arial Narrow" w:eastAsia="Calibri" w:hAnsi="Arial Narrow"/>
          <w:bCs/>
          <w:sz w:val="21"/>
          <w:szCs w:val="21"/>
        </w:rPr>
        <w:t xml:space="preserve"> So they went and made the tomb secure by sealing the stone and setting a guard.</w:t>
      </w:r>
    </w:p>
    <w:p w14:paraId="59AA743E" w14:textId="77777777" w:rsidR="007518C7" w:rsidRDefault="007518C7" w:rsidP="007518C7">
      <w:pPr>
        <w:rPr>
          <w:rFonts w:ascii="Arial Narrow" w:eastAsia="Calibri" w:hAnsi="Arial Narrow"/>
          <w:b/>
          <w:sz w:val="21"/>
          <w:szCs w:val="21"/>
        </w:rPr>
      </w:pPr>
    </w:p>
    <w:p w14:paraId="237C02F7" w14:textId="4B10AC2F" w:rsidR="007518C7" w:rsidRPr="007518C7" w:rsidRDefault="007518C7" w:rsidP="007518C7">
      <w:pPr>
        <w:rPr>
          <w:rFonts w:ascii="Arial Narrow" w:eastAsia="Calibri" w:hAnsi="Arial Narrow"/>
          <w:b/>
          <w:sz w:val="21"/>
          <w:szCs w:val="21"/>
        </w:rPr>
      </w:pPr>
      <w:r w:rsidRPr="007518C7">
        <w:rPr>
          <w:rFonts w:ascii="Arial Narrow" w:eastAsia="Calibri" w:hAnsi="Arial Narrow"/>
          <w:b/>
          <w:sz w:val="21"/>
          <w:szCs w:val="21"/>
        </w:rPr>
        <w:t>Acts 12:3-4</w:t>
      </w:r>
    </w:p>
    <w:p w14:paraId="09B41E65" w14:textId="77777777" w:rsidR="007518C7" w:rsidRDefault="007518C7" w:rsidP="007518C7">
      <w:pPr>
        <w:ind w:left="740"/>
        <w:rPr>
          <w:rFonts w:ascii="Arial Narrow" w:eastAsia="Calibri" w:hAnsi="Arial Narrow"/>
          <w:b/>
          <w:sz w:val="21"/>
          <w:szCs w:val="21"/>
        </w:rPr>
      </w:pPr>
    </w:p>
    <w:p w14:paraId="678A8163" w14:textId="01DA0A31" w:rsidR="007518C7" w:rsidRDefault="007518C7" w:rsidP="007518C7">
      <w:pPr>
        <w:pStyle w:val="ListParagraph"/>
        <w:numPr>
          <w:ilvl w:val="0"/>
          <w:numId w:val="46"/>
        </w:numPr>
        <w:rPr>
          <w:rFonts w:ascii="Arial Narrow" w:eastAsia="Calibri" w:hAnsi="Arial Narrow"/>
          <w:b/>
          <w:sz w:val="21"/>
          <w:szCs w:val="21"/>
        </w:rPr>
      </w:pPr>
      <w:r w:rsidRPr="007518C7">
        <w:rPr>
          <w:rFonts w:ascii="Arial Narrow" w:eastAsia="Calibri" w:hAnsi="Arial Narrow"/>
          <w:b/>
          <w:sz w:val="21"/>
          <w:szCs w:val="21"/>
        </w:rPr>
        <w:t xml:space="preserve">The </w:t>
      </w:r>
      <w:r>
        <w:rPr>
          <w:rFonts w:ascii="Arial Narrow" w:eastAsia="Calibri" w:hAnsi="Arial Narrow"/>
          <w:b/>
          <w:sz w:val="21"/>
          <w:szCs w:val="21"/>
        </w:rPr>
        <w:t>h</w:t>
      </w:r>
      <w:r w:rsidRPr="007518C7">
        <w:rPr>
          <w:rFonts w:ascii="Arial Narrow" w:eastAsia="Calibri" w:hAnsi="Arial Narrow"/>
          <w:b/>
          <w:sz w:val="21"/>
          <w:szCs w:val="21"/>
        </w:rPr>
        <w:t xml:space="preserve">uge </w:t>
      </w:r>
      <w:r>
        <w:rPr>
          <w:rFonts w:ascii="Arial Narrow" w:eastAsia="Calibri" w:hAnsi="Arial Narrow"/>
          <w:b/>
          <w:sz w:val="21"/>
          <w:szCs w:val="21"/>
        </w:rPr>
        <w:t>s</w:t>
      </w:r>
      <w:r w:rsidRPr="007518C7">
        <w:rPr>
          <w:rFonts w:ascii="Arial Narrow" w:eastAsia="Calibri" w:hAnsi="Arial Narrow"/>
          <w:b/>
          <w:sz w:val="21"/>
          <w:szCs w:val="21"/>
        </w:rPr>
        <w:t>tone</w:t>
      </w:r>
    </w:p>
    <w:p w14:paraId="5C106507" w14:textId="77777777" w:rsidR="007518C7" w:rsidRPr="007518C7" w:rsidRDefault="007518C7" w:rsidP="007518C7">
      <w:pPr>
        <w:pStyle w:val="ListParagraph"/>
        <w:rPr>
          <w:rFonts w:ascii="Arial Narrow" w:eastAsia="Calibri" w:hAnsi="Arial Narrow"/>
          <w:b/>
          <w:sz w:val="21"/>
          <w:szCs w:val="21"/>
        </w:rPr>
      </w:pPr>
    </w:p>
    <w:p w14:paraId="620FE8DE" w14:textId="4C7A737B" w:rsidR="007518C7" w:rsidRPr="007518C7" w:rsidRDefault="007518C7" w:rsidP="007518C7">
      <w:pPr>
        <w:rPr>
          <w:rFonts w:ascii="Arial Narrow" w:eastAsia="Calibri" w:hAnsi="Arial Narrow"/>
          <w:sz w:val="21"/>
          <w:szCs w:val="21"/>
        </w:rPr>
      </w:pPr>
      <w:r w:rsidRPr="007518C7">
        <w:rPr>
          <w:rFonts w:ascii="Arial Narrow" w:eastAsia="Calibri" w:hAnsi="Arial Narrow"/>
          <w:b/>
          <w:bCs/>
          <w:sz w:val="21"/>
          <w:szCs w:val="21"/>
        </w:rPr>
        <w:t>Mark 16:1-4</w:t>
      </w:r>
      <w:r w:rsidRPr="007518C7">
        <w:rPr>
          <w:rFonts w:ascii="Arial Narrow" w:eastAsia="Calibri" w:hAnsi="Arial Narrow"/>
          <w:sz w:val="21"/>
          <w:szCs w:val="21"/>
        </w:rPr>
        <w:t xml:space="preserve"> When the Sabbath was past, Mary Magdalene and Mary the mother of James and Salome bought spices, so that they might go and anoint him. </w:t>
      </w:r>
      <w:r w:rsidRPr="007518C7">
        <w:rPr>
          <w:rFonts w:ascii="Arial Narrow" w:eastAsia="Calibri" w:hAnsi="Arial Narrow"/>
          <w:sz w:val="21"/>
          <w:szCs w:val="21"/>
          <w:vertAlign w:val="superscript"/>
        </w:rPr>
        <w:t>2</w:t>
      </w:r>
      <w:r w:rsidRPr="007518C7">
        <w:rPr>
          <w:rFonts w:ascii="Arial Narrow" w:eastAsia="Calibri" w:hAnsi="Arial Narrow"/>
          <w:sz w:val="21"/>
          <w:szCs w:val="21"/>
        </w:rPr>
        <w:t xml:space="preserve"> And very early on the first day of the week, when the sun had risen, they went to the tomb. </w:t>
      </w:r>
      <w:r w:rsidRPr="007518C7">
        <w:rPr>
          <w:rFonts w:ascii="Arial Narrow" w:eastAsia="Calibri" w:hAnsi="Arial Narrow"/>
          <w:sz w:val="21"/>
          <w:szCs w:val="21"/>
          <w:vertAlign w:val="superscript"/>
        </w:rPr>
        <w:t>3</w:t>
      </w:r>
      <w:r w:rsidRPr="007518C7">
        <w:rPr>
          <w:rFonts w:ascii="Arial Narrow" w:eastAsia="Calibri" w:hAnsi="Arial Narrow"/>
          <w:sz w:val="21"/>
          <w:szCs w:val="21"/>
        </w:rPr>
        <w:t xml:space="preserve"> And they were saying to one another, "Who will roll away the stone for us from the entrance of the tomb?" </w:t>
      </w:r>
      <w:r w:rsidRPr="007518C7">
        <w:rPr>
          <w:rFonts w:ascii="Arial Narrow" w:eastAsia="Calibri" w:hAnsi="Arial Narrow"/>
          <w:sz w:val="21"/>
          <w:szCs w:val="21"/>
          <w:vertAlign w:val="superscript"/>
        </w:rPr>
        <w:t>4</w:t>
      </w:r>
      <w:r w:rsidRPr="007518C7">
        <w:rPr>
          <w:rFonts w:ascii="Arial Narrow" w:eastAsia="Calibri" w:hAnsi="Arial Narrow"/>
          <w:sz w:val="21"/>
          <w:szCs w:val="21"/>
        </w:rPr>
        <w:t xml:space="preserve"> And looking up, they saw that the stone had been rolled back--it was very large</w:t>
      </w:r>
      <w:r w:rsidR="00A27A70">
        <w:rPr>
          <w:rFonts w:ascii="Arial Narrow" w:eastAsia="Calibri" w:hAnsi="Arial Narrow"/>
          <w:sz w:val="21"/>
          <w:szCs w:val="21"/>
        </w:rPr>
        <w:t>.</w:t>
      </w:r>
    </w:p>
    <w:p w14:paraId="1F474434" w14:textId="4AC06027" w:rsidR="007518C7" w:rsidRDefault="007518C7" w:rsidP="007518C7">
      <w:pPr>
        <w:rPr>
          <w:rFonts w:ascii="Arial Narrow" w:eastAsia="Calibri" w:hAnsi="Arial Narrow"/>
          <w:b/>
          <w:sz w:val="21"/>
          <w:szCs w:val="21"/>
          <w:u w:val="single"/>
        </w:rPr>
      </w:pPr>
    </w:p>
    <w:p w14:paraId="51358CB0" w14:textId="0E631195" w:rsidR="00EF70C5" w:rsidRDefault="00EF70C5" w:rsidP="007518C7">
      <w:pPr>
        <w:rPr>
          <w:rFonts w:ascii="Arial Narrow" w:eastAsia="Calibri" w:hAnsi="Arial Narrow"/>
          <w:b/>
          <w:sz w:val="21"/>
          <w:szCs w:val="21"/>
          <w:u w:val="single"/>
        </w:rPr>
      </w:pPr>
    </w:p>
    <w:p w14:paraId="09A64C36" w14:textId="4BC6673E" w:rsidR="00EF70C5" w:rsidRDefault="00EF70C5" w:rsidP="007518C7">
      <w:pPr>
        <w:rPr>
          <w:rFonts w:ascii="Arial Narrow" w:eastAsia="Calibri" w:hAnsi="Arial Narrow"/>
          <w:b/>
          <w:sz w:val="21"/>
          <w:szCs w:val="21"/>
          <w:u w:val="single"/>
        </w:rPr>
      </w:pPr>
    </w:p>
    <w:p w14:paraId="15739523" w14:textId="0E2D0A81" w:rsidR="00EF70C5" w:rsidRDefault="00EF70C5" w:rsidP="007518C7">
      <w:pPr>
        <w:rPr>
          <w:rFonts w:ascii="Arial Narrow" w:eastAsia="Calibri" w:hAnsi="Arial Narrow"/>
          <w:b/>
          <w:sz w:val="21"/>
          <w:szCs w:val="21"/>
          <w:u w:val="single"/>
        </w:rPr>
      </w:pPr>
    </w:p>
    <w:p w14:paraId="70F89F79" w14:textId="77777777" w:rsidR="00EF70C5" w:rsidRDefault="00EF70C5" w:rsidP="007518C7">
      <w:pPr>
        <w:rPr>
          <w:rFonts w:ascii="Arial Narrow" w:eastAsia="Calibri" w:hAnsi="Arial Narrow"/>
          <w:b/>
          <w:sz w:val="21"/>
          <w:szCs w:val="21"/>
          <w:u w:val="single"/>
        </w:rPr>
      </w:pPr>
    </w:p>
    <w:p w14:paraId="4331D8F9" w14:textId="3D2EF48E" w:rsidR="009B1226" w:rsidRDefault="007518C7" w:rsidP="00EF70C5">
      <w:pPr>
        <w:pStyle w:val="ListParagraph"/>
        <w:numPr>
          <w:ilvl w:val="0"/>
          <w:numId w:val="46"/>
        </w:numPr>
        <w:rPr>
          <w:rFonts w:ascii="Arial Narrow" w:eastAsia="Calibri" w:hAnsi="Arial Narrow"/>
          <w:b/>
          <w:sz w:val="21"/>
          <w:szCs w:val="21"/>
        </w:rPr>
      </w:pPr>
      <w:r w:rsidRPr="007518C7">
        <w:rPr>
          <w:rFonts w:ascii="Arial Narrow" w:eastAsia="Calibri" w:hAnsi="Arial Narrow"/>
          <w:b/>
          <w:sz w:val="21"/>
          <w:szCs w:val="21"/>
        </w:rPr>
        <w:lastRenderedPageBreak/>
        <w:t>The eyewitness accounts</w:t>
      </w:r>
    </w:p>
    <w:p w14:paraId="4D68B04B" w14:textId="77777777" w:rsidR="00EF70C5" w:rsidRPr="00EF70C5" w:rsidRDefault="00EF70C5" w:rsidP="00EF70C5">
      <w:pPr>
        <w:ind w:left="360"/>
        <w:rPr>
          <w:rFonts w:ascii="Arial Narrow" w:eastAsia="Calibri" w:hAnsi="Arial Narrow"/>
          <w:b/>
          <w:sz w:val="21"/>
          <w:szCs w:val="21"/>
        </w:rPr>
      </w:pPr>
    </w:p>
    <w:p w14:paraId="60F822DC" w14:textId="3210A25F" w:rsidR="007518C7" w:rsidRPr="007518C7" w:rsidRDefault="007518C7" w:rsidP="007518C7">
      <w:pPr>
        <w:rPr>
          <w:rFonts w:ascii="Arial Narrow" w:eastAsia="Calibri" w:hAnsi="Arial Narrow"/>
          <w:b/>
          <w:sz w:val="21"/>
          <w:szCs w:val="21"/>
        </w:rPr>
      </w:pPr>
      <w:r w:rsidRPr="007518C7">
        <w:rPr>
          <w:rFonts w:ascii="Arial Narrow" w:eastAsia="Calibri" w:hAnsi="Arial Narrow"/>
          <w:b/>
          <w:sz w:val="21"/>
          <w:szCs w:val="21"/>
        </w:rPr>
        <w:t>1 Corinthians 15:3-8</w:t>
      </w:r>
      <w:r w:rsidRPr="007518C7">
        <w:rPr>
          <w:rFonts w:ascii="Arial Narrow" w:eastAsia="Calibri" w:hAnsi="Arial Narrow"/>
          <w:bCs/>
          <w:sz w:val="21"/>
          <w:szCs w:val="21"/>
        </w:rPr>
        <w:t xml:space="preserve"> For I delivered to you as of first importance what I also received: that Christ died for our sins in accordance with the Scriptures, </w:t>
      </w:r>
      <w:r w:rsidRPr="007518C7">
        <w:rPr>
          <w:rFonts w:ascii="Arial Narrow" w:eastAsia="Calibri" w:hAnsi="Arial Narrow"/>
          <w:bCs/>
          <w:sz w:val="21"/>
          <w:szCs w:val="21"/>
          <w:vertAlign w:val="superscript"/>
        </w:rPr>
        <w:t>4</w:t>
      </w:r>
      <w:r w:rsidRPr="007518C7">
        <w:rPr>
          <w:rFonts w:ascii="Arial Narrow" w:eastAsia="Calibri" w:hAnsi="Arial Narrow"/>
          <w:bCs/>
          <w:sz w:val="21"/>
          <w:szCs w:val="21"/>
        </w:rPr>
        <w:t xml:space="preserve"> that he was buried, that he was raised on the third day in accordance with the Scriptures, </w:t>
      </w:r>
      <w:r w:rsidRPr="007518C7">
        <w:rPr>
          <w:rFonts w:ascii="Arial Narrow" w:eastAsia="Calibri" w:hAnsi="Arial Narrow"/>
          <w:bCs/>
          <w:sz w:val="21"/>
          <w:szCs w:val="21"/>
          <w:vertAlign w:val="superscript"/>
        </w:rPr>
        <w:t>5</w:t>
      </w:r>
      <w:r w:rsidRPr="007518C7">
        <w:rPr>
          <w:rFonts w:ascii="Arial Narrow" w:eastAsia="Calibri" w:hAnsi="Arial Narrow"/>
          <w:bCs/>
          <w:sz w:val="21"/>
          <w:szCs w:val="21"/>
        </w:rPr>
        <w:t xml:space="preserve"> and that he appeared to Cephas, then to the twelve. </w:t>
      </w:r>
      <w:r w:rsidRPr="007518C7">
        <w:rPr>
          <w:rFonts w:ascii="Arial Narrow" w:eastAsia="Calibri" w:hAnsi="Arial Narrow"/>
          <w:bCs/>
          <w:sz w:val="21"/>
          <w:szCs w:val="21"/>
          <w:vertAlign w:val="superscript"/>
        </w:rPr>
        <w:t>6</w:t>
      </w:r>
      <w:r w:rsidRPr="007518C7">
        <w:rPr>
          <w:rFonts w:ascii="Arial Narrow" w:eastAsia="Calibri" w:hAnsi="Arial Narrow"/>
          <w:bCs/>
          <w:sz w:val="21"/>
          <w:szCs w:val="21"/>
        </w:rPr>
        <w:t xml:space="preserve"> Then he appeared to more than five hundred brothers at one time, most of whom are still alive, though some have fallen asleep. </w:t>
      </w:r>
      <w:r w:rsidRPr="007518C7">
        <w:rPr>
          <w:rFonts w:ascii="Arial Narrow" w:eastAsia="Calibri" w:hAnsi="Arial Narrow"/>
          <w:bCs/>
          <w:sz w:val="21"/>
          <w:szCs w:val="21"/>
          <w:vertAlign w:val="superscript"/>
        </w:rPr>
        <w:t>7</w:t>
      </w:r>
      <w:r w:rsidRPr="007518C7">
        <w:rPr>
          <w:rFonts w:ascii="Arial Narrow" w:eastAsia="Calibri" w:hAnsi="Arial Narrow"/>
          <w:bCs/>
          <w:sz w:val="21"/>
          <w:szCs w:val="21"/>
        </w:rPr>
        <w:t xml:space="preserve"> Then he appeared to James, then to all the apostles. </w:t>
      </w:r>
      <w:r w:rsidRPr="007518C7">
        <w:rPr>
          <w:rFonts w:ascii="Arial Narrow" w:eastAsia="Calibri" w:hAnsi="Arial Narrow"/>
          <w:bCs/>
          <w:sz w:val="21"/>
          <w:szCs w:val="21"/>
          <w:vertAlign w:val="superscript"/>
        </w:rPr>
        <w:t>8</w:t>
      </w:r>
      <w:r w:rsidRPr="007518C7">
        <w:rPr>
          <w:rFonts w:ascii="Arial Narrow" w:eastAsia="Calibri" w:hAnsi="Arial Narrow"/>
          <w:bCs/>
          <w:sz w:val="21"/>
          <w:szCs w:val="21"/>
        </w:rPr>
        <w:t xml:space="preserve"> Last of all, as to one untimely born, he appeared also to me.</w:t>
      </w:r>
      <w:r w:rsidRPr="007518C7">
        <w:rPr>
          <w:rFonts w:ascii="Arial Narrow" w:eastAsia="Calibri" w:hAnsi="Arial Narrow"/>
          <w:b/>
          <w:sz w:val="21"/>
          <w:szCs w:val="21"/>
        </w:rPr>
        <w:tab/>
      </w:r>
    </w:p>
    <w:p w14:paraId="7875964E" w14:textId="77777777" w:rsidR="007518C7" w:rsidRDefault="007518C7" w:rsidP="007518C7">
      <w:pPr>
        <w:rPr>
          <w:rFonts w:ascii="Arial Narrow" w:eastAsia="Calibri" w:hAnsi="Arial Narrow"/>
          <w:b/>
          <w:sz w:val="21"/>
          <w:szCs w:val="21"/>
        </w:rPr>
      </w:pPr>
    </w:p>
    <w:p w14:paraId="2A5E47C9" w14:textId="2C33D42E" w:rsidR="007518C7" w:rsidRDefault="007518C7" w:rsidP="007518C7">
      <w:pPr>
        <w:pStyle w:val="ListParagraph"/>
        <w:numPr>
          <w:ilvl w:val="0"/>
          <w:numId w:val="46"/>
        </w:numPr>
        <w:rPr>
          <w:rFonts w:ascii="Arial Narrow" w:eastAsia="Calibri" w:hAnsi="Arial Narrow"/>
          <w:b/>
          <w:sz w:val="21"/>
          <w:szCs w:val="21"/>
        </w:rPr>
      </w:pPr>
      <w:r w:rsidRPr="007518C7">
        <w:rPr>
          <w:rFonts w:ascii="Arial Narrow" w:eastAsia="Calibri" w:hAnsi="Arial Narrow"/>
          <w:b/>
          <w:sz w:val="21"/>
          <w:szCs w:val="21"/>
        </w:rPr>
        <w:t xml:space="preserve">The </w:t>
      </w:r>
      <w:r>
        <w:rPr>
          <w:rFonts w:ascii="Arial Narrow" w:eastAsia="Calibri" w:hAnsi="Arial Narrow"/>
          <w:b/>
          <w:sz w:val="21"/>
          <w:szCs w:val="21"/>
        </w:rPr>
        <w:t>t</w:t>
      </w:r>
      <w:r w:rsidRPr="007518C7">
        <w:rPr>
          <w:rFonts w:ascii="Arial Narrow" w:eastAsia="Calibri" w:hAnsi="Arial Narrow"/>
          <w:b/>
          <w:sz w:val="21"/>
          <w:szCs w:val="21"/>
        </w:rPr>
        <w:t xml:space="preserve">omb </w:t>
      </w:r>
      <w:r>
        <w:rPr>
          <w:rFonts w:ascii="Arial Narrow" w:eastAsia="Calibri" w:hAnsi="Arial Narrow"/>
          <w:b/>
          <w:sz w:val="21"/>
          <w:szCs w:val="21"/>
        </w:rPr>
        <w:t>w</w:t>
      </w:r>
      <w:r w:rsidRPr="007518C7">
        <w:rPr>
          <w:rFonts w:ascii="Arial Narrow" w:eastAsia="Calibri" w:hAnsi="Arial Narrow"/>
          <w:b/>
          <w:sz w:val="21"/>
          <w:szCs w:val="21"/>
        </w:rPr>
        <w:t xml:space="preserve">as </w:t>
      </w:r>
      <w:r>
        <w:rPr>
          <w:rFonts w:ascii="Arial Narrow" w:eastAsia="Calibri" w:hAnsi="Arial Narrow"/>
          <w:b/>
          <w:sz w:val="21"/>
          <w:szCs w:val="21"/>
        </w:rPr>
        <w:t>n</w:t>
      </w:r>
      <w:r w:rsidRPr="007518C7">
        <w:rPr>
          <w:rFonts w:ascii="Arial Narrow" w:eastAsia="Calibri" w:hAnsi="Arial Narrow"/>
          <w:b/>
          <w:sz w:val="21"/>
          <w:szCs w:val="21"/>
        </w:rPr>
        <w:t xml:space="preserve">ot </w:t>
      </w:r>
      <w:r>
        <w:rPr>
          <w:rFonts w:ascii="Arial Narrow" w:eastAsia="Calibri" w:hAnsi="Arial Narrow"/>
          <w:b/>
          <w:sz w:val="21"/>
          <w:szCs w:val="21"/>
        </w:rPr>
        <w:t>e</w:t>
      </w:r>
      <w:r w:rsidRPr="007518C7">
        <w:rPr>
          <w:rFonts w:ascii="Arial Narrow" w:eastAsia="Calibri" w:hAnsi="Arial Narrow"/>
          <w:b/>
          <w:sz w:val="21"/>
          <w:szCs w:val="21"/>
        </w:rPr>
        <w:t>nshrined</w:t>
      </w:r>
    </w:p>
    <w:p w14:paraId="5B5FA806" w14:textId="261B318B" w:rsidR="007518C7" w:rsidRDefault="007518C7" w:rsidP="007518C7">
      <w:pPr>
        <w:rPr>
          <w:rFonts w:ascii="Arial Narrow" w:eastAsia="Calibri" w:hAnsi="Arial Narrow"/>
          <w:b/>
          <w:sz w:val="21"/>
          <w:szCs w:val="21"/>
        </w:rPr>
      </w:pPr>
    </w:p>
    <w:p w14:paraId="128EE4A2" w14:textId="4859E8CE" w:rsidR="007518C7" w:rsidRPr="007518C7" w:rsidRDefault="007518C7" w:rsidP="007518C7">
      <w:pPr>
        <w:jc w:val="center"/>
        <w:rPr>
          <w:rFonts w:ascii="Book Antiqua" w:eastAsia="Calibri" w:hAnsi="Book Antiqua"/>
          <w:b/>
          <w:bCs/>
          <w:sz w:val="21"/>
          <w:szCs w:val="21"/>
        </w:rPr>
      </w:pPr>
      <w:r w:rsidRPr="007518C7">
        <w:rPr>
          <w:rFonts w:ascii="Book Antiqua" w:eastAsia="Calibri" w:hAnsi="Book Antiqua"/>
          <w:b/>
          <w:bCs/>
          <w:sz w:val="21"/>
          <w:szCs w:val="21"/>
        </w:rPr>
        <w:t>Q65. Why is it important that Jesus rose from the grave?</w:t>
      </w:r>
    </w:p>
    <w:p w14:paraId="0EE5D4A0" w14:textId="3F385038" w:rsidR="007518C7" w:rsidRDefault="007518C7" w:rsidP="007518C7">
      <w:pPr>
        <w:jc w:val="center"/>
        <w:rPr>
          <w:rFonts w:ascii="Book Antiqua" w:eastAsia="Calibri" w:hAnsi="Book Antiqua"/>
          <w:bCs/>
          <w:sz w:val="21"/>
          <w:szCs w:val="21"/>
        </w:rPr>
      </w:pPr>
      <w:r w:rsidRPr="007518C7">
        <w:rPr>
          <w:rFonts w:ascii="Book Antiqua" w:eastAsia="Calibri" w:hAnsi="Book Antiqua"/>
          <w:bCs/>
          <w:sz w:val="21"/>
          <w:szCs w:val="21"/>
        </w:rPr>
        <w:t>All authority for salvation is granted to Jesus in His resurrection. Without His resurrection, faith in Christ would be useless—no one would be redeemed from sin.</w:t>
      </w:r>
    </w:p>
    <w:p w14:paraId="6E6A3AC6" w14:textId="7C5DB43D" w:rsidR="007518C7" w:rsidRDefault="007518C7" w:rsidP="007518C7">
      <w:pPr>
        <w:rPr>
          <w:rFonts w:ascii="Book Antiqua" w:eastAsia="Calibri" w:hAnsi="Book Antiqua"/>
          <w:bCs/>
          <w:sz w:val="21"/>
          <w:szCs w:val="21"/>
        </w:rPr>
      </w:pPr>
    </w:p>
    <w:p w14:paraId="31D8812C" w14:textId="13DF2836" w:rsidR="007518C7" w:rsidRPr="007518C7" w:rsidRDefault="007518C7" w:rsidP="007518C7">
      <w:pPr>
        <w:pStyle w:val="ListParagraph"/>
        <w:numPr>
          <w:ilvl w:val="0"/>
          <w:numId w:val="48"/>
        </w:numPr>
        <w:rPr>
          <w:rFonts w:ascii="Arial Narrow" w:eastAsia="Calibri" w:hAnsi="Arial Narrow"/>
          <w:b/>
          <w:sz w:val="21"/>
          <w:szCs w:val="21"/>
          <w:u w:val="single"/>
        </w:rPr>
      </w:pPr>
      <w:r w:rsidRPr="007518C7">
        <w:rPr>
          <w:rFonts w:ascii="Arial Narrow" w:eastAsia="Calibri" w:hAnsi="Arial Narrow"/>
          <w:b/>
          <w:sz w:val="21"/>
          <w:szCs w:val="21"/>
          <w:u w:val="single"/>
        </w:rPr>
        <w:t>The Importance of the Resurrection</w:t>
      </w:r>
    </w:p>
    <w:p w14:paraId="73166C57" w14:textId="64F150E1" w:rsidR="007518C7" w:rsidRPr="007518C7" w:rsidRDefault="007518C7" w:rsidP="007518C7">
      <w:pPr>
        <w:rPr>
          <w:rFonts w:ascii="Arial Narrow" w:eastAsia="Calibri" w:hAnsi="Arial Narrow"/>
          <w:b/>
          <w:sz w:val="21"/>
          <w:szCs w:val="21"/>
          <w:u w:val="single"/>
        </w:rPr>
      </w:pPr>
    </w:p>
    <w:p w14:paraId="7DBEE4F7" w14:textId="00E27863" w:rsidR="007518C7" w:rsidRPr="007518C7" w:rsidRDefault="007518C7" w:rsidP="007518C7">
      <w:pPr>
        <w:rPr>
          <w:rFonts w:ascii="Arial Narrow" w:eastAsia="Calibri" w:hAnsi="Arial Narrow"/>
          <w:bCs/>
          <w:sz w:val="21"/>
          <w:szCs w:val="21"/>
        </w:rPr>
      </w:pPr>
      <w:r w:rsidRPr="007518C7">
        <w:rPr>
          <w:rFonts w:ascii="Arial Narrow" w:eastAsia="Calibri" w:hAnsi="Arial Narrow"/>
          <w:b/>
          <w:sz w:val="21"/>
          <w:szCs w:val="21"/>
        </w:rPr>
        <w:t>Matthew Barrett</w:t>
      </w:r>
      <w:r>
        <w:rPr>
          <w:rFonts w:ascii="Arial Narrow" w:eastAsia="Calibri" w:hAnsi="Arial Narrow"/>
          <w:b/>
          <w:sz w:val="21"/>
          <w:szCs w:val="21"/>
        </w:rPr>
        <w:t xml:space="preserve">: </w:t>
      </w:r>
      <w:r w:rsidRPr="007518C7">
        <w:rPr>
          <w:rFonts w:ascii="Arial Narrow" w:eastAsia="Calibri" w:hAnsi="Arial Narrow"/>
          <w:bCs/>
          <w:sz w:val="21"/>
          <w:szCs w:val="21"/>
        </w:rPr>
        <w:t xml:space="preserve">“It is neglected and forgotten until Easter comes around each year. The same disregard for the resurrection is seen in how we share the gospel. Christians tend to share the gospel as if Jesus died on the cross and that is the end of the story. We make a zip line from the crucifixion to ‘repent and believe.’ The cross is central to our salvation, but what God accomplished there is incomplete unless the tomb is empty on Sunday morning. Therefore, the resurrection of Christ is vital ‘for us and our salvation.’"  </w:t>
      </w:r>
    </w:p>
    <w:p w14:paraId="7941192C" w14:textId="77777777" w:rsidR="007518C7" w:rsidRDefault="007518C7" w:rsidP="007518C7">
      <w:pPr>
        <w:rPr>
          <w:rFonts w:ascii="Arial Narrow" w:eastAsia="Calibri" w:hAnsi="Arial Narrow"/>
          <w:b/>
          <w:bCs/>
          <w:sz w:val="21"/>
          <w:szCs w:val="21"/>
        </w:rPr>
      </w:pPr>
    </w:p>
    <w:p w14:paraId="1F62E293" w14:textId="6C1C1BE5" w:rsidR="007518C7" w:rsidRPr="007518C7" w:rsidRDefault="007518C7" w:rsidP="007518C7">
      <w:pPr>
        <w:pStyle w:val="ListParagraph"/>
        <w:numPr>
          <w:ilvl w:val="0"/>
          <w:numId w:val="46"/>
        </w:numPr>
        <w:rPr>
          <w:rFonts w:ascii="Arial Narrow" w:eastAsia="Calibri" w:hAnsi="Arial Narrow"/>
          <w:b/>
          <w:bCs/>
          <w:sz w:val="21"/>
          <w:szCs w:val="21"/>
        </w:rPr>
      </w:pPr>
      <w:r w:rsidRPr="007518C7">
        <w:rPr>
          <w:rFonts w:ascii="Arial Narrow" w:eastAsia="Calibri" w:hAnsi="Arial Narrow"/>
          <w:b/>
          <w:bCs/>
          <w:sz w:val="21"/>
          <w:szCs w:val="21"/>
        </w:rPr>
        <w:t xml:space="preserve">Our </w:t>
      </w:r>
      <w:r>
        <w:rPr>
          <w:rFonts w:ascii="Arial Narrow" w:eastAsia="Calibri" w:hAnsi="Arial Narrow"/>
          <w:b/>
          <w:bCs/>
          <w:sz w:val="21"/>
          <w:szCs w:val="21"/>
        </w:rPr>
        <w:t>n</w:t>
      </w:r>
      <w:r w:rsidRPr="007518C7">
        <w:rPr>
          <w:rFonts w:ascii="Arial Narrow" w:eastAsia="Calibri" w:hAnsi="Arial Narrow"/>
          <w:b/>
          <w:bCs/>
          <w:sz w:val="21"/>
          <w:szCs w:val="21"/>
        </w:rPr>
        <w:t xml:space="preserve">ew </w:t>
      </w:r>
      <w:r>
        <w:rPr>
          <w:rFonts w:ascii="Arial Narrow" w:eastAsia="Calibri" w:hAnsi="Arial Narrow"/>
          <w:b/>
          <w:bCs/>
          <w:sz w:val="21"/>
          <w:szCs w:val="21"/>
        </w:rPr>
        <w:t>b</w:t>
      </w:r>
      <w:r w:rsidRPr="007518C7">
        <w:rPr>
          <w:rFonts w:ascii="Arial Narrow" w:eastAsia="Calibri" w:hAnsi="Arial Narrow"/>
          <w:b/>
          <w:bCs/>
          <w:sz w:val="21"/>
          <w:szCs w:val="21"/>
        </w:rPr>
        <w:t>irth (</w:t>
      </w:r>
      <w:r>
        <w:rPr>
          <w:rFonts w:ascii="Arial Narrow" w:eastAsia="Calibri" w:hAnsi="Arial Narrow"/>
          <w:b/>
          <w:bCs/>
          <w:sz w:val="21"/>
          <w:szCs w:val="21"/>
        </w:rPr>
        <w:t>r</w:t>
      </w:r>
      <w:r w:rsidRPr="007518C7">
        <w:rPr>
          <w:rFonts w:ascii="Arial Narrow" w:eastAsia="Calibri" w:hAnsi="Arial Narrow"/>
          <w:b/>
          <w:bCs/>
          <w:sz w:val="21"/>
          <w:szCs w:val="21"/>
        </w:rPr>
        <w:t xml:space="preserve">egeneration) is </w:t>
      </w:r>
      <w:r>
        <w:rPr>
          <w:rFonts w:ascii="Arial Narrow" w:eastAsia="Calibri" w:hAnsi="Arial Narrow"/>
          <w:b/>
          <w:bCs/>
          <w:sz w:val="21"/>
          <w:szCs w:val="21"/>
        </w:rPr>
        <w:t>g</w:t>
      </w:r>
      <w:r w:rsidRPr="007518C7">
        <w:rPr>
          <w:rFonts w:ascii="Arial Narrow" w:eastAsia="Calibri" w:hAnsi="Arial Narrow"/>
          <w:b/>
          <w:bCs/>
          <w:sz w:val="21"/>
          <w:szCs w:val="21"/>
        </w:rPr>
        <w:t xml:space="preserve">rounded in the </w:t>
      </w:r>
      <w:r>
        <w:rPr>
          <w:rFonts w:ascii="Arial Narrow" w:eastAsia="Calibri" w:hAnsi="Arial Narrow"/>
          <w:b/>
          <w:bCs/>
          <w:sz w:val="21"/>
          <w:szCs w:val="21"/>
        </w:rPr>
        <w:t>r</w:t>
      </w:r>
      <w:r w:rsidRPr="007518C7">
        <w:rPr>
          <w:rFonts w:ascii="Arial Narrow" w:eastAsia="Calibri" w:hAnsi="Arial Narrow"/>
          <w:b/>
          <w:bCs/>
          <w:sz w:val="21"/>
          <w:szCs w:val="21"/>
        </w:rPr>
        <w:t>esurrection of Jesus Christ</w:t>
      </w:r>
    </w:p>
    <w:p w14:paraId="44FFBAB8" w14:textId="77777777" w:rsidR="007518C7" w:rsidRDefault="007518C7" w:rsidP="007518C7">
      <w:pPr>
        <w:rPr>
          <w:rFonts w:ascii="Arial Narrow" w:eastAsia="Calibri" w:hAnsi="Arial Narrow"/>
          <w:b/>
          <w:bCs/>
          <w:sz w:val="21"/>
          <w:szCs w:val="21"/>
        </w:rPr>
      </w:pPr>
    </w:p>
    <w:p w14:paraId="653E26DE" w14:textId="2001AF23" w:rsidR="007518C7" w:rsidRDefault="007518C7" w:rsidP="007518C7">
      <w:pPr>
        <w:rPr>
          <w:rFonts w:ascii="Arial Narrow" w:eastAsia="Calibri" w:hAnsi="Arial Narrow"/>
          <w:b/>
          <w:bCs/>
          <w:sz w:val="21"/>
          <w:szCs w:val="21"/>
          <w:u w:val="single"/>
        </w:rPr>
      </w:pPr>
      <w:r w:rsidRPr="007518C7">
        <w:rPr>
          <w:rFonts w:ascii="Arial Narrow" w:eastAsia="Calibri" w:hAnsi="Arial Narrow"/>
          <w:b/>
          <w:bCs/>
          <w:sz w:val="21"/>
          <w:szCs w:val="21"/>
        </w:rPr>
        <w:t xml:space="preserve">1 Peter 1:3 </w:t>
      </w:r>
      <w:r w:rsidRPr="007518C7">
        <w:rPr>
          <w:rFonts w:ascii="Arial Narrow" w:eastAsia="Calibri" w:hAnsi="Arial Narrow"/>
          <w:bCs/>
          <w:sz w:val="21"/>
          <w:szCs w:val="21"/>
        </w:rPr>
        <w:t xml:space="preserve">Blessed be the God and Father of our Lord Jesus Christ! According to his great mercy, he has caused us to be born again to a living hope </w:t>
      </w:r>
      <w:r w:rsidRPr="007518C7">
        <w:rPr>
          <w:rFonts w:ascii="Arial Narrow" w:eastAsia="Calibri" w:hAnsi="Arial Narrow"/>
          <w:sz w:val="21"/>
          <w:szCs w:val="21"/>
          <w:u w:val="single"/>
        </w:rPr>
        <w:t>through the resurrection of Jesus Christ from the dead</w:t>
      </w:r>
    </w:p>
    <w:p w14:paraId="7BA89991" w14:textId="77777777" w:rsidR="007518C7" w:rsidRPr="007518C7" w:rsidRDefault="007518C7" w:rsidP="007518C7">
      <w:pPr>
        <w:rPr>
          <w:rFonts w:ascii="Arial Narrow" w:eastAsia="Calibri" w:hAnsi="Arial Narrow"/>
          <w:b/>
          <w:bCs/>
          <w:sz w:val="21"/>
          <w:szCs w:val="21"/>
          <w:u w:val="single"/>
        </w:rPr>
      </w:pPr>
    </w:p>
    <w:p w14:paraId="1C6611F4" w14:textId="69800A30" w:rsidR="007518C7" w:rsidRDefault="007518C7" w:rsidP="007518C7">
      <w:pPr>
        <w:rPr>
          <w:rFonts w:ascii="Arial Narrow" w:eastAsia="Calibri" w:hAnsi="Arial Narrow"/>
          <w:bCs/>
          <w:sz w:val="21"/>
          <w:szCs w:val="21"/>
        </w:rPr>
      </w:pPr>
      <w:r w:rsidRPr="007518C7">
        <w:rPr>
          <w:rFonts w:ascii="Arial Narrow" w:eastAsia="Calibri" w:hAnsi="Arial Narrow"/>
          <w:b/>
          <w:bCs/>
          <w:sz w:val="21"/>
          <w:szCs w:val="21"/>
        </w:rPr>
        <w:t>Ephesians 2:5-6 </w:t>
      </w:r>
      <w:r w:rsidRPr="007518C7">
        <w:rPr>
          <w:rFonts w:ascii="Arial Narrow" w:eastAsia="Calibri" w:hAnsi="Arial Narrow"/>
          <w:bCs/>
          <w:sz w:val="21"/>
          <w:szCs w:val="21"/>
        </w:rPr>
        <w:t>even when we were dead in our trespasses, made us alive together with Christ—by grace you have been saved— and raised us up with him and seated us with him in the heavenly places in Christ Jesus</w:t>
      </w:r>
    </w:p>
    <w:p w14:paraId="662661BA" w14:textId="343C3456" w:rsidR="00A27A70" w:rsidRDefault="00A27A70" w:rsidP="007518C7">
      <w:pPr>
        <w:rPr>
          <w:rFonts w:ascii="Arial Narrow" w:eastAsia="Calibri" w:hAnsi="Arial Narrow"/>
          <w:bCs/>
          <w:sz w:val="21"/>
          <w:szCs w:val="21"/>
        </w:rPr>
      </w:pPr>
    </w:p>
    <w:p w14:paraId="04B08609" w14:textId="0312C2FE" w:rsidR="00EF70C5" w:rsidRDefault="00EF70C5" w:rsidP="007518C7">
      <w:pPr>
        <w:rPr>
          <w:rFonts w:ascii="Arial Narrow" w:eastAsia="Calibri" w:hAnsi="Arial Narrow"/>
          <w:bCs/>
          <w:sz w:val="21"/>
          <w:szCs w:val="21"/>
        </w:rPr>
      </w:pPr>
    </w:p>
    <w:p w14:paraId="01CF34D6" w14:textId="052AAFD1" w:rsidR="00EF70C5" w:rsidRDefault="00EF70C5" w:rsidP="007518C7">
      <w:pPr>
        <w:rPr>
          <w:rFonts w:ascii="Arial Narrow" w:eastAsia="Calibri" w:hAnsi="Arial Narrow"/>
          <w:bCs/>
          <w:sz w:val="21"/>
          <w:szCs w:val="21"/>
        </w:rPr>
      </w:pPr>
    </w:p>
    <w:p w14:paraId="51A7A6A2" w14:textId="77777777" w:rsidR="00EF70C5" w:rsidRPr="007518C7" w:rsidRDefault="00EF70C5" w:rsidP="007518C7">
      <w:pPr>
        <w:rPr>
          <w:rFonts w:ascii="Arial Narrow" w:eastAsia="Calibri" w:hAnsi="Arial Narrow"/>
          <w:bCs/>
          <w:sz w:val="21"/>
          <w:szCs w:val="21"/>
        </w:rPr>
      </w:pPr>
    </w:p>
    <w:p w14:paraId="12CB886C" w14:textId="08856F29" w:rsidR="007518C7" w:rsidRDefault="007518C7" w:rsidP="00A27A70">
      <w:pPr>
        <w:pStyle w:val="ListParagraph"/>
        <w:numPr>
          <w:ilvl w:val="0"/>
          <w:numId w:val="46"/>
        </w:numPr>
        <w:rPr>
          <w:rFonts w:ascii="Arial Narrow" w:eastAsia="Calibri" w:hAnsi="Arial Narrow"/>
          <w:b/>
          <w:bCs/>
          <w:sz w:val="21"/>
          <w:szCs w:val="21"/>
        </w:rPr>
      </w:pPr>
      <w:r w:rsidRPr="00A27A70">
        <w:rPr>
          <w:rFonts w:ascii="Arial Narrow" w:eastAsia="Calibri" w:hAnsi="Arial Narrow"/>
          <w:b/>
          <w:bCs/>
          <w:sz w:val="21"/>
          <w:szCs w:val="21"/>
        </w:rPr>
        <w:lastRenderedPageBreak/>
        <w:t xml:space="preserve">Our </w:t>
      </w:r>
      <w:r w:rsidR="00A27A70">
        <w:rPr>
          <w:rFonts w:ascii="Arial Narrow" w:eastAsia="Calibri" w:hAnsi="Arial Narrow"/>
          <w:b/>
          <w:bCs/>
          <w:sz w:val="21"/>
          <w:szCs w:val="21"/>
        </w:rPr>
        <w:t>b</w:t>
      </w:r>
      <w:r w:rsidRPr="00A27A70">
        <w:rPr>
          <w:rFonts w:ascii="Arial Narrow" w:eastAsia="Calibri" w:hAnsi="Arial Narrow"/>
          <w:b/>
          <w:bCs/>
          <w:sz w:val="21"/>
          <w:szCs w:val="21"/>
        </w:rPr>
        <w:t xml:space="preserve">elief and </w:t>
      </w:r>
      <w:r w:rsidR="00A27A70">
        <w:rPr>
          <w:rFonts w:ascii="Arial Narrow" w:eastAsia="Calibri" w:hAnsi="Arial Narrow"/>
          <w:b/>
          <w:bCs/>
          <w:sz w:val="21"/>
          <w:szCs w:val="21"/>
        </w:rPr>
        <w:t>j</w:t>
      </w:r>
      <w:r w:rsidRPr="00A27A70">
        <w:rPr>
          <w:rFonts w:ascii="Arial Narrow" w:eastAsia="Calibri" w:hAnsi="Arial Narrow"/>
          <w:b/>
          <w:bCs/>
          <w:sz w:val="21"/>
          <w:szCs w:val="21"/>
        </w:rPr>
        <w:t xml:space="preserve">ustification is </w:t>
      </w:r>
      <w:r w:rsidR="00A27A70">
        <w:rPr>
          <w:rFonts w:ascii="Arial Narrow" w:eastAsia="Calibri" w:hAnsi="Arial Narrow"/>
          <w:b/>
          <w:bCs/>
          <w:sz w:val="21"/>
          <w:szCs w:val="21"/>
        </w:rPr>
        <w:t>g</w:t>
      </w:r>
      <w:r w:rsidRPr="00A27A70">
        <w:rPr>
          <w:rFonts w:ascii="Arial Narrow" w:eastAsia="Calibri" w:hAnsi="Arial Narrow"/>
          <w:b/>
          <w:bCs/>
          <w:sz w:val="21"/>
          <w:szCs w:val="21"/>
        </w:rPr>
        <w:t xml:space="preserve">rounded in the </w:t>
      </w:r>
      <w:r w:rsidR="00A27A70">
        <w:rPr>
          <w:rFonts w:ascii="Arial Narrow" w:eastAsia="Calibri" w:hAnsi="Arial Narrow"/>
          <w:b/>
          <w:bCs/>
          <w:sz w:val="21"/>
          <w:szCs w:val="21"/>
        </w:rPr>
        <w:t>r</w:t>
      </w:r>
      <w:r w:rsidRPr="00A27A70">
        <w:rPr>
          <w:rFonts w:ascii="Arial Narrow" w:eastAsia="Calibri" w:hAnsi="Arial Narrow"/>
          <w:b/>
          <w:bCs/>
          <w:sz w:val="21"/>
          <w:szCs w:val="21"/>
        </w:rPr>
        <w:t>esurrection of Christ</w:t>
      </w:r>
    </w:p>
    <w:p w14:paraId="58D62D2E" w14:textId="77777777" w:rsidR="00EF70C5" w:rsidRDefault="00EF70C5" w:rsidP="007518C7">
      <w:pPr>
        <w:rPr>
          <w:rFonts w:ascii="Arial Narrow" w:eastAsia="Calibri" w:hAnsi="Arial Narrow"/>
          <w:b/>
          <w:bCs/>
          <w:sz w:val="21"/>
          <w:szCs w:val="21"/>
        </w:rPr>
      </w:pPr>
    </w:p>
    <w:p w14:paraId="253D555A" w14:textId="37267152" w:rsidR="007518C7" w:rsidRDefault="007518C7" w:rsidP="007518C7">
      <w:pPr>
        <w:rPr>
          <w:rFonts w:ascii="Arial Narrow" w:eastAsia="Calibri" w:hAnsi="Arial Narrow"/>
          <w:bCs/>
          <w:sz w:val="21"/>
          <w:szCs w:val="21"/>
        </w:rPr>
      </w:pPr>
      <w:r w:rsidRPr="007518C7">
        <w:rPr>
          <w:rFonts w:ascii="Arial Narrow" w:eastAsia="Calibri" w:hAnsi="Arial Narrow"/>
          <w:b/>
          <w:bCs/>
          <w:sz w:val="21"/>
          <w:szCs w:val="21"/>
        </w:rPr>
        <w:t xml:space="preserve">Romans 4:23-25 </w:t>
      </w:r>
      <w:r w:rsidRPr="007518C7">
        <w:rPr>
          <w:rFonts w:ascii="Arial Narrow" w:eastAsia="Calibri" w:hAnsi="Arial Narrow"/>
          <w:bCs/>
          <w:sz w:val="21"/>
          <w:szCs w:val="21"/>
        </w:rPr>
        <w:t xml:space="preserve">But the words "it was counted to him" were not written for his sake alone, </w:t>
      </w:r>
      <w:r w:rsidRPr="007518C7">
        <w:rPr>
          <w:rFonts w:ascii="Arial Narrow" w:eastAsia="Calibri" w:hAnsi="Arial Narrow"/>
          <w:sz w:val="21"/>
          <w:szCs w:val="21"/>
          <w:vertAlign w:val="superscript"/>
        </w:rPr>
        <w:t>24</w:t>
      </w:r>
      <w:r w:rsidRPr="007518C7">
        <w:rPr>
          <w:rFonts w:ascii="Arial Narrow" w:eastAsia="Calibri" w:hAnsi="Arial Narrow"/>
          <w:bCs/>
          <w:sz w:val="21"/>
          <w:szCs w:val="21"/>
        </w:rPr>
        <w:t xml:space="preserve"> but for ours also. It will be counted to us who </w:t>
      </w:r>
      <w:r w:rsidRPr="007518C7">
        <w:rPr>
          <w:rFonts w:ascii="Arial Narrow" w:eastAsia="Calibri" w:hAnsi="Arial Narrow"/>
          <w:bCs/>
          <w:sz w:val="21"/>
          <w:szCs w:val="21"/>
          <w:u w:val="single"/>
        </w:rPr>
        <w:t>believe in him</w:t>
      </w:r>
      <w:r w:rsidRPr="007518C7">
        <w:rPr>
          <w:rFonts w:ascii="Arial Narrow" w:eastAsia="Calibri" w:hAnsi="Arial Narrow"/>
          <w:bCs/>
          <w:sz w:val="21"/>
          <w:szCs w:val="21"/>
        </w:rPr>
        <w:t xml:space="preserve"> who raised from the dead Jesus our Lord, </w:t>
      </w:r>
      <w:r w:rsidRPr="007518C7">
        <w:rPr>
          <w:rFonts w:ascii="Arial Narrow" w:eastAsia="Calibri" w:hAnsi="Arial Narrow"/>
          <w:sz w:val="21"/>
          <w:szCs w:val="21"/>
          <w:vertAlign w:val="superscript"/>
        </w:rPr>
        <w:t>25</w:t>
      </w:r>
      <w:r w:rsidRPr="007518C7">
        <w:rPr>
          <w:rFonts w:ascii="Arial Narrow" w:eastAsia="Calibri" w:hAnsi="Arial Narrow"/>
          <w:bCs/>
          <w:sz w:val="21"/>
          <w:szCs w:val="21"/>
        </w:rPr>
        <w:t xml:space="preserve"> who was delivered up for our trespasses and raised for our justification.</w:t>
      </w:r>
    </w:p>
    <w:p w14:paraId="006FEF2E" w14:textId="77777777" w:rsidR="00A27A70" w:rsidRPr="007518C7" w:rsidRDefault="00A27A70" w:rsidP="007518C7">
      <w:pPr>
        <w:rPr>
          <w:rFonts w:ascii="Arial Narrow" w:eastAsia="Calibri" w:hAnsi="Arial Narrow"/>
          <w:b/>
          <w:bCs/>
          <w:sz w:val="21"/>
          <w:szCs w:val="21"/>
        </w:rPr>
      </w:pPr>
    </w:p>
    <w:p w14:paraId="3D00276D" w14:textId="5574E35F" w:rsidR="007518C7" w:rsidRPr="00A27A70" w:rsidRDefault="007518C7" w:rsidP="00A27A70">
      <w:pPr>
        <w:pStyle w:val="ListParagraph"/>
        <w:numPr>
          <w:ilvl w:val="0"/>
          <w:numId w:val="46"/>
        </w:numPr>
        <w:rPr>
          <w:rFonts w:ascii="Arial Narrow" w:eastAsia="Calibri" w:hAnsi="Arial Narrow"/>
          <w:b/>
          <w:bCs/>
          <w:sz w:val="21"/>
          <w:szCs w:val="21"/>
        </w:rPr>
      </w:pPr>
      <w:r w:rsidRPr="00A27A70">
        <w:rPr>
          <w:rFonts w:ascii="Arial Narrow" w:eastAsia="Calibri" w:hAnsi="Arial Narrow"/>
          <w:b/>
          <w:bCs/>
          <w:sz w:val="21"/>
          <w:szCs w:val="21"/>
        </w:rPr>
        <w:t xml:space="preserve">Our </w:t>
      </w:r>
      <w:r w:rsidR="00A27A70">
        <w:rPr>
          <w:rFonts w:ascii="Arial Narrow" w:eastAsia="Calibri" w:hAnsi="Arial Narrow"/>
          <w:b/>
          <w:bCs/>
          <w:sz w:val="21"/>
          <w:szCs w:val="21"/>
        </w:rPr>
        <w:t>s</w:t>
      </w:r>
      <w:r w:rsidRPr="00A27A70">
        <w:rPr>
          <w:rFonts w:ascii="Arial Narrow" w:eastAsia="Calibri" w:hAnsi="Arial Narrow"/>
          <w:b/>
          <w:bCs/>
          <w:sz w:val="21"/>
          <w:szCs w:val="21"/>
        </w:rPr>
        <w:t xml:space="preserve">anctification is </w:t>
      </w:r>
      <w:r w:rsidR="00A27A70">
        <w:rPr>
          <w:rFonts w:ascii="Arial Narrow" w:eastAsia="Calibri" w:hAnsi="Arial Narrow"/>
          <w:b/>
          <w:bCs/>
          <w:sz w:val="21"/>
          <w:szCs w:val="21"/>
        </w:rPr>
        <w:t>g</w:t>
      </w:r>
      <w:r w:rsidRPr="00A27A70">
        <w:rPr>
          <w:rFonts w:ascii="Arial Narrow" w:eastAsia="Calibri" w:hAnsi="Arial Narrow"/>
          <w:b/>
          <w:bCs/>
          <w:sz w:val="21"/>
          <w:szCs w:val="21"/>
        </w:rPr>
        <w:t xml:space="preserve">rounded in the </w:t>
      </w:r>
      <w:r w:rsidR="00A27A70">
        <w:rPr>
          <w:rFonts w:ascii="Arial Narrow" w:eastAsia="Calibri" w:hAnsi="Arial Narrow"/>
          <w:b/>
          <w:bCs/>
          <w:sz w:val="21"/>
          <w:szCs w:val="21"/>
        </w:rPr>
        <w:t>r</w:t>
      </w:r>
      <w:r w:rsidRPr="00A27A70">
        <w:rPr>
          <w:rFonts w:ascii="Arial Narrow" w:eastAsia="Calibri" w:hAnsi="Arial Narrow"/>
          <w:b/>
          <w:bCs/>
          <w:sz w:val="21"/>
          <w:szCs w:val="21"/>
        </w:rPr>
        <w:t>esurrection of Christ</w:t>
      </w:r>
    </w:p>
    <w:p w14:paraId="3930F746" w14:textId="77777777" w:rsidR="00A27A70" w:rsidRDefault="00A27A70" w:rsidP="007518C7">
      <w:pPr>
        <w:rPr>
          <w:rFonts w:ascii="Arial Narrow" w:eastAsia="Calibri" w:hAnsi="Arial Narrow"/>
          <w:b/>
          <w:bCs/>
          <w:sz w:val="21"/>
          <w:szCs w:val="21"/>
        </w:rPr>
      </w:pPr>
    </w:p>
    <w:p w14:paraId="49F5503F" w14:textId="268B19FD" w:rsidR="007518C7" w:rsidRDefault="007518C7" w:rsidP="007518C7">
      <w:pPr>
        <w:rPr>
          <w:rFonts w:ascii="Arial Narrow" w:eastAsia="Calibri" w:hAnsi="Arial Narrow"/>
          <w:bCs/>
          <w:sz w:val="21"/>
          <w:szCs w:val="21"/>
        </w:rPr>
      </w:pPr>
      <w:r w:rsidRPr="007518C7">
        <w:rPr>
          <w:rFonts w:ascii="Arial Narrow" w:eastAsia="Calibri" w:hAnsi="Arial Narrow"/>
          <w:b/>
          <w:bCs/>
          <w:sz w:val="21"/>
          <w:szCs w:val="21"/>
        </w:rPr>
        <w:t xml:space="preserve">Romans 6:1-14 </w:t>
      </w:r>
      <w:r w:rsidRPr="007518C7">
        <w:rPr>
          <w:rFonts w:ascii="Arial Narrow" w:eastAsia="Calibri" w:hAnsi="Arial Narrow"/>
          <w:bCs/>
          <w:sz w:val="21"/>
          <w:szCs w:val="21"/>
        </w:rPr>
        <w:t xml:space="preserve"> </w:t>
      </w:r>
    </w:p>
    <w:p w14:paraId="4170D3CE" w14:textId="207A57F6" w:rsidR="00A27A70" w:rsidRDefault="00A27A70" w:rsidP="007518C7">
      <w:pPr>
        <w:rPr>
          <w:rFonts w:ascii="Arial Narrow" w:eastAsia="Calibri" w:hAnsi="Arial Narrow"/>
          <w:bCs/>
          <w:sz w:val="21"/>
          <w:szCs w:val="21"/>
        </w:rPr>
      </w:pPr>
    </w:p>
    <w:p w14:paraId="763068A4" w14:textId="1AEB4218" w:rsidR="00A27A70" w:rsidRPr="00A27A70" w:rsidRDefault="00A27A70" w:rsidP="00A27A70">
      <w:pPr>
        <w:pStyle w:val="ListParagraph"/>
        <w:numPr>
          <w:ilvl w:val="0"/>
          <w:numId w:val="50"/>
        </w:numPr>
        <w:rPr>
          <w:rFonts w:ascii="Arial Narrow" w:eastAsia="Calibri" w:hAnsi="Arial Narrow"/>
          <w:b/>
          <w:bCs/>
          <w:sz w:val="21"/>
          <w:szCs w:val="21"/>
          <w:u w:val="single"/>
        </w:rPr>
      </w:pPr>
      <w:r w:rsidRPr="00A27A70">
        <w:rPr>
          <w:rFonts w:ascii="Arial Narrow" w:eastAsia="Calibri" w:hAnsi="Arial Narrow"/>
          <w:b/>
          <w:bCs/>
          <w:sz w:val="21"/>
          <w:szCs w:val="21"/>
          <w:u w:val="single"/>
        </w:rPr>
        <w:t xml:space="preserve">Why </w:t>
      </w:r>
      <w:r>
        <w:rPr>
          <w:rFonts w:ascii="Arial Narrow" w:eastAsia="Calibri" w:hAnsi="Arial Narrow"/>
          <w:b/>
          <w:bCs/>
          <w:sz w:val="21"/>
          <w:szCs w:val="21"/>
          <w:u w:val="single"/>
        </w:rPr>
        <w:t>I</w:t>
      </w:r>
      <w:r w:rsidRPr="00A27A70">
        <w:rPr>
          <w:rFonts w:ascii="Arial Narrow" w:eastAsia="Calibri" w:hAnsi="Arial Narrow"/>
          <w:b/>
          <w:bCs/>
          <w:sz w:val="21"/>
          <w:szCs w:val="21"/>
          <w:u w:val="single"/>
        </w:rPr>
        <w:t>s the Resurrection of Jesus Good News?</w:t>
      </w:r>
    </w:p>
    <w:p w14:paraId="658F6300" w14:textId="77777777" w:rsidR="00A27A70" w:rsidRDefault="00A27A70" w:rsidP="00A27A70">
      <w:pPr>
        <w:rPr>
          <w:rFonts w:ascii="Arial Narrow" w:eastAsia="Calibri" w:hAnsi="Arial Narrow"/>
          <w:b/>
          <w:bCs/>
          <w:sz w:val="21"/>
          <w:szCs w:val="21"/>
        </w:rPr>
      </w:pPr>
    </w:p>
    <w:p w14:paraId="3A2B63F3" w14:textId="21C13E99" w:rsidR="00A27A70" w:rsidRPr="00A27A70" w:rsidRDefault="00A27A70" w:rsidP="00A27A70">
      <w:pPr>
        <w:rPr>
          <w:rFonts w:ascii="Arial Narrow" w:eastAsia="Calibri" w:hAnsi="Arial Narrow"/>
          <w:bCs/>
          <w:sz w:val="21"/>
          <w:szCs w:val="21"/>
        </w:rPr>
      </w:pPr>
      <w:r w:rsidRPr="00A27A70">
        <w:rPr>
          <w:rFonts w:ascii="Arial Narrow" w:eastAsia="Calibri" w:hAnsi="Arial Narrow"/>
          <w:b/>
          <w:bCs/>
          <w:sz w:val="21"/>
          <w:szCs w:val="21"/>
        </w:rPr>
        <w:t>John 11:25</w:t>
      </w:r>
      <w:r w:rsidRPr="00A27A70">
        <w:rPr>
          <w:rFonts w:ascii="Arial Narrow" w:eastAsia="Calibri" w:hAnsi="Arial Narrow"/>
          <w:bCs/>
          <w:sz w:val="21"/>
          <w:szCs w:val="21"/>
        </w:rPr>
        <w:t xml:space="preserve"> </w:t>
      </w:r>
      <w:r>
        <w:rPr>
          <w:rFonts w:ascii="Arial Narrow" w:eastAsia="Calibri" w:hAnsi="Arial Narrow"/>
          <w:bCs/>
          <w:sz w:val="21"/>
          <w:szCs w:val="21"/>
        </w:rPr>
        <w:t xml:space="preserve">(NASB) … </w:t>
      </w:r>
      <w:r w:rsidRPr="00A27A70">
        <w:rPr>
          <w:rFonts w:ascii="Arial Narrow" w:eastAsia="Calibri" w:hAnsi="Arial Narrow"/>
          <w:bCs/>
          <w:sz w:val="21"/>
          <w:szCs w:val="21"/>
        </w:rPr>
        <w:t>"I am the resurrection and the life; he who believes in Me will live even if he dies”</w:t>
      </w:r>
    </w:p>
    <w:bookmarkEnd w:id="0"/>
    <w:p w14:paraId="62632E89" w14:textId="77777777" w:rsidR="00B66E0A" w:rsidRPr="00B66E0A" w:rsidRDefault="00B66E0A" w:rsidP="00B66E0A">
      <w:pPr>
        <w:rPr>
          <w:rFonts w:ascii="Arial Narrow" w:eastAsia="Calibri" w:hAnsi="Arial Narrow"/>
          <w:b/>
          <w:sz w:val="21"/>
          <w:szCs w:val="21"/>
        </w:rPr>
      </w:pPr>
    </w:p>
    <w:sectPr w:rsidR="00B66E0A" w:rsidRPr="00B66E0A"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E1D0C" w14:textId="77777777" w:rsidR="001A6D73" w:rsidRDefault="001A6D73" w:rsidP="0098280F">
      <w:r>
        <w:separator/>
      </w:r>
    </w:p>
  </w:endnote>
  <w:endnote w:type="continuationSeparator" w:id="0">
    <w:p w14:paraId="57AED5DF" w14:textId="77777777" w:rsidR="001A6D73" w:rsidRDefault="001A6D7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notTrueType/>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A9D68" w14:textId="77777777" w:rsidR="001A6D73" w:rsidRDefault="001A6D73" w:rsidP="0098280F">
      <w:r>
        <w:separator/>
      </w:r>
    </w:p>
  </w:footnote>
  <w:footnote w:type="continuationSeparator" w:id="0">
    <w:p w14:paraId="4C00341F" w14:textId="77777777" w:rsidR="001A6D73" w:rsidRDefault="001A6D7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F304867"/>
    <w:multiLevelType w:val="hybridMultilevel"/>
    <w:tmpl w:val="B0F07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DD08E9"/>
    <w:multiLevelType w:val="hybridMultilevel"/>
    <w:tmpl w:val="ACE8AB82"/>
    <w:lvl w:ilvl="0" w:tplc="DB7A93B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11955"/>
    <w:multiLevelType w:val="hybridMultilevel"/>
    <w:tmpl w:val="FBAA31A2"/>
    <w:lvl w:ilvl="0" w:tplc="766C71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236679"/>
    <w:multiLevelType w:val="hybridMultilevel"/>
    <w:tmpl w:val="B490A938"/>
    <w:lvl w:ilvl="0" w:tplc="F2D0A6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61802"/>
    <w:multiLevelType w:val="hybridMultilevel"/>
    <w:tmpl w:val="7B74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432F07"/>
    <w:multiLevelType w:val="hybridMultilevel"/>
    <w:tmpl w:val="4A96BAE8"/>
    <w:lvl w:ilvl="0" w:tplc="21E00F9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CF6660"/>
    <w:multiLevelType w:val="hybridMultilevel"/>
    <w:tmpl w:val="2B664F4C"/>
    <w:lvl w:ilvl="0" w:tplc="20E0B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1"/>
  </w:num>
  <w:num w:numId="5">
    <w:abstractNumId w:val="5"/>
  </w:num>
  <w:num w:numId="6">
    <w:abstractNumId w:val="3"/>
  </w:num>
  <w:num w:numId="7">
    <w:abstractNumId w:val="48"/>
  </w:num>
  <w:num w:numId="8">
    <w:abstractNumId w:val="20"/>
  </w:num>
  <w:num w:numId="9">
    <w:abstractNumId w:val="49"/>
  </w:num>
  <w:num w:numId="10">
    <w:abstractNumId w:val="33"/>
  </w:num>
  <w:num w:numId="11">
    <w:abstractNumId w:val="37"/>
  </w:num>
  <w:num w:numId="12">
    <w:abstractNumId w:val="11"/>
  </w:num>
  <w:num w:numId="13">
    <w:abstractNumId w:val="18"/>
  </w:num>
  <w:num w:numId="14">
    <w:abstractNumId w:val="46"/>
  </w:num>
  <w:num w:numId="15">
    <w:abstractNumId w:val="19"/>
  </w:num>
  <w:num w:numId="16">
    <w:abstractNumId w:val="7"/>
  </w:num>
  <w:num w:numId="17">
    <w:abstractNumId w:val="34"/>
  </w:num>
  <w:num w:numId="18">
    <w:abstractNumId w:val="40"/>
  </w:num>
  <w:num w:numId="19">
    <w:abstractNumId w:val="25"/>
  </w:num>
  <w:num w:numId="20">
    <w:abstractNumId w:val="26"/>
  </w:num>
  <w:num w:numId="21">
    <w:abstractNumId w:val="27"/>
  </w:num>
  <w:num w:numId="22">
    <w:abstractNumId w:val="23"/>
  </w:num>
  <w:num w:numId="23">
    <w:abstractNumId w:val="6"/>
  </w:num>
  <w:num w:numId="24">
    <w:abstractNumId w:val="28"/>
  </w:num>
  <w:num w:numId="25">
    <w:abstractNumId w:val="8"/>
  </w:num>
  <w:num w:numId="26">
    <w:abstractNumId w:val="35"/>
  </w:num>
  <w:num w:numId="27">
    <w:abstractNumId w:val="47"/>
  </w:num>
  <w:num w:numId="28">
    <w:abstractNumId w:val="41"/>
  </w:num>
  <w:num w:numId="29">
    <w:abstractNumId w:val="12"/>
  </w:num>
  <w:num w:numId="30">
    <w:abstractNumId w:val="17"/>
  </w:num>
  <w:num w:numId="31">
    <w:abstractNumId w:val="42"/>
  </w:num>
  <w:num w:numId="32">
    <w:abstractNumId w:val="22"/>
  </w:num>
  <w:num w:numId="33">
    <w:abstractNumId w:val="44"/>
  </w:num>
  <w:num w:numId="34">
    <w:abstractNumId w:val="32"/>
  </w:num>
  <w:num w:numId="35">
    <w:abstractNumId w:val="38"/>
  </w:num>
  <w:num w:numId="36">
    <w:abstractNumId w:val="36"/>
  </w:num>
  <w:num w:numId="37">
    <w:abstractNumId w:val="4"/>
  </w:num>
  <w:num w:numId="38">
    <w:abstractNumId w:val="24"/>
  </w:num>
  <w:num w:numId="39">
    <w:abstractNumId w:val="14"/>
  </w:num>
  <w:num w:numId="40">
    <w:abstractNumId w:val="10"/>
  </w:num>
  <w:num w:numId="41">
    <w:abstractNumId w:val="29"/>
  </w:num>
  <w:num w:numId="42">
    <w:abstractNumId w:val="21"/>
  </w:num>
  <w:num w:numId="43">
    <w:abstractNumId w:val="45"/>
  </w:num>
  <w:num w:numId="44">
    <w:abstractNumId w:val="13"/>
  </w:num>
  <w:num w:numId="45">
    <w:abstractNumId w:val="43"/>
  </w:num>
  <w:num w:numId="46">
    <w:abstractNumId w:val="39"/>
  </w:num>
  <w:num w:numId="47">
    <w:abstractNumId w:val="9"/>
  </w:num>
  <w:num w:numId="48">
    <w:abstractNumId w:val="16"/>
  </w:num>
  <w:num w:numId="49">
    <w:abstractNumId w:val="3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5711B"/>
    <w:rsid w:val="00195DDC"/>
    <w:rsid w:val="001A1675"/>
    <w:rsid w:val="001A6D73"/>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2F6914"/>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5F1A9C"/>
    <w:rsid w:val="00611A7C"/>
    <w:rsid w:val="0065668E"/>
    <w:rsid w:val="00681EA2"/>
    <w:rsid w:val="00684DE9"/>
    <w:rsid w:val="006927C8"/>
    <w:rsid w:val="006A239B"/>
    <w:rsid w:val="006C70BF"/>
    <w:rsid w:val="006E7C00"/>
    <w:rsid w:val="00714BF4"/>
    <w:rsid w:val="0074166A"/>
    <w:rsid w:val="00745F09"/>
    <w:rsid w:val="00747AA6"/>
    <w:rsid w:val="007518C7"/>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B1226"/>
    <w:rsid w:val="009D09F9"/>
    <w:rsid w:val="009F188B"/>
    <w:rsid w:val="009F73E5"/>
    <w:rsid w:val="009F7831"/>
    <w:rsid w:val="009F7D25"/>
    <w:rsid w:val="00A02E84"/>
    <w:rsid w:val="00A27A70"/>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66E0A"/>
    <w:rsid w:val="00B86129"/>
    <w:rsid w:val="00BA2212"/>
    <w:rsid w:val="00BA6307"/>
    <w:rsid w:val="00C0681E"/>
    <w:rsid w:val="00C50AD0"/>
    <w:rsid w:val="00C57663"/>
    <w:rsid w:val="00C62AFE"/>
    <w:rsid w:val="00CA7DAC"/>
    <w:rsid w:val="00CC3600"/>
    <w:rsid w:val="00CD4CB9"/>
    <w:rsid w:val="00CE2826"/>
    <w:rsid w:val="00D02395"/>
    <w:rsid w:val="00D2086C"/>
    <w:rsid w:val="00D277AF"/>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EF70C5"/>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ADE6-4758-44FC-BC3A-6B611BBE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2017-05-25T19:09:00Z</cp:lastPrinted>
  <dcterms:created xsi:type="dcterms:W3CDTF">2020-05-04T23:36:00Z</dcterms:created>
  <dcterms:modified xsi:type="dcterms:W3CDTF">2020-05-04T23:36:00Z</dcterms:modified>
</cp:coreProperties>
</file>