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E66B" w14:textId="77777777" w:rsidR="00FD3AFC" w:rsidRPr="00FD3AFC" w:rsidRDefault="00FD3AFC" w:rsidP="00A808AA">
      <w:pPr>
        <w:autoSpaceDE w:val="0"/>
        <w:autoSpaceDN w:val="0"/>
        <w:adjustRightInd w:val="0"/>
        <w:spacing w:after="0"/>
        <w:jc w:val="center"/>
        <w:rPr>
          <w:rFonts w:ascii="Book Antiqua" w:hAnsi="Book Antiqua" w:cs="PTSans-Bold"/>
          <w:b/>
          <w:bCs/>
          <w:color w:val="7030A0"/>
          <w:szCs w:val="20"/>
        </w:rPr>
      </w:pPr>
      <w:r w:rsidRPr="00FD3AFC">
        <w:rPr>
          <w:rFonts w:ascii="Book Antiqua" w:hAnsi="Book Antiqua" w:cs="PTSans-Bold"/>
          <w:b/>
          <w:bCs/>
          <w:color w:val="7030A0"/>
          <w:szCs w:val="20"/>
        </w:rPr>
        <w:t>Q59. What is the New Covenant?</w:t>
      </w:r>
    </w:p>
    <w:p w14:paraId="16AD1067" w14:textId="5D798CB4" w:rsidR="00961A34" w:rsidRPr="00FD3AFC" w:rsidRDefault="00FD3AFC" w:rsidP="00A808AA">
      <w:pPr>
        <w:autoSpaceDE w:val="0"/>
        <w:autoSpaceDN w:val="0"/>
        <w:adjustRightInd w:val="0"/>
        <w:spacing w:after="0"/>
        <w:jc w:val="center"/>
        <w:rPr>
          <w:rFonts w:ascii="Book Antiqua" w:hAnsi="Book Antiqua" w:cs="PTSans-Regular"/>
          <w:color w:val="7030A0"/>
          <w:sz w:val="20"/>
          <w:szCs w:val="20"/>
        </w:rPr>
      </w:pPr>
      <w:r w:rsidRPr="00FD3AFC">
        <w:rPr>
          <w:rFonts w:ascii="Book Antiqua" w:hAnsi="Book Antiqua" w:cs="PTSans-Bold"/>
          <w:color w:val="7030A0"/>
          <w:szCs w:val="20"/>
        </w:rPr>
        <w:t>It is the covenant by which God saves the elect, by grace through faith in Jesus Christ. The New Covenant was planned before creation, promised in Genesis after the fall, and formally established by the blood of Christ when the work required of Him was complete</w:t>
      </w:r>
      <w:r w:rsidR="001C0322" w:rsidRPr="00FD3AFC">
        <w:rPr>
          <w:rFonts w:ascii="Book Antiqua" w:hAnsi="Book Antiqua" w:cs="PTSans-Bold"/>
          <w:color w:val="7030A0"/>
          <w:szCs w:val="20"/>
        </w:rPr>
        <w:t>.</w:t>
      </w:r>
      <w:r w:rsidR="00961A34" w:rsidRPr="00FD3AFC">
        <w:rPr>
          <w:rFonts w:ascii="Book Antiqua" w:hAnsi="Book Antiqua" w:cs="PTSans-Regular"/>
          <w:color w:val="7030A0"/>
          <w:szCs w:val="20"/>
        </w:rPr>
        <w:t xml:space="preserve"> </w:t>
      </w:r>
    </w:p>
    <w:p w14:paraId="7EDDC39E" w14:textId="6CC29C9A" w:rsidR="00072BCC" w:rsidRDefault="00072BCC" w:rsidP="00A808AA">
      <w:pPr>
        <w:spacing w:after="0"/>
        <w:rPr>
          <w:rFonts w:ascii="Arial Narrow" w:hAnsi="Arial Narrow"/>
          <w:sz w:val="20"/>
          <w:szCs w:val="20"/>
        </w:rPr>
      </w:pPr>
    </w:p>
    <w:p w14:paraId="56B1111A" w14:textId="77777777" w:rsidR="001C0322" w:rsidRDefault="001C0322" w:rsidP="00A808AA">
      <w:pPr>
        <w:pStyle w:val="ListParagraph"/>
        <w:spacing w:after="0"/>
        <w:rPr>
          <w:rFonts w:ascii="Arial Narrow" w:hAnsi="Arial Narrow"/>
          <w:sz w:val="20"/>
          <w:szCs w:val="20"/>
        </w:rPr>
      </w:pPr>
    </w:p>
    <w:p w14:paraId="0709B536" w14:textId="0E361643" w:rsidR="00A91CA7" w:rsidRDefault="00A91CA7" w:rsidP="00A808AA">
      <w:pPr>
        <w:pStyle w:val="ListParagraph"/>
        <w:numPr>
          <w:ilvl w:val="0"/>
          <w:numId w:val="1"/>
        </w:numPr>
        <w:spacing w:after="0"/>
        <w:rPr>
          <w:rFonts w:ascii="Arial Narrow" w:hAnsi="Arial Narrow"/>
          <w:sz w:val="20"/>
          <w:szCs w:val="20"/>
        </w:rPr>
      </w:pPr>
      <w:r w:rsidRPr="004B7003">
        <w:rPr>
          <w:rFonts w:ascii="Arial Narrow" w:hAnsi="Arial Narrow"/>
          <w:b/>
          <w:bCs/>
          <w:sz w:val="20"/>
          <w:szCs w:val="20"/>
        </w:rPr>
        <w:t>Quick</w:t>
      </w:r>
      <w:r>
        <w:rPr>
          <w:rFonts w:ascii="Arial Narrow" w:hAnsi="Arial Narrow"/>
          <w:sz w:val="20"/>
          <w:szCs w:val="20"/>
        </w:rPr>
        <w:t xml:space="preserve"> answer </w:t>
      </w:r>
      <w:r w:rsidR="004B7003">
        <w:rPr>
          <w:rFonts w:ascii="Arial Narrow" w:hAnsi="Arial Narrow"/>
          <w:sz w:val="20"/>
          <w:szCs w:val="20"/>
        </w:rPr>
        <w:t>round</w:t>
      </w:r>
      <w:r>
        <w:rPr>
          <w:rFonts w:ascii="Arial Narrow" w:hAnsi="Arial Narrow"/>
          <w:sz w:val="20"/>
          <w:szCs w:val="20"/>
        </w:rPr>
        <w:t xml:space="preserve"> (don’t spend</w:t>
      </w:r>
      <w:r w:rsidR="0069268A">
        <w:rPr>
          <w:rFonts w:ascii="Arial Narrow" w:hAnsi="Arial Narrow"/>
          <w:sz w:val="20"/>
          <w:szCs w:val="20"/>
        </w:rPr>
        <w:t xml:space="preserve"> much</w:t>
      </w:r>
      <w:r>
        <w:rPr>
          <w:rFonts w:ascii="Arial Narrow" w:hAnsi="Arial Narrow"/>
          <w:sz w:val="20"/>
          <w:szCs w:val="20"/>
        </w:rPr>
        <w:t xml:space="preserve"> time here unless it’s clear the </w:t>
      </w:r>
      <w:r w:rsidR="0069268A">
        <w:rPr>
          <w:rFonts w:ascii="Arial Narrow" w:hAnsi="Arial Narrow"/>
          <w:sz w:val="20"/>
          <w:szCs w:val="20"/>
        </w:rPr>
        <w:t xml:space="preserve">whole </w:t>
      </w:r>
      <w:r>
        <w:rPr>
          <w:rFonts w:ascii="Arial Narrow" w:hAnsi="Arial Narrow"/>
          <w:sz w:val="20"/>
          <w:szCs w:val="20"/>
        </w:rPr>
        <w:t>group needs clarity</w:t>
      </w:r>
      <w:r w:rsidR="0069268A">
        <w:rPr>
          <w:rFonts w:ascii="Arial Narrow" w:hAnsi="Arial Narrow"/>
          <w:sz w:val="20"/>
          <w:szCs w:val="20"/>
        </w:rPr>
        <w:t>. Don’t re-teach the lesson!</w:t>
      </w:r>
      <w:r>
        <w:rPr>
          <w:rFonts w:ascii="Arial Narrow" w:hAnsi="Arial Narrow"/>
          <w:sz w:val="20"/>
          <w:szCs w:val="20"/>
        </w:rPr>
        <w:t>):</w:t>
      </w:r>
    </w:p>
    <w:p w14:paraId="4C00D418" w14:textId="6387565A" w:rsidR="00222349" w:rsidRPr="00222349" w:rsidRDefault="00222349" w:rsidP="00A808AA">
      <w:pPr>
        <w:spacing w:after="0"/>
        <w:ind w:left="360"/>
        <w:rPr>
          <w:rFonts w:ascii="Arial Narrow" w:hAnsi="Arial Narrow"/>
          <w:sz w:val="20"/>
          <w:szCs w:val="20"/>
        </w:rPr>
      </w:pPr>
    </w:p>
    <w:p w14:paraId="13227CBE" w14:textId="16D74148" w:rsidR="0013167C" w:rsidRDefault="0013167C" w:rsidP="00A808AA">
      <w:pPr>
        <w:pStyle w:val="ListParagraph"/>
        <w:numPr>
          <w:ilvl w:val="1"/>
          <w:numId w:val="1"/>
        </w:numPr>
        <w:spacing w:after="0"/>
        <w:rPr>
          <w:rFonts w:ascii="Arial Narrow" w:hAnsi="Arial Narrow"/>
          <w:sz w:val="20"/>
          <w:szCs w:val="20"/>
        </w:rPr>
      </w:pPr>
      <w:r w:rsidRPr="003B61F1">
        <w:rPr>
          <w:rFonts w:ascii="Arial Narrow" w:hAnsi="Arial Narrow"/>
          <w:sz w:val="20"/>
          <w:szCs w:val="20"/>
        </w:rPr>
        <w:t xml:space="preserve">True or False: </w:t>
      </w:r>
      <w:r w:rsidRPr="0013167C">
        <w:rPr>
          <w:rFonts w:ascii="Arial Narrow" w:hAnsi="Arial Narrow"/>
          <w:sz w:val="20"/>
          <w:szCs w:val="20"/>
          <w:u w:val="single"/>
        </w:rPr>
        <w:t>W</w:t>
      </w:r>
      <w:r>
        <w:rPr>
          <w:rFonts w:ascii="Arial Narrow" w:hAnsi="Arial Narrow"/>
          <w:sz w:val="20"/>
          <w:szCs w:val="20"/>
          <w:u w:val="single"/>
        </w:rPr>
        <w:t>ith a proper understanding of Covenant Theology, “</w:t>
      </w:r>
      <w:r w:rsidRPr="0013167C">
        <w:rPr>
          <w:rFonts w:ascii="Arial Narrow" w:hAnsi="Arial Narrow"/>
          <w:sz w:val="20"/>
          <w:szCs w:val="20"/>
          <w:u w:val="single"/>
        </w:rPr>
        <w:t xml:space="preserve">New </w:t>
      </w:r>
      <w:r>
        <w:rPr>
          <w:rFonts w:ascii="Arial Narrow" w:hAnsi="Arial Narrow"/>
          <w:sz w:val="20"/>
          <w:szCs w:val="20"/>
          <w:u w:val="single"/>
        </w:rPr>
        <w:t xml:space="preserve">Covenant” </w:t>
      </w:r>
      <w:r w:rsidRPr="0013167C">
        <w:rPr>
          <w:rFonts w:ascii="Arial Narrow" w:hAnsi="Arial Narrow"/>
          <w:sz w:val="20"/>
          <w:szCs w:val="20"/>
          <w:u w:val="single"/>
        </w:rPr>
        <w:t xml:space="preserve">and </w:t>
      </w:r>
      <w:r>
        <w:rPr>
          <w:rFonts w:ascii="Arial Narrow" w:hAnsi="Arial Narrow"/>
          <w:sz w:val="20"/>
          <w:szCs w:val="20"/>
          <w:u w:val="single"/>
        </w:rPr>
        <w:t>“</w:t>
      </w:r>
      <w:r w:rsidRPr="0013167C">
        <w:rPr>
          <w:rFonts w:ascii="Arial Narrow" w:hAnsi="Arial Narrow"/>
          <w:sz w:val="20"/>
          <w:szCs w:val="20"/>
          <w:u w:val="single"/>
        </w:rPr>
        <w:t>The Covenant of Grace</w:t>
      </w:r>
      <w:r>
        <w:rPr>
          <w:rFonts w:ascii="Arial Narrow" w:hAnsi="Arial Narrow"/>
          <w:sz w:val="20"/>
          <w:szCs w:val="20"/>
          <w:u w:val="single"/>
        </w:rPr>
        <w:t>”</w:t>
      </w:r>
      <w:r w:rsidRPr="0013167C">
        <w:rPr>
          <w:rFonts w:ascii="Arial Narrow" w:hAnsi="Arial Narrow"/>
          <w:sz w:val="20"/>
          <w:szCs w:val="20"/>
          <w:u w:val="single"/>
        </w:rPr>
        <w:t xml:space="preserve"> are synonyms</w:t>
      </w:r>
      <w:r>
        <w:rPr>
          <w:rFonts w:ascii="Arial Narrow" w:hAnsi="Arial Narrow"/>
          <w:sz w:val="20"/>
          <w:szCs w:val="20"/>
        </w:rPr>
        <w:t xml:space="preserve">. TRUE </w:t>
      </w:r>
    </w:p>
    <w:p w14:paraId="5AF01F47" w14:textId="77777777" w:rsidR="0013167C" w:rsidRDefault="0013167C" w:rsidP="00A808AA">
      <w:pPr>
        <w:pStyle w:val="ListParagraph"/>
        <w:spacing w:after="0"/>
        <w:ind w:left="1440"/>
        <w:rPr>
          <w:rFonts w:ascii="Arial Narrow" w:hAnsi="Arial Narrow"/>
          <w:sz w:val="20"/>
          <w:szCs w:val="20"/>
        </w:rPr>
      </w:pPr>
    </w:p>
    <w:p w14:paraId="13C3A7EF" w14:textId="48ECC281" w:rsidR="00A91CA7" w:rsidRPr="0013167C" w:rsidRDefault="0013167C" w:rsidP="00A808AA">
      <w:pPr>
        <w:pStyle w:val="ListParagraph"/>
        <w:numPr>
          <w:ilvl w:val="1"/>
          <w:numId w:val="1"/>
        </w:numPr>
        <w:spacing w:after="0"/>
        <w:rPr>
          <w:rFonts w:ascii="Arial Narrow" w:hAnsi="Arial Narrow"/>
          <w:sz w:val="20"/>
          <w:szCs w:val="20"/>
        </w:rPr>
      </w:pPr>
      <w:r>
        <w:rPr>
          <w:rFonts w:ascii="Arial Narrow" w:hAnsi="Arial Narrow"/>
          <w:sz w:val="20"/>
          <w:szCs w:val="20"/>
        </w:rPr>
        <w:t xml:space="preserve">When did God choose WHO would be saved—WHO He would </w:t>
      </w:r>
      <w:r w:rsidRPr="0013167C">
        <w:rPr>
          <w:rFonts w:ascii="Arial Narrow" w:hAnsi="Arial Narrow"/>
          <w:sz w:val="20"/>
          <w:szCs w:val="20"/>
        </w:rPr>
        <w:t>covenant</w:t>
      </w:r>
      <w:r w:rsidR="004E1108" w:rsidRPr="0013167C">
        <w:rPr>
          <w:rFonts w:ascii="Arial Narrow" w:hAnsi="Arial Narrow"/>
          <w:sz w:val="20"/>
          <w:szCs w:val="20"/>
        </w:rPr>
        <w:t xml:space="preserve"> the New</w:t>
      </w:r>
      <w:r w:rsidR="00A91CA7" w:rsidRPr="0013167C">
        <w:rPr>
          <w:rFonts w:ascii="Arial Narrow" w:hAnsi="Arial Narrow"/>
          <w:sz w:val="20"/>
          <w:szCs w:val="20"/>
        </w:rPr>
        <w:t xml:space="preserve"> </w:t>
      </w:r>
      <w:r w:rsidRPr="0013167C">
        <w:rPr>
          <w:rFonts w:ascii="Arial Narrow" w:hAnsi="Arial Narrow"/>
          <w:sz w:val="20"/>
          <w:szCs w:val="20"/>
        </w:rPr>
        <w:t>Covenant to</w:t>
      </w:r>
      <w:r w:rsidR="00A91CA7" w:rsidRPr="0013167C">
        <w:rPr>
          <w:rFonts w:ascii="Arial Narrow" w:hAnsi="Arial Narrow"/>
          <w:sz w:val="20"/>
          <w:szCs w:val="20"/>
        </w:rPr>
        <w:t>?</w:t>
      </w:r>
      <w:r w:rsidR="003B61F1" w:rsidRPr="0013167C">
        <w:rPr>
          <w:rFonts w:ascii="Arial Narrow" w:hAnsi="Arial Narrow"/>
          <w:sz w:val="20"/>
          <w:szCs w:val="20"/>
        </w:rPr>
        <w:t xml:space="preserve"> </w:t>
      </w:r>
      <w:r w:rsidRPr="0013167C">
        <w:rPr>
          <w:rFonts w:ascii="Arial Narrow" w:hAnsi="Arial Narrow"/>
          <w:caps/>
          <w:sz w:val="20"/>
          <w:szCs w:val="20"/>
        </w:rPr>
        <w:t xml:space="preserve">In eternity past, </w:t>
      </w:r>
      <w:r w:rsidRPr="0013167C">
        <w:rPr>
          <w:rFonts w:ascii="Arial Narrow" w:hAnsi="Arial Narrow"/>
          <w:caps/>
          <w:sz w:val="20"/>
          <w:szCs w:val="20"/>
        </w:rPr>
        <w:t xml:space="preserve">in the COVENANT of REDEMPTION, </w:t>
      </w:r>
      <w:r w:rsidRPr="0013167C">
        <w:rPr>
          <w:rFonts w:ascii="Arial Narrow" w:hAnsi="Arial Narrow"/>
          <w:caps/>
          <w:sz w:val="20"/>
          <w:szCs w:val="20"/>
        </w:rPr>
        <w:t>God chose all the individuals that He would redeem and make His everlasting people. That has never changed—God cannot and does not change.</w:t>
      </w:r>
    </w:p>
    <w:p w14:paraId="3DEEB54A" w14:textId="77777777" w:rsidR="0013167C" w:rsidRPr="0013167C" w:rsidRDefault="0013167C" w:rsidP="00A808AA">
      <w:pPr>
        <w:spacing w:after="0"/>
        <w:rPr>
          <w:rFonts w:ascii="Arial Narrow" w:hAnsi="Arial Narrow"/>
          <w:sz w:val="20"/>
          <w:szCs w:val="20"/>
        </w:rPr>
      </w:pPr>
    </w:p>
    <w:p w14:paraId="355B0210" w14:textId="67A16D1B" w:rsidR="0013167C" w:rsidRDefault="0013167C" w:rsidP="00A808AA">
      <w:pPr>
        <w:pStyle w:val="ListParagraph"/>
        <w:numPr>
          <w:ilvl w:val="1"/>
          <w:numId w:val="1"/>
        </w:numPr>
        <w:spacing w:after="0"/>
        <w:rPr>
          <w:rFonts w:ascii="Arial Narrow" w:hAnsi="Arial Narrow"/>
          <w:sz w:val="20"/>
          <w:szCs w:val="20"/>
        </w:rPr>
      </w:pPr>
      <w:r w:rsidRPr="003B61F1">
        <w:rPr>
          <w:rFonts w:ascii="Arial Narrow" w:hAnsi="Arial Narrow"/>
          <w:sz w:val="20"/>
          <w:szCs w:val="20"/>
        </w:rPr>
        <w:t xml:space="preserve">True or False: </w:t>
      </w:r>
      <w:r>
        <w:rPr>
          <w:rFonts w:ascii="Arial Narrow" w:hAnsi="Arial Narrow"/>
          <w:sz w:val="20"/>
          <w:szCs w:val="20"/>
          <w:u w:val="single"/>
        </w:rPr>
        <w:t>S</w:t>
      </w:r>
      <w:r w:rsidRPr="0013167C">
        <w:rPr>
          <w:rFonts w:ascii="Arial Narrow" w:hAnsi="Arial Narrow"/>
          <w:sz w:val="20"/>
          <w:szCs w:val="20"/>
          <w:u w:val="single"/>
        </w:rPr>
        <w:t xml:space="preserve">ome of ethnic Israel are a part of the eternal people of God, </w:t>
      </w:r>
      <w:r>
        <w:rPr>
          <w:rFonts w:ascii="Arial Narrow" w:hAnsi="Arial Narrow"/>
          <w:sz w:val="20"/>
          <w:szCs w:val="20"/>
          <w:u w:val="single"/>
        </w:rPr>
        <w:t>(</w:t>
      </w:r>
      <w:r w:rsidRPr="0013167C">
        <w:rPr>
          <w:rFonts w:ascii="Arial Narrow" w:hAnsi="Arial Narrow"/>
          <w:sz w:val="20"/>
          <w:szCs w:val="20"/>
          <w:u w:val="single"/>
        </w:rPr>
        <w:t>such as Abraham and any others with saving faith in Christ alone,</w:t>
      </w:r>
      <w:r>
        <w:rPr>
          <w:rFonts w:ascii="Arial Narrow" w:hAnsi="Arial Narrow"/>
          <w:sz w:val="20"/>
          <w:szCs w:val="20"/>
          <w:u w:val="single"/>
        </w:rPr>
        <w:t>)</w:t>
      </w:r>
      <w:r w:rsidRPr="0013167C">
        <w:rPr>
          <w:rFonts w:ascii="Arial Narrow" w:hAnsi="Arial Narrow"/>
          <w:sz w:val="20"/>
          <w:szCs w:val="20"/>
          <w:u w:val="single"/>
        </w:rPr>
        <w:t xml:space="preserve"> but not all ethnic Israelites are</w:t>
      </w:r>
      <w:r>
        <w:rPr>
          <w:rFonts w:ascii="Arial Narrow" w:hAnsi="Arial Narrow"/>
          <w:sz w:val="20"/>
          <w:szCs w:val="20"/>
        </w:rPr>
        <w:t xml:space="preserve">. TRUE </w:t>
      </w:r>
    </w:p>
    <w:p w14:paraId="00CA442B" w14:textId="77777777" w:rsidR="0013167C" w:rsidRPr="0013167C" w:rsidRDefault="0013167C" w:rsidP="00A808AA">
      <w:pPr>
        <w:spacing w:after="0"/>
        <w:rPr>
          <w:rFonts w:ascii="Arial Narrow" w:hAnsi="Arial Narrow"/>
          <w:sz w:val="20"/>
          <w:szCs w:val="20"/>
        </w:rPr>
      </w:pPr>
    </w:p>
    <w:p w14:paraId="50CD9B5E" w14:textId="54BDDBB6" w:rsidR="0013167C" w:rsidRDefault="0013167C" w:rsidP="00A808AA">
      <w:pPr>
        <w:pStyle w:val="ListParagraph"/>
        <w:numPr>
          <w:ilvl w:val="1"/>
          <w:numId w:val="1"/>
        </w:numPr>
        <w:spacing w:after="0"/>
        <w:rPr>
          <w:rFonts w:ascii="Arial Narrow" w:hAnsi="Arial Narrow"/>
          <w:sz w:val="20"/>
          <w:szCs w:val="20"/>
        </w:rPr>
      </w:pPr>
      <w:bookmarkStart w:id="0" w:name="_Hlk34480985"/>
      <w:r w:rsidRPr="003B61F1">
        <w:rPr>
          <w:rFonts w:ascii="Arial Narrow" w:hAnsi="Arial Narrow"/>
          <w:sz w:val="20"/>
          <w:szCs w:val="20"/>
        </w:rPr>
        <w:t xml:space="preserve">True or False: </w:t>
      </w:r>
      <w:r>
        <w:rPr>
          <w:rFonts w:ascii="Arial Narrow" w:hAnsi="Arial Narrow"/>
          <w:sz w:val="20"/>
          <w:szCs w:val="20"/>
          <w:u w:val="single"/>
        </w:rPr>
        <w:t>S</w:t>
      </w:r>
      <w:r w:rsidRPr="0013167C">
        <w:rPr>
          <w:rFonts w:ascii="Arial Narrow" w:hAnsi="Arial Narrow"/>
          <w:sz w:val="20"/>
          <w:szCs w:val="20"/>
          <w:u w:val="single"/>
        </w:rPr>
        <w:t xml:space="preserve">ome of </w:t>
      </w:r>
      <w:r>
        <w:rPr>
          <w:rFonts w:ascii="Arial Narrow" w:hAnsi="Arial Narrow"/>
          <w:sz w:val="20"/>
          <w:szCs w:val="20"/>
          <w:u w:val="single"/>
        </w:rPr>
        <w:t>Gentiles (Non-ethnic Israelites)</w:t>
      </w:r>
      <w:r w:rsidRPr="0013167C">
        <w:rPr>
          <w:rFonts w:ascii="Arial Narrow" w:hAnsi="Arial Narrow"/>
          <w:sz w:val="20"/>
          <w:szCs w:val="20"/>
          <w:u w:val="single"/>
        </w:rPr>
        <w:t xml:space="preserve"> are a part of the eternal people of God, </w:t>
      </w:r>
      <w:r>
        <w:rPr>
          <w:rFonts w:ascii="Arial Narrow" w:hAnsi="Arial Narrow"/>
          <w:sz w:val="20"/>
          <w:szCs w:val="20"/>
          <w:u w:val="single"/>
        </w:rPr>
        <w:t>(</w:t>
      </w:r>
      <w:r w:rsidRPr="0013167C">
        <w:rPr>
          <w:rFonts w:ascii="Arial Narrow" w:hAnsi="Arial Narrow"/>
          <w:sz w:val="20"/>
          <w:szCs w:val="20"/>
          <w:u w:val="single"/>
        </w:rPr>
        <w:t>any with saving faith in Christ alone,</w:t>
      </w:r>
      <w:r>
        <w:rPr>
          <w:rFonts w:ascii="Arial Narrow" w:hAnsi="Arial Narrow"/>
          <w:sz w:val="20"/>
          <w:szCs w:val="20"/>
          <w:u w:val="single"/>
        </w:rPr>
        <w:t>)</w:t>
      </w:r>
      <w:r w:rsidRPr="0013167C">
        <w:rPr>
          <w:rFonts w:ascii="Arial Narrow" w:hAnsi="Arial Narrow"/>
          <w:sz w:val="20"/>
          <w:szCs w:val="20"/>
          <w:u w:val="single"/>
        </w:rPr>
        <w:t xml:space="preserve"> but not all </w:t>
      </w:r>
      <w:r>
        <w:rPr>
          <w:rFonts w:ascii="Arial Narrow" w:hAnsi="Arial Narrow"/>
          <w:sz w:val="20"/>
          <w:szCs w:val="20"/>
          <w:u w:val="single"/>
        </w:rPr>
        <w:t>Gentiles</w:t>
      </w:r>
      <w:r w:rsidRPr="0013167C">
        <w:rPr>
          <w:rFonts w:ascii="Arial Narrow" w:hAnsi="Arial Narrow"/>
          <w:sz w:val="20"/>
          <w:szCs w:val="20"/>
          <w:u w:val="single"/>
        </w:rPr>
        <w:t xml:space="preserve"> are</w:t>
      </w:r>
      <w:r>
        <w:rPr>
          <w:rFonts w:ascii="Arial Narrow" w:hAnsi="Arial Narrow"/>
          <w:sz w:val="20"/>
          <w:szCs w:val="20"/>
        </w:rPr>
        <w:t xml:space="preserve">. TRUE </w:t>
      </w:r>
    </w:p>
    <w:p w14:paraId="3EFC59C0" w14:textId="77777777" w:rsidR="0013167C" w:rsidRPr="0013167C" w:rsidRDefault="0013167C" w:rsidP="00A808AA">
      <w:pPr>
        <w:pStyle w:val="ListParagraph"/>
        <w:spacing w:after="0"/>
        <w:rPr>
          <w:rFonts w:ascii="Arial Narrow" w:hAnsi="Arial Narrow"/>
          <w:sz w:val="20"/>
          <w:szCs w:val="20"/>
        </w:rPr>
      </w:pPr>
    </w:p>
    <w:p w14:paraId="12A2A538" w14:textId="4CAAF2C3" w:rsidR="0013167C" w:rsidRPr="0013167C" w:rsidRDefault="0013167C" w:rsidP="00A808AA">
      <w:pPr>
        <w:pStyle w:val="ListParagraph"/>
        <w:numPr>
          <w:ilvl w:val="1"/>
          <w:numId w:val="1"/>
        </w:numPr>
        <w:spacing w:after="0"/>
        <w:rPr>
          <w:rFonts w:ascii="Arial Narrow" w:hAnsi="Arial Narrow"/>
          <w:sz w:val="20"/>
          <w:szCs w:val="20"/>
        </w:rPr>
      </w:pPr>
      <w:r w:rsidRPr="003B61F1">
        <w:rPr>
          <w:rFonts w:ascii="Arial Narrow" w:hAnsi="Arial Narrow"/>
          <w:sz w:val="20"/>
          <w:szCs w:val="20"/>
        </w:rPr>
        <w:t xml:space="preserve">True or False: </w:t>
      </w:r>
      <w:r w:rsidRPr="0013167C">
        <w:rPr>
          <w:rFonts w:ascii="Arial Narrow" w:hAnsi="Arial Narrow"/>
          <w:sz w:val="20"/>
          <w:szCs w:val="20"/>
          <w:u w:val="single"/>
        </w:rPr>
        <w:t>God has two eternal people: Ethnic Israel and separately the elect Gentiles.</w:t>
      </w:r>
      <w:r>
        <w:rPr>
          <w:rFonts w:ascii="Arial Narrow" w:hAnsi="Arial Narrow"/>
          <w:sz w:val="20"/>
          <w:szCs w:val="20"/>
        </w:rPr>
        <w:t xml:space="preserve"> </w:t>
      </w:r>
      <w:r>
        <w:rPr>
          <w:rFonts w:ascii="Arial Narrow" w:hAnsi="Arial Narrow"/>
          <w:sz w:val="20"/>
          <w:szCs w:val="20"/>
        </w:rPr>
        <w:t>FALSE, SEE NEXT QUESTION.</w:t>
      </w:r>
    </w:p>
    <w:bookmarkEnd w:id="0"/>
    <w:p w14:paraId="7ECEAD8F" w14:textId="77777777" w:rsidR="0013167C" w:rsidRPr="0013167C" w:rsidRDefault="0013167C" w:rsidP="00A808AA">
      <w:pPr>
        <w:spacing w:after="0"/>
        <w:rPr>
          <w:rFonts w:ascii="Arial Narrow" w:hAnsi="Arial Narrow"/>
          <w:sz w:val="20"/>
          <w:szCs w:val="20"/>
        </w:rPr>
      </w:pPr>
    </w:p>
    <w:p w14:paraId="5DC2FF04" w14:textId="77777777" w:rsidR="00A808AA" w:rsidRDefault="0013167C" w:rsidP="00A808AA">
      <w:pPr>
        <w:pStyle w:val="ListParagraph"/>
        <w:numPr>
          <w:ilvl w:val="1"/>
          <w:numId w:val="1"/>
        </w:numPr>
        <w:spacing w:after="0"/>
        <w:rPr>
          <w:rFonts w:ascii="Arial Narrow" w:hAnsi="Arial Narrow"/>
          <w:sz w:val="20"/>
          <w:szCs w:val="20"/>
        </w:rPr>
      </w:pPr>
      <w:r w:rsidRPr="003B61F1">
        <w:rPr>
          <w:rFonts w:ascii="Arial Narrow" w:hAnsi="Arial Narrow"/>
          <w:sz w:val="20"/>
          <w:szCs w:val="20"/>
        </w:rPr>
        <w:t>True or False:</w:t>
      </w:r>
      <w:r w:rsidR="00A808AA">
        <w:rPr>
          <w:rFonts w:ascii="Arial Narrow" w:hAnsi="Arial Narrow"/>
          <w:sz w:val="20"/>
          <w:szCs w:val="20"/>
        </w:rPr>
        <w:t xml:space="preserve"> “</w:t>
      </w:r>
      <w:r w:rsidRPr="0013167C">
        <w:rPr>
          <w:rFonts w:ascii="Arial Narrow" w:hAnsi="Arial Narrow"/>
          <w:sz w:val="20"/>
          <w:szCs w:val="20"/>
          <w:u w:val="single"/>
        </w:rPr>
        <w:t>Spiritual Israel</w:t>
      </w:r>
      <w:r>
        <w:rPr>
          <w:rFonts w:ascii="Arial Narrow" w:hAnsi="Arial Narrow"/>
          <w:sz w:val="20"/>
          <w:szCs w:val="20"/>
          <w:u w:val="single"/>
        </w:rPr>
        <w:t>”</w:t>
      </w:r>
      <w:r w:rsidRPr="0013167C">
        <w:rPr>
          <w:rFonts w:ascii="Arial Narrow" w:hAnsi="Arial Narrow"/>
          <w:sz w:val="20"/>
          <w:szCs w:val="20"/>
          <w:u w:val="single"/>
        </w:rPr>
        <w:t xml:space="preserve"> </w:t>
      </w:r>
      <w:r w:rsidR="00A808AA">
        <w:rPr>
          <w:rFonts w:ascii="Arial Narrow" w:hAnsi="Arial Narrow"/>
          <w:sz w:val="20"/>
          <w:szCs w:val="20"/>
          <w:u w:val="single"/>
        </w:rPr>
        <w:t xml:space="preserve">(aka the universal Church) </w:t>
      </w:r>
      <w:r w:rsidRPr="0013167C">
        <w:rPr>
          <w:rFonts w:ascii="Arial Narrow" w:hAnsi="Arial Narrow"/>
          <w:sz w:val="20"/>
          <w:szCs w:val="20"/>
          <w:u w:val="single"/>
        </w:rPr>
        <w:t>is the one united people of God</w:t>
      </w:r>
      <w:r>
        <w:rPr>
          <w:rFonts w:ascii="Arial Narrow" w:hAnsi="Arial Narrow"/>
          <w:sz w:val="20"/>
          <w:szCs w:val="20"/>
          <w:u w:val="single"/>
        </w:rPr>
        <w:t>, made up of</w:t>
      </w:r>
      <w:r w:rsidRPr="0013167C">
        <w:rPr>
          <w:rFonts w:ascii="Arial Narrow" w:hAnsi="Arial Narrow"/>
          <w:sz w:val="20"/>
          <w:szCs w:val="20"/>
          <w:u w:val="single"/>
        </w:rPr>
        <w:t xml:space="preserve"> </w:t>
      </w:r>
      <w:proofErr w:type="gramStart"/>
      <w:r w:rsidRPr="0013167C">
        <w:rPr>
          <w:rFonts w:ascii="Arial Narrow" w:hAnsi="Arial Narrow"/>
          <w:sz w:val="20"/>
          <w:szCs w:val="20"/>
          <w:u w:val="single"/>
        </w:rPr>
        <w:t>all of</w:t>
      </w:r>
      <w:proofErr w:type="gramEnd"/>
      <w:r w:rsidRPr="0013167C">
        <w:rPr>
          <w:rFonts w:ascii="Arial Narrow" w:hAnsi="Arial Narrow"/>
          <w:sz w:val="20"/>
          <w:szCs w:val="20"/>
          <w:u w:val="single"/>
        </w:rPr>
        <w:t xml:space="preserve"> the elect Jews and all of the elect Gentiles that God chose before time for eternal redemption</w:t>
      </w:r>
      <w:r>
        <w:rPr>
          <w:rFonts w:ascii="Arial Narrow" w:hAnsi="Arial Narrow"/>
          <w:sz w:val="20"/>
          <w:szCs w:val="20"/>
        </w:rPr>
        <w:t xml:space="preserve">. TRUE </w:t>
      </w:r>
    </w:p>
    <w:p w14:paraId="1CBE2A73" w14:textId="77777777" w:rsidR="00A808AA" w:rsidRPr="00A808AA" w:rsidRDefault="00A808AA" w:rsidP="00A808AA">
      <w:pPr>
        <w:pStyle w:val="ListParagraph"/>
        <w:rPr>
          <w:rFonts w:ascii="Arial Narrow" w:eastAsia="Times New Roman" w:hAnsi="Arial Narrow" w:cs="Times New Roman"/>
          <w:sz w:val="20"/>
          <w:szCs w:val="20"/>
          <w:lang w:bidi="en-US"/>
        </w:rPr>
      </w:pPr>
    </w:p>
    <w:p w14:paraId="5F903326" w14:textId="10FEBB47" w:rsidR="00222349" w:rsidRPr="00A808AA" w:rsidRDefault="00222349" w:rsidP="00A808AA">
      <w:pPr>
        <w:pStyle w:val="ListParagraph"/>
        <w:numPr>
          <w:ilvl w:val="1"/>
          <w:numId w:val="1"/>
        </w:numPr>
        <w:spacing w:after="0"/>
        <w:rPr>
          <w:rFonts w:ascii="Arial Narrow" w:hAnsi="Arial Narrow"/>
          <w:sz w:val="20"/>
          <w:szCs w:val="20"/>
        </w:rPr>
      </w:pPr>
      <w:r w:rsidRPr="00A808AA">
        <w:rPr>
          <w:rFonts w:ascii="Arial Narrow" w:eastAsia="Times New Roman" w:hAnsi="Arial Narrow" w:cs="Times New Roman"/>
          <w:sz w:val="20"/>
          <w:szCs w:val="20"/>
          <w:lang w:bidi="en-US"/>
        </w:rPr>
        <w:t>How is a person brought into the New Covenant</w:t>
      </w:r>
      <w:r w:rsidRPr="00A808AA">
        <w:rPr>
          <w:rFonts w:ascii="Arial Narrow" w:eastAsia="Times New Roman" w:hAnsi="Arial Narrow" w:cs="Times New Roman"/>
          <w:sz w:val="20"/>
          <w:szCs w:val="20"/>
          <w:lang w:bidi="en-US"/>
        </w:rPr>
        <w:t xml:space="preserve">? </w:t>
      </w:r>
      <w:r w:rsidRPr="00A808AA">
        <w:rPr>
          <w:rFonts w:ascii="Arial Narrow" w:eastAsia="Times New Roman" w:hAnsi="Arial Narrow" w:cs="Times New Roman"/>
          <w:caps/>
          <w:sz w:val="20"/>
          <w:szCs w:val="20"/>
          <w:lang w:bidi="en-US"/>
        </w:rPr>
        <w:t>By God’s</w:t>
      </w:r>
      <w:r w:rsidRPr="00A808AA">
        <w:rPr>
          <w:rFonts w:ascii="Arial Narrow" w:eastAsia="Times New Roman" w:hAnsi="Arial Narrow" w:cs="Times New Roman"/>
          <w:caps/>
          <w:sz w:val="20"/>
          <w:szCs w:val="20"/>
          <w:lang w:bidi="en-US"/>
        </w:rPr>
        <w:t xml:space="preserve"> effectual call. </w:t>
      </w:r>
      <w:r w:rsidR="00A808AA" w:rsidRPr="00A808AA">
        <w:rPr>
          <w:rFonts w:ascii="Arial Narrow" w:eastAsia="Times New Roman" w:hAnsi="Arial Narrow" w:cs="Times New Roman"/>
          <w:caps/>
          <w:sz w:val="20"/>
          <w:szCs w:val="20"/>
          <w:lang w:bidi="en-US"/>
        </w:rPr>
        <w:t xml:space="preserve"> </w:t>
      </w:r>
      <w:r w:rsidRPr="00A808AA">
        <w:rPr>
          <w:rFonts w:ascii="Arial Narrow" w:eastAsia="Times New Roman" w:hAnsi="Arial Narrow" w:cs="Times New Roman"/>
          <w:caps/>
          <w:sz w:val="20"/>
          <w:szCs w:val="20"/>
          <w:lang w:bidi="en-US"/>
        </w:rPr>
        <w:t>Each elect person, one by one, is transferred to be under Jesus’ New Covenant Federal Headship when God the Holy Spirit causes new birth, gives saving faith, and unites them to Christ Jesus eternally.</w:t>
      </w:r>
    </w:p>
    <w:p w14:paraId="003B477A" w14:textId="7DE3B1AC" w:rsidR="00222349" w:rsidRDefault="00222349" w:rsidP="00A808AA">
      <w:pPr>
        <w:spacing w:after="0"/>
        <w:ind w:left="360"/>
        <w:rPr>
          <w:rFonts w:ascii="Arial Narrow" w:eastAsia="Times New Roman" w:hAnsi="Arial Narrow" w:cs="Times New Roman"/>
          <w:sz w:val="20"/>
          <w:szCs w:val="20"/>
          <w:lang w:bidi="en-US"/>
        </w:rPr>
      </w:pPr>
    </w:p>
    <w:p w14:paraId="2324030E" w14:textId="77777777" w:rsidR="00A808AA" w:rsidRPr="00222349" w:rsidRDefault="00A808AA" w:rsidP="00A808AA">
      <w:pPr>
        <w:spacing w:after="0"/>
        <w:ind w:left="360"/>
        <w:rPr>
          <w:rFonts w:ascii="Arial Narrow" w:eastAsia="Times New Roman" w:hAnsi="Arial Narrow" w:cs="Times New Roman"/>
          <w:sz w:val="20"/>
          <w:szCs w:val="20"/>
          <w:lang w:bidi="en-US"/>
        </w:rPr>
      </w:pPr>
    </w:p>
    <w:p w14:paraId="28B1F228" w14:textId="007A5E56" w:rsidR="00A808AA" w:rsidRPr="00A808AA" w:rsidRDefault="00A808AA" w:rsidP="00A808AA">
      <w:pPr>
        <w:pStyle w:val="ListParagraph"/>
        <w:numPr>
          <w:ilvl w:val="0"/>
          <w:numId w:val="1"/>
        </w:numPr>
        <w:spacing w:after="0"/>
        <w:rPr>
          <w:rFonts w:ascii="Arial Narrow" w:eastAsia="Times New Roman" w:hAnsi="Arial Narrow" w:cs="Times New Roman"/>
          <w:sz w:val="20"/>
          <w:szCs w:val="20"/>
          <w:lang w:bidi="en-US"/>
        </w:rPr>
      </w:pPr>
      <w:r w:rsidRPr="00A808AA">
        <w:rPr>
          <w:rFonts w:ascii="Arial Narrow" w:eastAsia="Times New Roman" w:hAnsi="Arial Narrow" w:cs="Times New Roman"/>
          <w:sz w:val="20"/>
          <w:szCs w:val="20"/>
          <w:lang w:bidi="en-US"/>
        </w:rPr>
        <w:t>Who should we regard as being in the New Covenant?</w:t>
      </w:r>
      <w:r>
        <w:rPr>
          <w:rFonts w:ascii="Arial Narrow" w:eastAsia="Times New Roman" w:hAnsi="Arial Narrow" w:cs="Times New Roman"/>
          <w:sz w:val="20"/>
          <w:szCs w:val="20"/>
          <w:lang w:bidi="en-US"/>
        </w:rPr>
        <w:t xml:space="preserve"> </w:t>
      </w:r>
      <w:r w:rsidRPr="00A808AA">
        <w:rPr>
          <w:rFonts w:ascii="Arial Narrow" w:eastAsia="Times New Roman" w:hAnsi="Arial Narrow" w:cs="Times New Roman"/>
          <w:caps/>
          <w:sz w:val="20"/>
          <w:szCs w:val="20"/>
          <w:lang w:bidi="en-US"/>
        </w:rPr>
        <w:t xml:space="preserve">Only those with </w:t>
      </w:r>
      <w:r w:rsidRPr="00A808AA">
        <w:rPr>
          <w:rFonts w:ascii="Arial Narrow" w:eastAsia="Times New Roman" w:hAnsi="Arial Narrow" w:cs="Times New Roman"/>
          <w:b/>
          <w:bCs/>
          <w:caps/>
          <w:sz w:val="20"/>
          <w:szCs w:val="20"/>
          <w:lang w:bidi="en-US"/>
        </w:rPr>
        <w:t>credible personal</w:t>
      </w:r>
      <w:r w:rsidRPr="00A808AA">
        <w:rPr>
          <w:rFonts w:ascii="Arial Narrow" w:eastAsia="Times New Roman" w:hAnsi="Arial Narrow" w:cs="Times New Roman"/>
          <w:caps/>
          <w:sz w:val="20"/>
          <w:szCs w:val="20"/>
          <w:lang w:bidi="en-US"/>
        </w:rPr>
        <w:t xml:space="preserve"> testimony of new birth and saving faith should be considered to have New Covenant membership.</w:t>
      </w:r>
      <w:r>
        <w:rPr>
          <w:rFonts w:ascii="Arial Narrow" w:eastAsia="Times New Roman" w:hAnsi="Arial Narrow" w:cs="Times New Roman"/>
          <w:caps/>
          <w:sz w:val="20"/>
          <w:szCs w:val="20"/>
          <w:lang w:bidi="en-US"/>
        </w:rPr>
        <w:t xml:space="preserve"> </w:t>
      </w:r>
      <w:r w:rsidRPr="00A808AA">
        <w:rPr>
          <w:rFonts w:ascii="Arial Narrow" w:eastAsia="Times New Roman" w:hAnsi="Arial Narrow" w:cs="Times New Roman"/>
          <w:caps/>
          <w:sz w:val="20"/>
          <w:szCs w:val="20"/>
          <w:lang w:bidi="en-US"/>
        </w:rPr>
        <w:t xml:space="preserve">This excludes those not personally testifying to saving faith and </w:t>
      </w:r>
      <w:r w:rsidR="00FA303F">
        <w:rPr>
          <w:rFonts w:ascii="Arial Narrow" w:eastAsia="Times New Roman" w:hAnsi="Arial Narrow" w:cs="Times New Roman"/>
          <w:caps/>
          <w:sz w:val="20"/>
          <w:szCs w:val="20"/>
          <w:lang w:bidi="en-US"/>
        </w:rPr>
        <w:t xml:space="preserve">also </w:t>
      </w:r>
      <w:r w:rsidRPr="00A808AA">
        <w:rPr>
          <w:rFonts w:ascii="Arial Narrow" w:eastAsia="Times New Roman" w:hAnsi="Arial Narrow" w:cs="Times New Roman"/>
          <w:caps/>
          <w:sz w:val="20"/>
          <w:szCs w:val="20"/>
          <w:lang w:bidi="en-US"/>
        </w:rPr>
        <w:t xml:space="preserve">those who claim to trust CHRIST but live lives of </w:t>
      </w:r>
      <w:r w:rsidR="00FA303F">
        <w:rPr>
          <w:rFonts w:ascii="Arial Narrow" w:eastAsia="Times New Roman" w:hAnsi="Arial Narrow" w:cs="Times New Roman"/>
          <w:caps/>
          <w:sz w:val="20"/>
          <w:szCs w:val="20"/>
          <w:lang w:bidi="en-US"/>
        </w:rPr>
        <w:t xml:space="preserve">known </w:t>
      </w:r>
      <w:r w:rsidRPr="00A808AA">
        <w:rPr>
          <w:rFonts w:ascii="Arial Narrow" w:eastAsia="Times New Roman" w:hAnsi="Arial Narrow" w:cs="Times New Roman"/>
          <w:caps/>
          <w:sz w:val="20"/>
          <w:szCs w:val="20"/>
          <w:lang w:bidi="en-US"/>
        </w:rPr>
        <w:t>unrepentant sin and DISREGARD to god’s law/truth</w:t>
      </w:r>
      <w:r>
        <w:rPr>
          <w:rFonts w:ascii="Arial Narrow" w:eastAsia="Times New Roman" w:hAnsi="Arial Narrow" w:cs="Times New Roman"/>
          <w:caps/>
          <w:sz w:val="20"/>
          <w:szCs w:val="20"/>
          <w:lang w:bidi="en-US"/>
        </w:rPr>
        <w:t>/will</w:t>
      </w:r>
      <w:r w:rsidRPr="00A808AA">
        <w:rPr>
          <w:rFonts w:ascii="Arial Narrow" w:eastAsia="Times New Roman" w:hAnsi="Arial Narrow" w:cs="Times New Roman"/>
          <w:caps/>
          <w:sz w:val="20"/>
          <w:szCs w:val="20"/>
          <w:lang w:bidi="en-US"/>
        </w:rPr>
        <w:t>.</w:t>
      </w:r>
    </w:p>
    <w:p w14:paraId="77F136A8" w14:textId="3795F565" w:rsidR="00A808AA" w:rsidRDefault="00A808AA" w:rsidP="00A808AA">
      <w:pPr>
        <w:spacing w:after="0"/>
        <w:rPr>
          <w:rFonts w:ascii="Arial Narrow" w:eastAsia="Times New Roman" w:hAnsi="Arial Narrow" w:cs="Times New Roman"/>
          <w:sz w:val="20"/>
          <w:szCs w:val="20"/>
          <w:lang w:bidi="en-US"/>
        </w:rPr>
      </w:pPr>
    </w:p>
    <w:p w14:paraId="0EF3FE35" w14:textId="77777777" w:rsidR="00A808AA" w:rsidRPr="00A808AA" w:rsidRDefault="00A808AA" w:rsidP="00A808AA">
      <w:pPr>
        <w:spacing w:after="0"/>
        <w:rPr>
          <w:rFonts w:ascii="Arial Narrow" w:eastAsia="Times New Roman" w:hAnsi="Arial Narrow" w:cs="Times New Roman"/>
          <w:sz w:val="20"/>
          <w:szCs w:val="20"/>
          <w:lang w:bidi="en-US"/>
        </w:rPr>
      </w:pPr>
    </w:p>
    <w:p w14:paraId="4D6E2005" w14:textId="26F74A7C" w:rsidR="009801D9" w:rsidRDefault="00222349" w:rsidP="00A808AA">
      <w:pPr>
        <w:pStyle w:val="ListParagraph"/>
        <w:numPr>
          <w:ilvl w:val="0"/>
          <w:numId w:val="1"/>
        </w:numPr>
        <w:spacing w:after="0"/>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Tonight, we heard: “</w:t>
      </w:r>
      <w:r w:rsidRPr="00222349">
        <w:rPr>
          <w:rFonts w:ascii="Arial Narrow" w:eastAsia="Times New Roman" w:hAnsi="Arial Narrow" w:cs="Times New Roman"/>
          <w:sz w:val="20"/>
          <w:szCs w:val="20"/>
          <w:lang w:bidi="en-US"/>
        </w:rPr>
        <w:t>The perfect interpretation of Scripture is provided by Scripture, by the Holy Spirit inspiring the New Testament authors to directly interpret prior Scripture and give us hermeneutic principles.</w:t>
      </w:r>
      <w:r>
        <w:rPr>
          <w:rFonts w:ascii="Arial Narrow" w:eastAsia="Times New Roman" w:hAnsi="Arial Narrow" w:cs="Times New Roman"/>
          <w:sz w:val="20"/>
          <w:szCs w:val="20"/>
          <w:lang w:bidi="en-US"/>
        </w:rPr>
        <w:t>”</w:t>
      </w:r>
    </w:p>
    <w:p w14:paraId="3D1B4493" w14:textId="4B71463D" w:rsidR="00A808AA" w:rsidRPr="00A808AA" w:rsidRDefault="00222349" w:rsidP="00A808AA">
      <w:pPr>
        <w:pStyle w:val="ListParagraph"/>
        <w:numPr>
          <w:ilvl w:val="1"/>
          <w:numId w:val="1"/>
        </w:numPr>
        <w:spacing w:after="0"/>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Discuss as a group: Are you able to elaborate on what that means and/or how that is helping you/will help you?</w:t>
      </w:r>
    </w:p>
    <w:p w14:paraId="5A2288F4" w14:textId="53A0803B" w:rsidR="00A808AA" w:rsidRDefault="00A808AA" w:rsidP="00A808AA">
      <w:pPr>
        <w:pStyle w:val="ListParagraph"/>
        <w:spacing w:after="0"/>
        <w:rPr>
          <w:rFonts w:ascii="Arial Narrow" w:hAnsi="Arial Narrow"/>
          <w:sz w:val="20"/>
          <w:szCs w:val="20"/>
        </w:rPr>
      </w:pPr>
    </w:p>
    <w:p w14:paraId="4F642AC1" w14:textId="77777777" w:rsidR="00A808AA" w:rsidRPr="00657D4B" w:rsidRDefault="00A808AA" w:rsidP="00A808AA">
      <w:pPr>
        <w:pStyle w:val="ListParagraph"/>
        <w:spacing w:after="0"/>
        <w:rPr>
          <w:rFonts w:ascii="Arial Narrow" w:hAnsi="Arial Narrow"/>
          <w:sz w:val="20"/>
          <w:szCs w:val="20"/>
        </w:rPr>
      </w:pPr>
    </w:p>
    <w:p w14:paraId="79ECD267" w14:textId="77777777" w:rsidR="00A808AA" w:rsidRDefault="00A808AA" w:rsidP="00A808AA">
      <w:pPr>
        <w:pStyle w:val="ListParagraph"/>
        <w:numPr>
          <w:ilvl w:val="0"/>
          <w:numId w:val="1"/>
        </w:numPr>
        <w:spacing w:after="0"/>
        <w:rPr>
          <w:rFonts w:ascii="Arial Narrow" w:hAnsi="Arial Narrow"/>
          <w:sz w:val="20"/>
          <w:szCs w:val="20"/>
        </w:rPr>
      </w:pPr>
      <w:r>
        <w:rPr>
          <w:rFonts w:ascii="Arial Narrow" w:hAnsi="Arial Narrow"/>
          <w:sz w:val="20"/>
          <w:szCs w:val="20"/>
        </w:rPr>
        <w:t xml:space="preserve">Read </w:t>
      </w:r>
      <w:r w:rsidRPr="00222349">
        <w:rPr>
          <w:rFonts w:ascii="Arial Narrow" w:hAnsi="Arial Narrow"/>
          <w:sz w:val="20"/>
          <w:szCs w:val="20"/>
        </w:rPr>
        <w:t>Mark 3:31-35</w:t>
      </w:r>
    </w:p>
    <w:p w14:paraId="0D50AA7D" w14:textId="3A462ADE" w:rsidR="00A808AA" w:rsidRDefault="00A808AA" w:rsidP="00A808AA">
      <w:pPr>
        <w:pStyle w:val="ListParagraph"/>
        <w:numPr>
          <w:ilvl w:val="1"/>
          <w:numId w:val="1"/>
        </w:numPr>
        <w:spacing w:after="0"/>
        <w:rPr>
          <w:rFonts w:ascii="Arial Narrow" w:hAnsi="Arial Narrow"/>
          <w:sz w:val="20"/>
          <w:szCs w:val="20"/>
        </w:rPr>
      </w:pPr>
      <w:r w:rsidRPr="00222349">
        <w:rPr>
          <w:rFonts w:ascii="Arial Narrow" w:hAnsi="Arial Narrow"/>
          <w:sz w:val="20"/>
          <w:szCs w:val="20"/>
        </w:rPr>
        <w:t>God</w:t>
      </w:r>
      <w:r>
        <w:rPr>
          <w:rFonts w:ascii="Arial Narrow" w:hAnsi="Arial Narrow"/>
          <w:sz w:val="20"/>
          <w:szCs w:val="20"/>
        </w:rPr>
        <w:t xml:space="preserve">’s plan and design has been </w:t>
      </w:r>
      <w:r w:rsidRPr="00222349">
        <w:rPr>
          <w:rFonts w:ascii="Arial Narrow" w:hAnsi="Arial Narrow"/>
          <w:sz w:val="20"/>
          <w:szCs w:val="20"/>
        </w:rPr>
        <w:t>to create a diverse new family</w:t>
      </w:r>
      <w:r>
        <w:rPr>
          <w:rFonts w:ascii="Arial Narrow" w:hAnsi="Arial Narrow"/>
          <w:sz w:val="20"/>
          <w:szCs w:val="20"/>
        </w:rPr>
        <w:t xml:space="preserve"> for eternity. Discuss the blessed implications of that</w:t>
      </w:r>
      <w:r w:rsidR="00FA303F">
        <w:rPr>
          <w:rFonts w:ascii="Arial Narrow" w:hAnsi="Arial Narrow"/>
          <w:sz w:val="20"/>
          <w:szCs w:val="20"/>
        </w:rPr>
        <w:t xml:space="preserve"> even in the here and now</w:t>
      </w:r>
      <w:r>
        <w:rPr>
          <w:rFonts w:ascii="Arial Narrow" w:hAnsi="Arial Narrow"/>
          <w:sz w:val="20"/>
          <w:szCs w:val="20"/>
        </w:rPr>
        <w:t>. (The blessing of the “Blood-bought family”)</w:t>
      </w:r>
    </w:p>
    <w:p w14:paraId="18382B87" w14:textId="7935212C" w:rsidR="006042B8" w:rsidRDefault="006042B8" w:rsidP="00A808AA">
      <w:pPr>
        <w:spacing w:after="0"/>
        <w:rPr>
          <w:rFonts w:ascii="Arial Narrow" w:hAnsi="Arial Narrow"/>
          <w:sz w:val="20"/>
          <w:szCs w:val="20"/>
        </w:rPr>
      </w:pPr>
    </w:p>
    <w:p w14:paraId="53A4DBD8" w14:textId="77777777" w:rsidR="00F70C6E" w:rsidRDefault="00F70C6E" w:rsidP="00A808AA">
      <w:pPr>
        <w:spacing w:after="0"/>
        <w:rPr>
          <w:rFonts w:ascii="Arial Narrow" w:hAnsi="Arial Narrow"/>
          <w:sz w:val="20"/>
          <w:szCs w:val="20"/>
        </w:rPr>
      </w:pPr>
      <w:bookmarkStart w:id="1" w:name="_GoBack"/>
      <w:bookmarkEnd w:id="1"/>
    </w:p>
    <w:p w14:paraId="3B9AA13C" w14:textId="639531A7" w:rsidR="006042B8" w:rsidRPr="006042B8" w:rsidRDefault="006042B8" w:rsidP="00A808AA">
      <w:pPr>
        <w:spacing w:after="0"/>
        <w:rPr>
          <w:rFonts w:ascii="Arial Narrow" w:hAnsi="Arial Narrow"/>
          <w:sz w:val="20"/>
          <w:szCs w:val="20"/>
        </w:rPr>
      </w:pPr>
      <w:r>
        <w:rPr>
          <w:rFonts w:ascii="Arial Narrow" w:hAnsi="Arial Narrow"/>
          <w:sz w:val="20"/>
          <w:szCs w:val="20"/>
        </w:rPr>
        <w:t>If you finish early, spend time in</w:t>
      </w:r>
      <w:r w:rsidR="00D47070">
        <w:rPr>
          <w:rFonts w:ascii="Arial Narrow" w:hAnsi="Arial Narrow"/>
          <w:sz w:val="20"/>
          <w:szCs w:val="20"/>
        </w:rPr>
        <w:t xml:space="preserve"> </w:t>
      </w:r>
      <w:r>
        <w:rPr>
          <w:rFonts w:ascii="Arial Narrow" w:hAnsi="Arial Narrow"/>
          <w:sz w:val="20"/>
          <w:szCs w:val="20"/>
        </w:rPr>
        <w:t>prayer</w:t>
      </w:r>
      <w:r w:rsidR="00A808AA">
        <w:rPr>
          <w:rFonts w:ascii="Arial Narrow" w:hAnsi="Arial Narrow"/>
          <w:sz w:val="20"/>
          <w:szCs w:val="20"/>
        </w:rPr>
        <w:t>.</w:t>
      </w:r>
    </w:p>
    <w:sectPr w:rsidR="006042B8" w:rsidRPr="006042B8"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C000" w14:textId="77777777" w:rsidR="0096139A" w:rsidRDefault="0096139A" w:rsidP="00C82772">
      <w:pPr>
        <w:spacing w:after="0" w:line="240" w:lineRule="auto"/>
      </w:pPr>
      <w:r>
        <w:separator/>
      </w:r>
    </w:p>
  </w:endnote>
  <w:endnote w:type="continuationSeparator" w:id="0">
    <w:p w14:paraId="657B46AA" w14:textId="77777777" w:rsidR="0096139A" w:rsidRDefault="0096139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6DA67" w14:textId="77777777" w:rsidR="0096139A" w:rsidRDefault="0096139A" w:rsidP="00C82772">
      <w:pPr>
        <w:spacing w:after="0" w:line="240" w:lineRule="auto"/>
      </w:pPr>
      <w:r>
        <w:separator/>
      </w:r>
    </w:p>
  </w:footnote>
  <w:footnote w:type="continuationSeparator" w:id="0">
    <w:p w14:paraId="3FB99B8A" w14:textId="77777777" w:rsidR="0096139A" w:rsidRDefault="0096139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35E38"/>
    <w:multiLevelType w:val="hybridMultilevel"/>
    <w:tmpl w:val="CF5A6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9"/>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0E47D0"/>
    <w:rsid w:val="000E5E8F"/>
    <w:rsid w:val="0013167C"/>
    <w:rsid w:val="001A7FB3"/>
    <w:rsid w:val="001C0322"/>
    <w:rsid w:val="00202C8C"/>
    <w:rsid w:val="00222349"/>
    <w:rsid w:val="002973F0"/>
    <w:rsid w:val="002A2B73"/>
    <w:rsid w:val="002C5F95"/>
    <w:rsid w:val="00362A52"/>
    <w:rsid w:val="00376E59"/>
    <w:rsid w:val="00386B51"/>
    <w:rsid w:val="003B61F1"/>
    <w:rsid w:val="003C664F"/>
    <w:rsid w:val="004033E5"/>
    <w:rsid w:val="00431BE0"/>
    <w:rsid w:val="004B7003"/>
    <w:rsid w:val="004D2697"/>
    <w:rsid w:val="004E1108"/>
    <w:rsid w:val="004E67C0"/>
    <w:rsid w:val="00574E0A"/>
    <w:rsid w:val="0059614A"/>
    <w:rsid w:val="005A1EB9"/>
    <w:rsid w:val="005B3619"/>
    <w:rsid w:val="006037EA"/>
    <w:rsid w:val="006042B8"/>
    <w:rsid w:val="00622D63"/>
    <w:rsid w:val="006314E7"/>
    <w:rsid w:val="006460F7"/>
    <w:rsid w:val="00657D4B"/>
    <w:rsid w:val="006655D9"/>
    <w:rsid w:val="0067760D"/>
    <w:rsid w:val="0069268A"/>
    <w:rsid w:val="0079319F"/>
    <w:rsid w:val="007C7961"/>
    <w:rsid w:val="007E4E89"/>
    <w:rsid w:val="00801781"/>
    <w:rsid w:val="00827309"/>
    <w:rsid w:val="008317E0"/>
    <w:rsid w:val="00842D26"/>
    <w:rsid w:val="008556FD"/>
    <w:rsid w:val="00872DB8"/>
    <w:rsid w:val="00884365"/>
    <w:rsid w:val="00907274"/>
    <w:rsid w:val="009414BA"/>
    <w:rsid w:val="0095672F"/>
    <w:rsid w:val="0096139A"/>
    <w:rsid w:val="00961A34"/>
    <w:rsid w:val="009801D9"/>
    <w:rsid w:val="009F2212"/>
    <w:rsid w:val="00A241C6"/>
    <w:rsid w:val="00A808AA"/>
    <w:rsid w:val="00A85669"/>
    <w:rsid w:val="00A91CA7"/>
    <w:rsid w:val="00A93C2A"/>
    <w:rsid w:val="00AB2351"/>
    <w:rsid w:val="00B25FE9"/>
    <w:rsid w:val="00B27E3E"/>
    <w:rsid w:val="00B7216E"/>
    <w:rsid w:val="00BC41C8"/>
    <w:rsid w:val="00C00C07"/>
    <w:rsid w:val="00C20ADA"/>
    <w:rsid w:val="00C22BC6"/>
    <w:rsid w:val="00C378AA"/>
    <w:rsid w:val="00C75524"/>
    <w:rsid w:val="00C82772"/>
    <w:rsid w:val="00CB31EE"/>
    <w:rsid w:val="00D0288B"/>
    <w:rsid w:val="00D15CCC"/>
    <w:rsid w:val="00D47070"/>
    <w:rsid w:val="00E11045"/>
    <w:rsid w:val="00E84B23"/>
    <w:rsid w:val="00EC1C15"/>
    <w:rsid w:val="00ED7657"/>
    <w:rsid w:val="00F100FE"/>
    <w:rsid w:val="00F26F8F"/>
    <w:rsid w:val="00F70C6E"/>
    <w:rsid w:val="00FA303F"/>
    <w:rsid w:val="00FD3AFC"/>
    <w:rsid w:val="00FE037A"/>
    <w:rsid w:val="00FE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4</cp:revision>
  <dcterms:created xsi:type="dcterms:W3CDTF">2020-03-07T21:46:00Z</dcterms:created>
  <dcterms:modified xsi:type="dcterms:W3CDTF">2020-03-07T22:08:00Z</dcterms:modified>
</cp:coreProperties>
</file>