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Pr="009B255C" w:rsidRDefault="00DB571A" w:rsidP="009B255C">
      <w:pPr>
        <w:spacing w:after="0" w:line="276" w:lineRule="auto"/>
        <w:jc w:val="center"/>
        <w:rPr>
          <w:rFonts w:ascii="Arial Narrow" w:hAnsi="Arial Narrow"/>
          <w:sz w:val="24"/>
        </w:rPr>
      </w:pPr>
      <w:r w:rsidRPr="009B255C">
        <w:rPr>
          <w:rFonts w:ascii="Arial Narrow" w:hAnsi="Arial Narrow"/>
          <w:sz w:val="24"/>
        </w:rPr>
        <w:t>Section:</w:t>
      </w:r>
      <w:r w:rsidR="00B12D36" w:rsidRPr="009B255C">
        <w:rPr>
          <w:rFonts w:ascii="Arial Narrow" w:hAnsi="Arial Narrow"/>
          <w:sz w:val="24"/>
        </w:rPr>
        <w:t xml:space="preserve"> Divine Covenants (Covenant Theology)</w:t>
      </w:r>
    </w:p>
    <w:p w14:paraId="742C6BC2" w14:textId="226E04B4" w:rsidR="00B12D36" w:rsidRPr="009B255C" w:rsidRDefault="00B12D36" w:rsidP="009B255C">
      <w:pPr>
        <w:spacing w:after="0" w:line="276" w:lineRule="auto"/>
        <w:jc w:val="center"/>
        <w:rPr>
          <w:rFonts w:ascii="Arial Narrow" w:hAnsi="Arial Narrow"/>
          <w:sz w:val="24"/>
        </w:rPr>
      </w:pPr>
      <w:r w:rsidRPr="009B255C">
        <w:rPr>
          <w:rFonts w:ascii="Arial Narrow" w:hAnsi="Arial Narrow"/>
          <w:sz w:val="24"/>
        </w:rPr>
        <w:t xml:space="preserve">Wednesday, </w:t>
      </w:r>
      <w:r w:rsidR="00E41DE4" w:rsidRPr="009B255C">
        <w:rPr>
          <w:rFonts w:ascii="Arial Narrow" w:hAnsi="Arial Narrow"/>
          <w:sz w:val="24"/>
        </w:rPr>
        <w:t>February 19</w:t>
      </w:r>
      <w:r w:rsidR="006244BC" w:rsidRPr="009B255C">
        <w:rPr>
          <w:rFonts w:ascii="Arial Narrow" w:hAnsi="Arial Narrow"/>
          <w:sz w:val="24"/>
        </w:rPr>
        <w:t>,</w:t>
      </w:r>
      <w:r w:rsidRPr="009B255C">
        <w:rPr>
          <w:rFonts w:ascii="Arial Narrow" w:hAnsi="Arial Narrow"/>
          <w:sz w:val="24"/>
        </w:rPr>
        <w:t xml:space="preserve"> 2020</w:t>
      </w:r>
    </w:p>
    <w:p w14:paraId="76F1FFC6" w14:textId="022E5CFD" w:rsidR="00B12D36" w:rsidRPr="009B255C" w:rsidRDefault="00B12D36" w:rsidP="009B255C">
      <w:pPr>
        <w:spacing w:after="0" w:line="276" w:lineRule="auto"/>
        <w:jc w:val="center"/>
        <w:rPr>
          <w:rFonts w:ascii="Arial Narrow" w:hAnsi="Arial Narrow"/>
          <w:sz w:val="24"/>
        </w:rPr>
      </w:pPr>
      <w:r w:rsidRPr="009B255C">
        <w:rPr>
          <w:rFonts w:ascii="Arial Narrow" w:hAnsi="Arial Narrow"/>
          <w:sz w:val="24"/>
        </w:rPr>
        <w:t>M. Kirstine</w:t>
      </w:r>
      <w:bookmarkStart w:id="0" w:name="_GoBack"/>
      <w:bookmarkEnd w:id="0"/>
    </w:p>
    <w:p w14:paraId="5650306F" w14:textId="77777777" w:rsidR="00C46216" w:rsidRPr="009B255C" w:rsidRDefault="005107F0" w:rsidP="009B255C">
      <w:pPr>
        <w:spacing w:after="0" w:line="276" w:lineRule="auto"/>
        <w:jc w:val="center"/>
        <w:rPr>
          <w:rFonts w:ascii="Arial Narrow" w:hAnsi="Arial Narrow"/>
          <w:b/>
          <w:sz w:val="24"/>
        </w:rPr>
      </w:pPr>
      <w:r w:rsidRPr="009B255C">
        <w:rPr>
          <w:rFonts w:ascii="Arial Narrow" w:hAnsi="Arial Narrow" w:cs="Arial"/>
          <w:b/>
          <w:iCs/>
          <w:sz w:val="24"/>
        </w:rPr>
        <w:t>TEACHING NOTES</w:t>
      </w:r>
    </w:p>
    <w:p w14:paraId="5E687DC1" w14:textId="77777777" w:rsidR="00424A6F" w:rsidRPr="009B255C" w:rsidRDefault="00424A6F" w:rsidP="009B255C">
      <w:pPr>
        <w:spacing w:after="0" w:line="276" w:lineRule="auto"/>
        <w:rPr>
          <w:rFonts w:ascii="Times New Roman" w:eastAsia="Times New Roman" w:hAnsi="Times New Roman"/>
          <w:b/>
          <w:bCs/>
          <w:color w:val="000000" w:themeColor="text1"/>
          <w:sz w:val="24"/>
        </w:rPr>
      </w:pPr>
    </w:p>
    <w:p w14:paraId="47F88C1A" w14:textId="77777777" w:rsidR="00CF7805" w:rsidRPr="009B255C" w:rsidRDefault="00CF7805" w:rsidP="009B255C">
      <w:pPr>
        <w:widowControl w:val="0"/>
        <w:spacing w:after="60" w:line="276" w:lineRule="auto"/>
        <w:jc w:val="center"/>
        <w:rPr>
          <w:rFonts w:ascii="Book Antiqua" w:eastAsia="Calibri" w:hAnsi="Book Antiqua" w:cs="PTSans-Bold"/>
          <w:bCs/>
          <w:color w:val="000000"/>
          <w:spacing w:val="-4"/>
          <w:sz w:val="24"/>
        </w:rPr>
      </w:pPr>
      <w:r w:rsidRPr="009B255C">
        <w:rPr>
          <w:rFonts w:ascii="Book Antiqua" w:eastAsia="Calibri" w:hAnsi="Book Antiqua" w:cs="PTSans-Bold"/>
          <w:b/>
          <w:bCs/>
          <w:color w:val="000000"/>
          <w:sz w:val="24"/>
        </w:rPr>
        <w:t>Q58. What is the Old Covenant?</w:t>
      </w:r>
    </w:p>
    <w:p w14:paraId="362B1E94" w14:textId="252391EC" w:rsidR="00424A6F" w:rsidRPr="009B255C" w:rsidRDefault="00CF7805" w:rsidP="009B255C">
      <w:pPr>
        <w:autoSpaceDE w:val="0"/>
        <w:autoSpaceDN w:val="0"/>
        <w:adjustRightInd w:val="0"/>
        <w:spacing w:after="0" w:line="276" w:lineRule="auto"/>
        <w:jc w:val="center"/>
        <w:rPr>
          <w:rFonts w:ascii="Book Antiqua" w:hAnsi="Book Antiqua" w:cs="PTSans-Regular"/>
          <w:color w:val="000000" w:themeColor="text1"/>
          <w:sz w:val="24"/>
        </w:rPr>
      </w:pPr>
      <w:bookmarkStart w:id="1" w:name="_Hlk28343290"/>
      <w:r w:rsidRPr="009B255C">
        <w:rPr>
          <w:rFonts w:ascii="Book Antiqua" w:eastAsia="Calibri" w:hAnsi="Book Antiqua" w:cs="PTSans-Regular"/>
          <w:color w:val="00000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bookmarkEnd w:id="1"/>
      <w:r w:rsidR="00424A6F" w:rsidRPr="009B255C">
        <w:rPr>
          <w:rFonts w:ascii="Book Antiqua" w:hAnsi="Book Antiqua" w:cs="PTSans-Regular"/>
          <w:color w:val="000000" w:themeColor="text1"/>
          <w:sz w:val="24"/>
        </w:rPr>
        <w:t xml:space="preserve">. </w:t>
      </w:r>
    </w:p>
    <w:p w14:paraId="2F40DEB2" w14:textId="77777777" w:rsidR="00424A6F" w:rsidRPr="009B255C" w:rsidRDefault="00424A6F" w:rsidP="009B255C">
      <w:pPr>
        <w:autoSpaceDE w:val="0"/>
        <w:autoSpaceDN w:val="0"/>
        <w:adjustRightInd w:val="0"/>
        <w:spacing w:after="0" w:line="276" w:lineRule="auto"/>
        <w:jc w:val="center"/>
        <w:rPr>
          <w:rFonts w:ascii="Book Antiqua" w:hAnsi="Book Antiqua" w:cs="PTSans-Regular"/>
          <w:color w:val="000000"/>
          <w:sz w:val="24"/>
        </w:rPr>
      </w:pPr>
    </w:p>
    <w:p w14:paraId="5990F818" w14:textId="77777777" w:rsidR="00CF7805" w:rsidRPr="009B255C" w:rsidRDefault="00CF7805" w:rsidP="009B255C">
      <w:pPr>
        <w:autoSpaceDE w:val="0"/>
        <w:autoSpaceDN w:val="0"/>
        <w:adjustRightInd w:val="0"/>
        <w:spacing w:after="60" w:line="276" w:lineRule="auto"/>
        <w:rPr>
          <w:rFonts w:ascii="Book Antiqua" w:hAnsi="Book Antiqua" w:cs="PTSans-Bold"/>
          <w:b/>
          <w:bCs/>
          <w:color w:val="000000"/>
          <w:spacing w:val="-4"/>
          <w:sz w:val="24"/>
        </w:rPr>
      </w:pPr>
      <w:r w:rsidRPr="009B255C">
        <w:rPr>
          <w:rFonts w:ascii="Book Antiqua" w:hAnsi="Book Antiqua" w:cs="PTSans-Bold"/>
          <w:b/>
          <w:bCs/>
          <w:color w:val="000000"/>
          <w:spacing w:val="-4"/>
          <w:sz w:val="24"/>
        </w:rPr>
        <w:t xml:space="preserve">Genesis 17:1-2 </w:t>
      </w:r>
      <w:r w:rsidRPr="009B255C">
        <w:rPr>
          <w:rFonts w:ascii="Book Antiqua" w:hAnsi="Book Antiqua" w:cs="PTSans-Bold"/>
          <w:bCs/>
          <w:color w:val="000000"/>
          <w:spacing w:val="-4"/>
          <w:sz w:val="24"/>
        </w:rPr>
        <w:t>When Abram was ninety-nine years old the L</w:t>
      </w:r>
      <w:r w:rsidRPr="009B255C">
        <w:rPr>
          <w:rFonts w:ascii="Book Antiqua" w:hAnsi="Book Antiqua" w:cs="PTSans-Bold"/>
          <w:bCs/>
          <w:smallCaps/>
          <w:color w:val="000000"/>
          <w:spacing w:val="-4"/>
          <w:sz w:val="24"/>
        </w:rPr>
        <w:t>ord</w:t>
      </w:r>
      <w:r w:rsidRPr="009B255C">
        <w:rPr>
          <w:rFonts w:ascii="Book Antiqua" w:hAnsi="Book Antiqua" w:cs="PTSans-Bold"/>
          <w:bCs/>
          <w:color w:val="000000"/>
          <w:spacing w:val="-4"/>
          <w:sz w:val="24"/>
        </w:rPr>
        <w:t xml:space="preserve"> appeared to Abram and said to him, “I am God Almighty; walk before me, and be blameless, that I may make my covenant between me and you, and may multiply you greatly.”</w:t>
      </w:r>
    </w:p>
    <w:p w14:paraId="298AA862" w14:textId="77777777" w:rsidR="00CF7805" w:rsidRPr="009B255C" w:rsidRDefault="00CF7805" w:rsidP="009B255C">
      <w:pPr>
        <w:autoSpaceDE w:val="0"/>
        <w:autoSpaceDN w:val="0"/>
        <w:adjustRightInd w:val="0"/>
        <w:spacing w:after="60" w:line="276" w:lineRule="auto"/>
        <w:rPr>
          <w:rFonts w:ascii="Book Antiqua" w:hAnsi="Book Antiqua" w:cs="PTSans-Bold"/>
          <w:bCs/>
          <w:color w:val="000000"/>
          <w:spacing w:val="-4"/>
          <w:sz w:val="24"/>
        </w:rPr>
      </w:pPr>
      <w:r w:rsidRPr="009B255C">
        <w:rPr>
          <w:rFonts w:ascii="Book Antiqua" w:hAnsi="Book Antiqua" w:cs="PTSans-Bold"/>
          <w:b/>
          <w:bCs/>
          <w:color w:val="000000"/>
          <w:spacing w:val="-4"/>
          <w:sz w:val="24"/>
        </w:rPr>
        <w:t xml:space="preserve">Deuteronomy 11:26-28 </w:t>
      </w:r>
      <w:r w:rsidRPr="009B255C">
        <w:rPr>
          <w:rFonts w:ascii="Book Antiqua" w:hAnsi="Book Antiqua" w:cs="PTSans-Bold"/>
          <w:bCs/>
          <w:color w:val="000000"/>
          <w:spacing w:val="-4"/>
          <w:sz w:val="24"/>
        </w:rPr>
        <w:t>“See, I am setting before you today a blessing and a curse: the blessing, if you obey the commandments of the L</w:t>
      </w:r>
      <w:r w:rsidRPr="009B255C">
        <w:rPr>
          <w:rFonts w:ascii="Book Antiqua" w:hAnsi="Book Antiqua" w:cs="PTSans-Bold"/>
          <w:bCs/>
          <w:smallCaps/>
          <w:color w:val="000000"/>
          <w:spacing w:val="-4"/>
          <w:sz w:val="24"/>
        </w:rPr>
        <w:t>ord</w:t>
      </w:r>
      <w:r w:rsidRPr="009B255C">
        <w:rPr>
          <w:rFonts w:ascii="Book Antiqua" w:hAnsi="Book Antiqua" w:cs="PTSans-Bold"/>
          <w:bCs/>
          <w:color w:val="000000"/>
          <w:spacing w:val="-4"/>
          <w:sz w:val="24"/>
        </w:rPr>
        <w:t xml:space="preserve"> your God, which I command you today, and the curse, if you do not obey the commandments of the L</w:t>
      </w:r>
      <w:r w:rsidRPr="009B255C">
        <w:rPr>
          <w:rFonts w:ascii="Book Antiqua" w:hAnsi="Book Antiqua" w:cs="PTSans-Bold"/>
          <w:bCs/>
          <w:smallCaps/>
          <w:color w:val="000000"/>
          <w:spacing w:val="-4"/>
          <w:sz w:val="24"/>
        </w:rPr>
        <w:t>ord</w:t>
      </w:r>
      <w:r w:rsidRPr="009B255C">
        <w:rPr>
          <w:rFonts w:ascii="Book Antiqua" w:hAnsi="Book Antiqua" w:cs="PTSans-Bold"/>
          <w:bCs/>
          <w:color w:val="000000"/>
          <w:spacing w:val="-4"/>
          <w:sz w:val="24"/>
        </w:rPr>
        <w:t xml:space="preserve"> your God, but turn aside from the way that I am commanding you today, to go after other gods that you have not known.”</w:t>
      </w:r>
    </w:p>
    <w:p w14:paraId="476A6E26" w14:textId="77777777" w:rsidR="00CF7805" w:rsidRPr="009B255C" w:rsidRDefault="00CF7805" w:rsidP="009B255C">
      <w:pPr>
        <w:autoSpaceDE w:val="0"/>
        <w:autoSpaceDN w:val="0"/>
        <w:adjustRightInd w:val="0"/>
        <w:spacing w:after="60" w:line="276" w:lineRule="auto"/>
        <w:rPr>
          <w:rFonts w:ascii="Book Antiqua" w:hAnsi="Book Antiqua" w:cs="PTSans-Bold"/>
          <w:bCs/>
          <w:color w:val="000000"/>
          <w:spacing w:val="-4"/>
          <w:sz w:val="24"/>
        </w:rPr>
      </w:pPr>
      <w:r w:rsidRPr="009B255C">
        <w:rPr>
          <w:rFonts w:ascii="Book Antiqua" w:hAnsi="Book Antiqua" w:cs="PTSans-Bold"/>
          <w:b/>
          <w:bCs/>
          <w:color w:val="000000"/>
          <w:spacing w:val="-4"/>
          <w:sz w:val="24"/>
        </w:rPr>
        <w:t xml:space="preserve">James 2:10 </w:t>
      </w:r>
      <w:r w:rsidRPr="009B255C">
        <w:rPr>
          <w:rFonts w:ascii="Book Antiqua" w:hAnsi="Book Antiqua" w:cs="PTSans-Bold"/>
          <w:bCs/>
          <w:color w:val="000000"/>
          <w:spacing w:val="-4"/>
          <w:sz w:val="24"/>
        </w:rPr>
        <w:t>For whoever keeps the whole law but fails in one point has become accountable for all of it.</w:t>
      </w:r>
    </w:p>
    <w:p w14:paraId="59108AA2" w14:textId="77777777" w:rsidR="00CF7805" w:rsidRPr="009B255C" w:rsidRDefault="00CF7805" w:rsidP="009B255C">
      <w:pPr>
        <w:autoSpaceDE w:val="0"/>
        <w:autoSpaceDN w:val="0"/>
        <w:adjustRightInd w:val="0"/>
        <w:spacing w:after="60" w:line="276" w:lineRule="auto"/>
        <w:rPr>
          <w:rFonts w:ascii="Book Antiqua" w:hAnsi="Book Antiqua" w:cs="PTSans-Bold"/>
          <w:bCs/>
          <w:color w:val="000000"/>
          <w:spacing w:val="-4"/>
          <w:sz w:val="24"/>
        </w:rPr>
      </w:pPr>
      <w:r w:rsidRPr="009B255C">
        <w:rPr>
          <w:rFonts w:ascii="Book Antiqua" w:hAnsi="Book Antiqua" w:cs="PTSans-Bold"/>
          <w:b/>
          <w:bCs/>
          <w:color w:val="000000"/>
          <w:spacing w:val="-4"/>
          <w:sz w:val="24"/>
        </w:rPr>
        <w:t>Hebrews 10:1</w:t>
      </w:r>
      <w:r w:rsidRPr="009B255C">
        <w:rPr>
          <w:rFonts w:ascii="Book Antiqua" w:hAnsi="Book Antiqua" w:cs="PTSans-Bold"/>
          <w:bCs/>
          <w:color w:val="000000"/>
          <w:spacing w:val="-4"/>
          <w:sz w:val="24"/>
        </w:rPr>
        <w:t xml:space="preserve"> (NASB) For the Law, since it has only a shadow of the good things to come and not the very form of things, can never, by the same sacrifices which they offer continually year by year, make perfect those who draw near</w:t>
      </w:r>
    </w:p>
    <w:p w14:paraId="6AA35918" w14:textId="77777777" w:rsidR="00CF7805" w:rsidRPr="009B255C" w:rsidRDefault="00CF7805" w:rsidP="009B255C">
      <w:pPr>
        <w:autoSpaceDE w:val="0"/>
        <w:autoSpaceDN w:val="0"/>
        <w:adjustRightInd w:val="0"/>
        <w:spacing w:after="60" w:line="276" w:lineRule="auto"/>
        <w:rPr>
          <w:rFonts w:ascii="Book Antiqua" w:hAnsi="Book Antiqua" w:cs="PTSans-Bold"/>
          <w:bCs/>
          <w:color w:val="000000"/>
          <w:spacing w:val="-4"/>
          <w:sz w:val="24"/>
        </w:rPr>
      </w:pPr>
      <w:r w:rsidRPr="009B255C">
        <w:rPr>
          <w:rFonts w:ascii="Book Antiqua" w:hAnsi="Book Antiqua" w:cs="PTSans-Bold"/>
          <w:bCs/>
          <w:color w:val="000000"/>
          <w:spacing w:val="-4"/>
          <w:sz w:val="24"/>
        </w:rPr>
        <w:t>(Further study: Hebrews 8:4-5; Romans 4:2-3, 13, 16; Acts 4:12; Genesis 12:1-3; 15:18–21; 17:1-14; 22:16-18; Exodus 19-24; 2 Samuel 7)</w:t>
      </w:r>
    </w:p>
    <w:p w14:paraId="64A83081" w14:textId="0927234F" w:rsidR="00424A6F" w:rsidRPr="009B255C" w:rsidRDefault="00424A6F" w:rsidP="009B255C">
      <w:pPr>
        <w:spacing w:after="0" w:line="276" w:lineRule="auto"/>
        <w:rPr>
          <w:rFonts w:ascii="Verdana" w:hAnsi="Verdana" w:cs="PTSans-Regular"/>
          <w:color w:val="000000"/>
          <w:sz w:val="24"/>
        </w:rPr>
      </w:pPr>
    </w:p>
    <w:p w14:paraId="3D824A77" w14:textId="77777777" w:rsidR="00613856" w:rsidRPr="009B255C" w:rsidRDefault="00613856" w:rsidP="009B255C">
      <w:pPr>
        <w:spacing w:after="0" w:line="276" w:lineRule="auto"/>
        <w:rPr>
          <w:rFonts w:ascii="Verdana" w:hAnsi="Verdana" w:cs="PTSans-Regular"/>
          <w:color w:val="000000"/>
          <w:sz w:val="24"/>
        </w:rPr>
      </w:pPr>
    </w:p>
    <w:p w14:paraId="0E8E5F87" w14:textId="2A956E39" w:rsidR="00424A6F" w:rsidRPr="009B255C" w:rsidRDefault="00424A6F" w:rsidP="006B2329">
      <w:pPr>
        <w:pStyle w:val="ListParagraph"/>
        <w:numPr>
          <w:ilvl w:val="0"/>
          <w:numId w:val="3"/>
        </w:numPr>
        <w:spacing w:after="0" w:line="276" w:lineRule="auto"/>
        <w:rPr>
          <w:rFonts w:ascii="Verdana" w:hAnsi="Verdana" w:cs="PTSans-Regular"/>
          <w:color w:val="000000"/>
          <w:sz w:val="24"/>
        </w:rPr>
      </w:pPr>
      <w:r w:rsidRPr="009B255C">
        <w:rPr>
          <w:rFonts w:ascii="Verdana" w:hAnsi="Verdana" w:cs="PTSans-Regular"/>
          <w:b/>
          <w:color w:val="000000"/>
          <w:sz w:val="24"/>
          <w:u w:val="single"/>
        </w:rPr>
        <w:t>Int</w:t>
      </w:r>
      <w:r w:rsidR="00700AD0" w:rsidRPr="009B255C">
        <w:rPr>
          <w:rFonts w:ascii="Verdana" w:hAnsi="Verdana" w:cs="PTSans-Regular"/>
          <w:b/>
          <w:color w:val="000000"/>
          <w:sz w:val="24"/>
          <w:u w:val="single"/>
        </w:rPr>
        <w:t>roduction</w:t>
      </w:r>
    </w:p>
    <w:p w14:paraId="19E950CD" w14:textId="7E021EFF" w:rsidR="004F4A97" w:rsidRPr="009B255C" w:rsidRDefault="00341617"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Last lesson we </w:t>
      </w:r>
      <w:r w:rsidR="004F4A97" w:rsidRPr="009B255C">
        <w:rPr>
          <w:rFonts w:ascii="Verdana" w:hAnsi="Verdana" w:cs="PTSans-Regular"/>
          <w:color w:val="000000"/>
          <w:sz w:val="24"/>
        </w:rPr>
        <w:t>began our study of the Old Covenant and were able to get into the first covenant it contains, the Abrahamic Covenant</w:t>
      </w:r>
      <w:r w:rsidRPr="009B255C">
        <w:rPr>
          <w:rFonts w:ascii="Verdana" w:hAnsi="Verdana" w:cs="PTSans-Regular"/>
          <w:color w:val="000000"/>
          <w:sz w:val="24"/>
        </w:rPr>
        <w:t xml:space="preserve">—in this lesson </w:t>
      </w:r>
      <w:r w:rsidR="00D3470F" w:rsidRPr="009B255C">
        <w:rPr>
          <w:rFonts w:ascii="Verdana" w:hAnsi="Verdana" w:cs="PTSans-Regular"/>
          <w:color w:val="000000"/>
          <w:sz w:val="24"/>
        </w:rPr>
        <w:t xml:space="preserve">we </w:t>
      </w:r>
      <w:proofErr w:type="gramStart"/>
      <w:r w:rsidR="004F4A97" w:rsidRPr="009B255C">
        <w:rPr>
          <w:rFonts w:ascii="Verdana" w:hAnsi="Verdana" w:cs="PTSans-Regular"/>
          <w:color w:val="000000"/>
          <w:sz w:val="24"/>
        </w:rPr>
        <w:t>continue</w:t>
      </w:r>
      <w:r w:rsidR="00424A6F" w:rsidRPr="009B255C">
        <w:rPr>
          <w:rFonts w:ascii="Verdana" w:hAnsi="Verdana" w:cs="PTSans-Regular"/>
          <w:color w:val="000000"/>
          <w:sz w:val="24"/>
        </w:rPr>
        <w:t xml:space="preserve"> on</w:t>
      </w:r>
      <w:proofErr w:type="gramEnd"/>
      <w:r w:rsidR="00424A6F" w:rsidRPr="009B255C">
        <w:rPr>
          <w:rFonts w:ascii="Verdana" w:hAnsi="Verdana" w:cs="PTSans-Regular"/>
          <w:color w:val="000000"/>
          <w:sz w:val="24"/>
        </w:rPr>
        <w:t xml:space="preserve"> in the </w:t>
      </w:r>
      <w:r w:rsidR="004F4A97" w:rsidRPr="009B255C">
        <w:rPr>
          <w:rFonts w:ascii="Verdana" w:hAnsi="Verdana" w:cs="PTSans-Regular"/>
          <w:color w:val="000000"/>
          <w:sz w:val="24"/>
        </w:rPr>
        <w:t>Old Covenant</w:t>
      </w:r>
      <w:r w:rsidR="00424A6F" w:rsidRPr="009B255C">
        <w:rPr>
          <w:rFonts w:ascii="Verdana" w:hAnsi="Verdana" w:cs="PTSans-Regular"/>
          <w:color w:val="000000"/>
          <w:sz w:val="24"/>
        </w:rPr>
        <w:t xml:space="preserve">. </w:t>
      </w:r>
    </w:p>
    <w:p w14:paraId="10115F8D" w14:textId="1C8DEC82" w:rsidR="00031E41" w:rsidRPr="009B255C" w:rsidRDefault="00031E41" w:rsidP="009B255C">
      <w:pPr>
        <w:spacing w:after="0" w:line="276" w:lineRule="auto"/>
        <w:rPr>
          <w:rFonts w:ascii="Verdana" w:hAnsi="Verdana" w:cs="PTSans-Regular"/>
          <w:i/>
          <w:color w:val="000000"/>
          <w:sz w:val="24"/>
        </w:rPr>
      </w:pPr>
      <w:r w:rsidRPr="009B255C">
        <w:rPr>
          <w:rFonts w:ascii="Verdana" w:hAnsi="Verdana" w:cs="PTSans-Regular"/>
          <w:color w:val="000000"/>
          <w:sz w:val="24"/>
        </w:rPr>
        <w:lastRenderedPageBreak/>
        <w:t xml:space="preserve">Keep in mind, again, that </w:t>
      </w:r>
      <w:r w:rsidR="005C7E8D" w:rsidRPr="009B255C">
        <w:rPr>
          <w:rFonts w:ascii="Verdana" w:hAnsi="Verdana" w:cs="PTSans-Regular"/>
          <w:i/>
          <w:color w:val="7030A0"/>
          <w:sz w:val="24"/>
          <w:highlight w:val="yellow"/>
        </w:rPr>
        <w:t>A divine covenant is a relational agreement initiated by God that may include obligations, rewards, and/or punishments from Him</w:t>
      </w:r>
      <w:r w:rsidR="005C7E8D" w:rsidRPr="009B255C">
        <w:rPr>
          <w:rFonts w:ascii="Verdana" w:hAnsi="Verdana" w:cs="PTSans-Regular"/>
          <w:i/>
          <w:color w:val="000000"/>
          <w:sz w:val="24"/>
          <w:highlight w:val="yellow"/>
        </w:rPr>
        <w:t>.</w:t>
      </w:r>
    </w:p>
    <w:p w14:paraId="058B65A4" w14:textId="77777777" w:rsidR="00031E41" w:rsidRPr="009B255C" w:rsidRDefault="00031E41" w:rsidP="009B255C">
      <w:pPr>
        <w:spacing w:after="0" w:line="276" w:lineRule="auto"/>
        <w:rPr>
          <w:rFonts w:ascii="Verdana" w:hAnsi="Verdana" w:cs="PTSans-Regular"/>
          <w:color w:val="000000"/>
          <w:sz w:val="24"/>
        </w:rPr>
      </w:pPr>
      <w:r w:rsidRPr="009B255C">
        <w:rPr>
          <w:rFonts w:ascii="Verdana" w:hAnsi="Verdana" w:cs="PTSans-Regular"/>
          <w:color w:val="000000"/>
          <w:sz w:val="24"/>
        </w:rPr>
        <w:t>We are still working within that definition.</w:t>
      </w:r>
    </w:p>
    <w:p w14:paraId="7A00E9AC" w14:textId="77777777" w:rsidR="00031E41" w:rsidRPr="009B255C" w:rsidRDefault="00031E41" w:rsidP="009B255C">
      <w:pPr>
        <w:spacing w:after="0" w:line="276" w:lineRule="auto"/>
        <w:rPr>
          <w:rFonts w:ascii="Verdana" w:hAnsi="Verdana" w:cs="PTSans-Regular"/>
          <w:color w:val="000000"/>
          <w:sz w:val="24"/>
        </w:rPr>
      </w:pPr>
    </w:p>
    <w:p w14:paraId="02D19390" w14:textId="226B3F34" w:rsidR="00424A6F" w:rsidRPr="009B255C" w:rsidRDefault="00424A6F"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Let’s look again at our Divine Covenants Timeline Layout.</w:t>
      </w:r>
    </w:p>
    <w:p w14:paraId="4903D9C6" w14:textId="77777777" w:rsidR="00424A6F" w:rsidRPr="009B255C" w:rsidRDefault="00424A6F" w:rsidP="009B255C">
      <w:pPr>
        <w:autoSpaceDE w:val="0"/>
        <w:autoSpaceDN w:val="0"/>
        <w:adjustRightInd w:val="0"/>
        <w:spacing w:after="0" w:line="276" w:lineRule="auto"/>
        <w:rPr>
          <w:rFonts w:ascii="Verdana" w:hAnsi="Verdana" w:cs="PTSans-Regular"/>
          <w:color w:val="000000"/>
          <w:sz w:val="24"/>
        </w:rPr>
      </w:pPr>
    </w:p>
    <w:p w14:paraId="33C64C9C" w14:textId="5F3EE18C" w:rsidR="00424A6F" w:rsidRPr="009B255C" w:rsidRDefault="00424A6F"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To recap </w:t>
      </w:r>
      <w:r w:rsidR="00BB231C" w:rsidRPr="009B255C">
        <w:rPr>
          <w:rFonts w:ascii="Verdana" w:hAnsi="Verdana" w:cs="PTSans-Regular"/>
          <w:color w:val="000000"/>
          <w:sz w:val="24"/>
        </w:rPr>
        <w:t>where</w:t>
      </w:r>
      <w:r w:rsidRPr="009B255C">
        <w:rPr>
          <w:rFonts w:ascii="Verdana" w:hAnsi="Verdana" w:cs="PTSans-Regular"/>
          <w:color w:val="000000"/>
          <w:sz w:val="24"/>
        </w:rPr>
        <w:t xml:space="preserve"> we’ve been, </w:t>
      </w:r>
    </w:p>
    <w:p w14:paraId="52A8F7CD" w14:textId="2030C8EF" w:rsidR="00537855" w:rsidRPr="009B255C" w:rsidRDefault="00A51099" w:rsidP="009B255C">
      <w:pPr>
        <w:spacing w:after="0" w:line="276" w:lineRule="auto"/>
        <w:rPr>
          <w:rFonts w:ascii="Verdana" w:hAnsi="Verdana" w:cs="PTSans-Regular"/>
          <w:color w:val="000000"/>
          <w:sz w:val="24"/>
        </w:rPr>
      </w:pPr>
      <w:r w:rsidRPr="009B255C">
        <w:rPr>
          <w:rFonts w:ascii="Verdana" w:hAnsi="Verdana" w:cs="PTSans-Regular"/>
          <w:color w:val="000000"/>
          <w:sz w:val="24"/>
        </w:rPr>
        <w:t>First,</w:t>
      </w:r>
      <w:r w:rsidR="00424A6F" w:rsidRPr="009B255C">
        <w:rPr>
          <w:rFonts w:ascii="Verdana" w:hAnsi="Verdana" w:cs="PTSans-Regular"/>
          <w:color w:val="000000"/>
          <w:sz w:val="24"/>
        </w:rPr>
        <w:t xml:space="preserve"> the Covenant of Redemption</w:t>
      </w:r>
      <w:r w:rsidR="006A4BF2" w:rsidRPr="009B255C">
        <w:rPr>
          <w:rFonts w:ascii="Verdana" w:hAnsi="Verdana" w:cs="PTSans-Regular"/>
          <w:color w:val="000000"/>
          <w:sz w:val="24"/>
        </w:rPr>
        <w:t>,</w:t>
      </w:r>
      <w:r w:rsidRPr="009B255C">
        <w:rPr>
          <w:rFonts w:ascii="Verdana" w:hAnsi="Verdana" w:cs="PTSans-Regular"/>
          <w:color w:val="000000"/>
          <w:sz w:val="24"/>
        </w:rPr>
        <w:t xml:space="preserve"> then we identify the beginning of creation, and we see the Adamic Covenant, then the Noahic Covenant, and </w:t>
      </w:r>
      <w:r w:rsidR="004F4A97" w:rsidRPr="009B255C">
        <w:rPr>
          <w:rFonts w:ascii="Verdana" w:hAnsi="Verdana" w:cs="PTSans-Regular"/>
          <w:color w:val="000000"/>
          <w:sz w:val="24"/>
        </w:rPr>
        <w:t>then</w:t>
      </w:r>
      <w:r w:rsidRPr="009B255C">
        <w:rPr>
          <w:rFonts w:ascii="Verdana" w:hAnsi="Verdana" w:cs="PTSans-Regular"/>
          <w:color w:val="000000"/>
          <w:sz w:val="24"/>
        </w:rPr>
        <w:t xml:space="preserve"> the Old Covenant.</w:t>
      </w:r>
    </w:p>
    <w:p w14:paraId="0A99409C" w14:textId="34505499" w:rsidR="002F63AC" w:rsidRPr="009B255C" w:rsidRDefault="002F63AC" w:rsidP="009B255C">
      <w:pPr>
        <w:spacing w:after="0" w:line="276" w:lineRule="auto"/>
        <w:rPr>
          <w:rFonts w:ascii="Verdana" w:hAnsi="Verdana" w:cs="PTSans-Regular"/>
          <w:color w:val="000000"/>
          <w:sz w:val="24"/>
        </w:rPr>
      </w:pPr>
    </w:p>
    <w:p w14:paraId="08CA46B4" w14:textId="5498718F" w:rsidR="002F63AC" w:rsidRPr="009B255C" w:rsidRDefault="002F63AC" w:rsidP="009B255C">
      <w:pPr>
        <w:spacing w:after="0" w:line="276" w:lineRule="auto"/>
        <w:rPr>
          <w:rFonts w:ascii="Verdana" w:hAnsi="Verdana" w:cs="PTSans-Regular"/>
          <w:color w:val="000000"/>
          <w:sz w:val="24"/>
          <w:u w:val="single"/>
        </w:rPr>
      </w:pPr>
      <w:r w:rsidRPr="009B255C">
        <w:rPr>
          <w:rFonts w:ascii="Verdana" w:hAnsi="Verdana" w:cs="PTSans-Regular"/>
          <w:color w:val="000000"/>
          <w:sz w:val="24"/>
        </w:rPr>
        <w:t xml:space="preserve">The Abrahamic, Mosaic, and Davidic covenants are included in the Old Covenant. They happen progressively </w:t>
      </w:r>
      <w:r w:rsidRPr="009B255C">
        <w:rPr>
          <w:rFonts w:ascii="Verdana" w:hAnsi="Verdana" w:cs="PTSans-Regular"/>
          <w:i/>
          <w:iCs/>
          <w:color w:val="000000"/>
          <w:sz w:val="24"/>
        </w:rPr>
        <w:t>as steps</w:t>
      </w:r>
      <w:r w:rsidRPr="009B255C">
        <w:rPr>
          <w:rFonts w:ascii="Verdana" w:hAnsi="Verdana" w:cs="PTSans-Regular"/>
          <w:color w:val="000000"/>
          <w:sz w:val="24"/>
        </w:rPr>
        <w:t xml:space="preserve"> in time taking us to the New Covenant. </w:t>
      </w:r>
      <w:r w:rsidRPr="009B255C">
        <w:rPr>
          <w:rFonts w:ascii="Verdana" w:hAnsi="Verdana" w:cs="PTSans-Regular"/>
          <w:color w:val="000000"/>
          <w:sz w:val="24"/>
          <w:u w:val="single"/>
        </w:rPr>
        <w:t>But they are all under the Old Covenant—together they make up the Old Covenant</w:t>
      </w:r>
      <w:r w:rsidRPr="009B255C">
        <w:rPr>
          <w:rFonts w:ascii="Verdana" w:hAnsi="Verdana" w:cs="PTSans-Regular"/>
          <w:color w:val="000000"/>
          <w:sz w:val="24"/>
        </w:rPr>
        <w:t xml:space="preserve">. </w:t>
      </w:r>
    </w:p>
    <w:p w14:paraId="70BBD521" w14:textId="77777777" w:rsidR="004E1716" w:rsidRPr="009B255C" w:rsidRDefault="004E1716" w:rsidP="009B255C">
      <w:pPr>
        <w:spacing w:after="0" w:line="276" w:lineRule="auto"/>
        <w:rPr>
          <w:rFonts w:ascii="Verdana" w:hAnsi="Verdana" w:cs="PTSans-Regular"/>
          <w:color w:val="000000"/>
          <w:sz w:val="24"/>
        </w:rPr>
      </w:pPr>
    </w:p>
    <w:p w14:paraId="44150EC5" w14:textId="0D29626D" w:rsidR="004E1716" w:rsidRPr="009B255C" w:rsidRDefault="005C7E8D" w:rsidP="009B255C">
      <w:pPr>
        <w:spacing w:after="0" w:line="276" w:lineRule="auto"/>
        <w:rPr>
          <w:rFonts w:ascii="Book Antiqua" w:hAnsi="Book Antiqua" w:cs="PTSans-Regular"/>
          <w:color w:val="984806" w:themeColor="accent6" w:themeShade="80"/>
          <w:sz w:val="24"/>
        </w:rPr>
      </w:pPr>
      <w:r w:rsidRPr="009B255C">
        <w:rPr>
          <w:rFonts w:ascii="Verdana" w:hAnsi="Verdana" w:cs="PTSans-Regular"/>
          <w:color w:val="000000"/>
          <w:sz w:val="24"/>
        </w:rPr>
        <w:t>As we saw last week</w:t>
      </w:r>
      <w:r w:rsidR="002F63AC" w:rsidRPr="009B255C">
        <w:rPr>
          <w:rFonts w:ascii="Verdana" w:hAnsi="Verdana" w:cs="PTSans-Regular"/>
          <w:color w:val="000000"/>
          <w:sz w:val="24"/>
        </w:rPr>
        <w:t xml:space="preserve"> the Word of Truth Catechism says</w:t>
      </w:r>
      <w:r w:rsidR="00A60761" w:rsidRPr="009B255C">
        <w:rPr>
          <w:rFonts w:ascii="Verdana" w:hAnsi="Verdana" w:cs="PTSans-Regular"/>
          <w:color w:val="000000"/>
          <w:sz w:val="24"/>
        </w:rPr>
        <w:t xml:space="preserve"> </w:t>
      </w:r>
      <w:r w:rsidR="004E1716" w:rsidRPr="009B255C">
        <w:rPr>
          <w:rFonts w:ascii="Verdana" w:hAnsi="Verdana" w:cs="PTSans-Regular"/>
          <w:color w:val="000000"/>
          <w:sz w:val="24"/>
        </w:rPr>
        <w:t xml:space="preserve">... </w:t>
      </w:r>
      <w:r w:rsidR="00A51099" w:rsidRPr="009B255C">
        <w:rPr>
          <w:rFonts w:ascii="Book Antiqua" w:hAnsi="Book Antiqua" w:cs="PTSans-Regular"/>
          <w:color w:val="7030A0"/>
          <w:sz w:val="24"/>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4E1716" w:rsidRPr="009B255C">
        <w:rPr>
          <w:rFonts w:ascii="Book Antiqua" w:hAnsi="Book Antiqua" w:cs="PTSans-Regular"/>
          <w:color w:val="7030A0"/>
          <w:sz w:val="24"/>
        </w:rPr>
        <w:t>.</w:t>
      </w:r>
    </w:p>
    <w:p w14:paraId="76E46F7C" w14:textId="77777777" w:rsidR="004E1716" w:rsidRPr="009B255C" w:rsidRDefault="004E1716" w:rsidP="009B255C">
      <w:pPr>
        <w:spacing w:after="0" w:line="276" w:lineRule="auto"/>
        <w:rPr>
          <w:rFonts w:ascii="Verdana" w:hAnsi="Verdana" w:cs="PTSans-Regular"/>
          <w:color w:val="000000"/>
          <w:sz w:val="24"/>
        </w:rPr>
      </w:pPr>
    </w:p>
    <w:p w14:paraId="14FC3817" w14:textId="77777777" w:rsidR="00970310" w:rsidRPr="009B255C" w:rsidRDefault="00970310" w:rsidP="009B255C">
      <w:pPr>
        <w:spacing w:after="0" w:line="276" w:lineRule="auto"/>
        <w:rPr>
          <w:rFonts w:ascii="Verdana" w:hAnsi="Verdana" w:cs="PTSans-Regular"/>
          <w:color w:val="000000"/>
          <w:sz w:val="24"/>
        </w:rPr>
      </w:pPr>
    </w:p>
    <w:p w14:paraId="2B00967C" w14:textId="27FDC9BF" w:rsidR="00970310" w:rsidRPr="009B255C" w:rsidRDefault="00970310" w:rsidP="006B2329">
      <w:pPr>
        <w:pStyle w:val="ListParagraph"/>
        <w:numPr>
          <w:ilvl w:val="0"/>
          <w:numId w:val="3"/>
        </w:numPr>
        <w:spacing w:after="0" w:line="276" w:lineRule="auto"/>
        <w:rPr>
          <w:rFonts w:ascii="Verdana" w:hAnsi="Verdana" w:cs="PTSans-Regular"/>
          <w:color w:val="000000"/>
          <w:sz w:val="24"/>
        </w:rPr>
      </w:pPr>
      <w:r w:rsidRPr="009B255C">
        <w:rPr>
          <w:rFonts w:ascii="Verdana" w:hAnsi="Verdana" w:cs="PTSans-Regular"/>
          <w:b/>
          <w:color w:val="000000"/>
          <w:sz w:val="24"/>
          <w:u w:val="single"/>
        </w:rPr>
        <w:t>The Mosaic Covenant</w:t>
      </w:r>
    </w:p>
    <w:p w14:paraId="013B90B8" w14:textId="77777777" w:rsidR="004E1716" w:rsidRPr="009B255C" w:rsidRDefault="004E1716" w:rsidP="009B255C">
      <w:pPr>
        <w:autoSpaceDE w:val="0"/>
        <w:autoSpaceDN w:val="0"/>
        <w:adjustRightInd w:val="0"/>
        <w:spacing w:after="0" w:line="276" w:lineRule="auto"/>
        <w:rPr>
          <w:rFonts w:ascii="Verdana" w:hAnsi="Verdana" w:cs="PTSans-Regular"/>
          <w:color w:val="000000"/>
          <w:sz w:val="24"/>
        </w:rPr>
      </w:pPr>
    </w:p>
    <w:p w14:paraId="652B93C5" w14:textId="62EE2DAC" w:rsidR="004E1716" w:rsidRPr="009B255C" w:rsidRDefault="00D3470F"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Up next in the timeline of history comes the Mosaic Covenant. </w:t>
      </w:r>
    </w:p>
    <w:p w14:paraId="2EC9B70A" w14:textId="7885B440" w:rsidR="005C7E8D" w:rsidRPr="009B255C" w:rsidRDefault="005C7E8D" w:rsidP="009B255C">
      <w:pPr>
        <w:autoSpaceDE w:val="0"/>
        <w:autoSpaceDN w:val="0"/>
        <w:adjustRightInd w:val="0"/>
        <w:spacing w:after="0" w:line="276" w:lineRule="auto"/>
        <w:rPr>
          <w:rFonts w:ascii="Verdana" w:hAnsi="Verdana" w:cs="PTSans-Regular"/>
          <w:color w:val="000000"/>
          <w:sz w:val="24"/>
        </w:rPr>
      </w:pPr>
    </w:p>
    <w:p w14:paraId="3C60EF77" w14:textId="499EE56A" w:rsidR="005A3600" w:rsidRPr="009B255C" w:rsidRDefault="005A3600"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By way of an introductory </w:t>
      </w:r>
      <w:r w:rsidR="004902DA">
        <w:rPr>
          <w:rFonts w:ascii="Verdana" w:hAnsi="Verdana" w:cs="PTSans-Regular"/>
          <w:color w:val="000000"/>
          <w:sz w:val="24"/>
        </w:rPr>
        <w:t>consideration</w:t>
      </w:r>
      <w:r w:rsidRPr="009B255C">
        <w:rPr>
          <w:rFonts w:ascii="Verdana" w:hAnsi="Verdana" w:cs="PTSans-Regular"/>
          <w:color w:val="000000"/>
          <w:sz w:val="24"/>
        </w:rPr>
        <w:t>, note the following</w:t>
      </w:r>
      <w:r w:rsidR="00990C60" w:rsidRPr="009B255C">
        <w:rPr>
          <w:rFonts w:ascii="Verdana" w:hAnsi="Verdana" w:cs="PTSans-Regular"/>
          <w:color w:val="000000"/>
          <w:sz w:val="24"/>
        </w:rPr>
        <w:t>…</w:t>
      </w:r>
    </w:p>
    <w:p w14:paraId="1D4ECFF2" w14:textId="77777777" w:rsidR="005A3600" w:rsidRPr="009B255C" w:rsidRDefault="005A3600" w:rsidP="009B255C">
      <w:pPr>
        <w:autoSpaceDE w:val="0"/>
        <w:autoSpaceDN w:val="0"/>
        <w:adjustRightInd w:val="0"/>
        <w:spacing w:after="0" w:line="276" w:lineRule="auto"/>
        <w:rPr>
          <w:rFonts w:ascii="Verdana" w:hAnsi="Verdana" w:cs="PTSans-Regular"/>
          <w:color w:val="000000"/>
          <w:sz w:val="24"/>
        </w:rPr>
      </w:pPr>
    </w:p>
    <w:p w14:paraId="53D0DDDC" w14:textId="29371CB1" w:rsidR="004E1716" w:rsidRPr="009B255C" w:rsidRDefault="004E171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We see the </w:t>
      </w:r>
      <w:r w:rsidR="005C7E8D" w:rsidRPr="009B255C">
        <w:rPr>
          <w:rFonts w:ascii="Verdana" w:hAnsi="Verdana" w:cs="PTSans-Regular"/>
          <w:color w:val="000000"/>
          <w:sz w:val="24"/>
        </w:rPr>
        <w:t xml:space="preserve">immediate </w:t>
      </w:r>
      <w:r w:rsidRPr="009B255C">
        <w:rPr>
          <w:rFonts w:ascii="Verdana" w:hAnsi="Verdana" w:cs="PTSans-Regular"/>
          <w:color w:val="000000"/>
          <w:sz w:val="24"/>
        </w:rPr>
        <w:t>context and establishment of the Mosaic Covenant in Exodus chapter 19 through chapter 24.</w:t>
      </w:r>
    </w:p>
    <w:p w14:paraId="39051CD1" w14:textId="77777777" w:rsidR="00990C60" w:rsidRPr="009B255C" w:rsidRDefault="00990C60" w:rsidP="009B255C">
      <w:pPr>
        <w:autoSpaceDE w:val="0"/>
        <w:autoSpaceDN w:val="0"/>
        <w:adjustRightInd w:val="0"/>
        <w:spacing w:after="0" w:line="276" w:lineRule="auto"/>
        <w:rPr>
          <w:rFonts w:ascii="Verdana" w:hAnsi="Verdana" w:cs="PTSans-Regular"/>
          <w:color w:val="000000"/>
          <w:sz w:val="24"/>
        </w:rPr>
      </w:pPr>
    </w:p>
    <w:p w14:paraId="0AF51F09" w14:textId="77777777" w:rsidR="00990C60" w:rsidRPr="009B255C" w:rsidRDefault="00990C60" w:rsidP="006B2329">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A development and a conditioning</w:t>
      </w:r>
    </w:p>
    <w:p w14:paraId="00F3BD14" w14:textId="77777777" w:rsidR="006B71CA" w:rsidRPr="009B255C" w:rsidRDefault="006B71CA" w:rsidP="009B255C">
      <w:pPr>
        <w:autoSpaceDE w:val="0"/>
        <w:autoSpaceDN w:val="0"/>
        <w:adjustRightInd w:val="0"/>
        <w:spacing w:after="0" w:line="276" w:lineRule="auto"/>
        <w:rPr>
          <w:rFonts w:ascii="Verdana" w:hAnsi="Verdana" w:cs="PTSans-Regular"/>
          <w:color w:val="000000"/>
          <w:sz w:val="24"/>
        </w:rPr>
      </w:pPr>
    </w:p>
    <w:p w14:paraId="397A2C03" w14:textId="7BFAD63C" w:rsidR="004902DA" w:rsidRDefault="0023558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We will see tonight</w:t>
      </w:r>
      <w:r w:rsidR="004902DA">
        <w:rPr>
          <w:rFonts w:ascii="Verdana" w:hAnsi="Verdana" w:cs="PTSans-Regular"/>
          <w:color w:val="000000"/>
          <w:sz w:val="24"/>
        </w:rPr>
        <w:t xml:space="preserve">, as our </w:t>
      </w:r>
      <w:r w:rsidR="004902DA" w:rsidRPr="009B255C">
        <w:rPr>
          <w:rFonts w:ascii="Verdana" w:hAnsi="Verdana" w:cs="PTSans-Regular"/>
          <w:color w:val="000000"/>
          <w:sz w:val="24"/>
        </w:rPr>
        <w:t>catechism answer tells us,</w:t>
      </w:r>
      <w:r w:rsidR="004902DA">
        <w:rPr>
          <w:rFonts w:ascii="Verdana" w:hAnsi="Verdana" w:cs="PTSans-Regular"/>
          <w:color w:val="000000"/>
          <w:sz w:val="24"/>
        </w:rPr>
        <w:t xml:space="preserve"> that,</w:t>
      </w:r>
      <w:r w:rsidR="004902DA" w:rsidRPr="009B255C">
        <w:rPr>
          <w:rFonts w:ascii="Verdana" w:hAnsi="Verdana" w:cs="PTSans-Regular"/>
          <w:color w:val="000000"/>
          <w:sz w:val="24"/>
        </w:rPr>
        <w:t xml:space="preserve"> </w:t>
      </w:r>
      <w:r w:rsidR="00C35897" w:rsidRPr="00C35897">
        <w:rPr>
          <w:rFonts w:ascii="Verdana" w:hAnsi="Verdana" w:cs="PTSans-Regular"/>
          <w:color w:val="000000"/>
          <w:sz w:val="24"/>
          <w:highlight w:val="yellow"/>
        </w:rPr>
        <w:t>The Old Covenant</w:t>
      </w:r>
      <w:r w:rsidR="00C35897" w:rsidRPr="00C35897">
        <w:rPr>
          <w:rFonts w:ascii="Verdana" w:hAnsi="Verdana" w:cs="PTSans-Regular"/>
          <w:color w:val="000000"/>
          <w:sz w:val="24"/>
          <w:highlight w:val="yellow"/>
        </w:rPr>
        <w:t xml:space="preserve"> </w:t>
      </w:r>
      <w:r w:rsidR="00C35897" w:rsidRPr="00C35897">
        <w:rPr>
          <w:rFonts w:ascii="Verdana" w:hAnsi="Verdana" w:cs="PTSans-Regular"/>
          <w:color w:val="000000"/>
          <w:sz w:val="24"/>
          <w:highlight w:val="yellow"/>
        </w:rPr>
        <w:t>was conditioned by the Mosaic Covenant</w:t>
      </w:r>
      <w:r w:rsidR="00C35897" w:rsidRPr="00C35897">
        <w:rPr>
          <w:rFonts w:ascii="Verdana" w:hAnsi="Verdana" w:cs="PTSans-Regular"/>
          <w:color w:val="000000"/>
          <w:sz w:val="24"/>
          <w:highlight w:val="yellow"/>
        </w:rPr>
        <w:t>.</w:t>
      </w:r>
    </w:p>
    <w:p w14:paraId="326A23A4" w14:textId="3CDC66C1" w:rsidR="005A3600" w:rsidRPr="009B255C" w:rsidRDefault="005A3600"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This means that the </w:t>
      </w:r>
      <w:r w:rsidRPr="004902DA">
        <w:rPr>
          <w:rFonts w:ascii="Verdana" w:hAnsi="Verdana" w:cs="PTSans-Regular"/>
          <w:i/>
          <w:color w:val="000000"/>
          <w:sz w:val="24"/>
          <w:u w:val="single"/>
        </w:rPr>
        <w:t>fuller</w:t>
      </w:r>
      <w:r w:rsidRPr="009B255C">
        <w:rPr>
          <w:rFonts w:ascii="Verdana" w:hAnsi="Verdana" w:cs="PTSans-Regular"/>
          <w:color w:val="000000"/>
          <w:sz w:val="24"/>
        </w:rPr>
        <w:t xml:space="preserve"> expression of the law and commands that God decreed for this temporary covenant people </w:t>
      </w:r>
      <w:r w:rsidRPr="004902DA">
        <w:rPr>
          <w:rFonts w:ascii="Verdana" w:hAnsi="Verdana" w:cs="PTSans-Regular"/>
          <w:i/>
          <w:color w:val="000000"/>
          <w:sz w:val="24"/>
        </w:rPr>
        <w:t>were given through the Mosaic Covenant</w:t>
      </w:r>
      <w:r w:rsidRPr="009B255C">
        <w:rPr>
          <w:rFonts w:ascii="Verdana" w:hAnsi="Verdana" w:cs="PTSans-Regular"/>
          <w:color w:val="000000"/>
          <w:sz w:val="24"/>
        </w:rPr>
        <w:t xml:space="preserve">; it conditions the Old Covenant—it adds conditions. </w:t>
      </w:r>
    </w:p>
    <w:p w14:paraId="549EC48A" w14:textId="77777777" w:rsidR="00990C60" w:rsidRPr="009B255C" w:rsidRDefault="00990C60" w:rsidP="009B255C">
      <w:pPr>
        <w:autoSpaceDE w:val="0"/>
        <w:autoSpaceDN w:val="0"/>
        <w:adjustRightInd w:val="0"/>
        <w:spacing w:after="0" w:line="276" w:lineRule="auto"/>
        <w:rPr>
          <w:rFonts w:ascii="Verdana" w:hAnsi="Verdana" w:cs="PTSans-Regular"/>
          <w:color w:val="000000"/>
          <w:sz w:val="24"/>
        </w:rPr>
      </w:pPr>
    </w:p>
    <w:p w14:paraId="4896D68F" w14:textId="77777777" w:rsidR="004902DA" w:rsidRDefault="004902DA" w:rsidP="009B255C">
      <w:pPr>
        <w:autoSpaceDE w:val="0"/>
        <w:autoSpaceDN w:val="0"/>
        <w:adjustRightInd w:val="0"/>
        <w:spacing w:after="0" w:line="276" w:lineRule="auto"/>
        <w:rPr>
          <w:rFonts w:ascii="Verdana" w:hAnsi="Verdana" w:cs="PTSans-Regular"/>
          <w:color w:val="000000"/>
          <w:sz w:val="24"/>
        </w:rPr>
      </w:pPr>
    </w:p>
    <w:p w14:paraId="65CC98C6" w14:textId="6E5EDED0" w:rsidR="00990C60" w:rsidRPr="009B255C" w:rsidRDefault="00990C60"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As we get into the Mosaic Covenant, we must consider its relationship with the Abrahamic Covenant. </w:t>
      </w:r>
    </w:p>
    <w:p w14:paraId="13F64CA4" w14:textId="77777777" w:rsidR="004902DA" w:rsidRDefault="00990C60"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lastRenderedPageBreak/>
        <w:t xml:space="preserve">We considered last lesson that the Abrahamic Covenant </w:t>
      </w:r>
      <w:r w:rsidRPr="004902DA">
        <w:rPr>
          <w:rFonts w:ascii="Verdana" w:hAnsi="Verdana" w:cs="PTSans-Regular"/>
          <w:i/>
          <w:color w:val="000000"/>
          <w:sz w:val="24"/>
        </w:rPr>
        <w:t>defined</w:t>
      </w:r>
      <w:r w:rsidRPr="009B255C">
        <w:rPr>
          <w:rFonts w:ascii="Verdana" w:hAnsi="Verdana" w:cs="PTSans-Regular"/>
          <w:color w:val="000000"/>
          <w:sz w:val="24"/>
        </w:rPr>
        <w:t xml:space="preserve"> an earthly people, with the offer of earthly rewards—earthly benefits. </w:t>
      </w:r>
    </w:p>
    <w:p w14:paraId="750DD405" w14:textId="5DB215AC" w:rsidR="00990C60" w:rsidRPr="009B255C" w:rsidRDefault="00990C60"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Additionally, in the Abrahamic interactions God repeated His gospel promise for a Redeemer to </w:t>
      </w:r>
      <w:proofErr w:type="gramStart"/>
      <w:r w:rsidRPr="009B255C">
        <w:rPr>
          <w:rFonts w:ascii="Verdana" w:hAnsi="Verdana" w:cs="PTSans-Regular"/>
          <w:color w:val="000000"/>
          <w:sz w:val="24"/>
        </w:rPr>
        <w:t>come, and</w:t>
      </w:r>
      <w:proofErr w:type="gramEnd"/>
      <w:r w:rsidRPr="009B255C">
        <w:rPr>
          <w:rFonts w:ascii="Verdana" w:hAnsi="Verdana" w:cs="PTSans-Regular"/>
          <w:color w:val="000000"/>
          <w:sz w:val="24"/>
        </w:rPr>
        <w:t xml:space="preserve"> promised that this Redeemer would come from this people, the line of Abraham. </w:t>
      </w:r>
    </w:p>
    <w:p w14:paraId="2E8BB9D4" w14:textId="0A375ECF" w:rsidR="00990C60" w:rsidRPr="009B255C" w:rsidRDefault="00990C60"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So, while there is a threat of curse if they do not honor the covenant, </w:t>
      </w:r>
      <w:r w:rsidRPr="004902DA">
        <w:rPr>
          <w:rFonts w:ascii="Verdana" w:hAnsi="Verdana" w:cs="PTSans-Regular"/>
          <w:i/>
          <w:color w:val="000000"/>
          <w:sz w:val="24"/>
        </w:rPr>
        <w:t xml:space="preserve">this </w:t>
      </w:r>
      <w:r w:rsidR="004902DA" w:rsidRPr="004902DA">
        <w:rPr>
          <w:rFonts w:ascii="Verdana" w:hAnsi="Verdana" w:cs="PTSans-Regular"/>
          <w:i/>
          <w:color w:val="000000"/>
          <w:sz w:val="24"/>
        </w:rPr>
        <w:t xml:space="preserve">ethnic </w:t>
      </w:r>
      <w:r w:rsidRPr="004902DA">
        <w:rPr>
          <w:rFonts w:ascii="Verdana" w:hAnsi="Verdana" w:cs="PTSans-Regular"/>
          <w:i/>
          <w:color w:val="000000"/>
          <w:sz w:val="24"/>
        </w:rPr>
        <w:t>line</w:t>
      </w:r>
      <w:r w:rsidRPr="009B255C">
        <w:rPr>
          <w:rFonts w:ascii="Verdana" w:hAnsi="Verdana" w:cs="PTSans-Regular"/>
          <w:color w:val="000000"/>
          <w:sz w:val="24"/>
        </w:rPr>
        <w:t xml:space="preserve"> </w:t>
      </w:r>
      <w:r w:rsidRPr="004902DA">
        <w:rPr>
          <w:rFonts w:ascii="Verdana" w:hAnsi="Verdana" w:cs="PTSans-Regular"/>
          <w:color w:val="000000"/>
          <w:sz w:val="24"/>
          <w:u w:val="single"/>
        </w:rPr>
        <w:t>must be</w:t>
      </w:r>
      <w:r w:rsidRPr="009B255C">
        <w:rPr>
          <w:rFonts w:ascii="Verdana" w:hAnsi="Verdana" w:cs="PTSans-Regular"/>
          <w:color w:val="000000"/>
          <w:sz w:val="24"/>
        </w:rPr>
        <w:t xml:space="preserve"> preserved for God to fulfill His promises. </w:t>
      </w:r>
    </w:p>
    <w:p w14:paraId="46576C79" w14:textId="77777777" w:rsidR="00990C60" w:rsidRPr="009B255C" w:rsidRDefault="00990C60" w:rsidP="009B255C">
      <w:pPr>
        <w:autoSpaceDE w:val="0"/>
        <w:autoSpaceDN w:val="0"/>
        <w:adjustRightInd w:val="0"/>
        <w:spacing w:after="0" w:line="276" w:lineRule="auto"/>
        <w:rPr>
          <w:rFonts w:ascii="Verdana" w:hAnsi="Verdana" w:cs="PTSans-Regular"/>
          <w:color w:val="000000"/>
          <w:sz w:val="24"/>
        </w:rPr>
      </w:pPr>
    </w:p>
    <w:p w14:paraId="570F6AD3" w14:textId="15962AB2" w:rsidR="005A3600" w:rsidRPr="009B255C" w:rsidRDefault="00990C60" w:rsidP="009B255C">
      <w:pPr>
        <w:autoSpaceDE w:val="0"/>
        <w:autoSpaceDN w:val="0"/>
        <w:adjustRightInd w:val="0"/>
        <w:spacing w:after="0" w:line="276" w:lineRule="auto"/>
        <w:rPr>
          <w:rFonts w:ascii="Verdana" w:hAnsi="Verdana" w:cs="PTSans-Regular"/>
          <w:color w:val="000000"/>
          <w:sz w:val="24"/>
          <w:highlight w:val="yellow"/>
        </w:rPr>
      </w:pPr>
      <w:proofErr w:type="gramStart"/>
      <w:r w:rsidRPr="009B255C">
        <w:rPr>
          <w:rFonts w:ascii="Verdana" w:hAnsi="Verdana" w:cs="PTSans-Regular"/>
          <w:color w:val="000000"/>
          <w:sz w:val="24"/>
        </w:rPr>
        <w:t>In light of</w:t>
      </w:r>
      <w:proofErr w:type="gramEnd"/>
      <w:r w:rsidRPr="009B255C">
        <w:rPr>
          <w:rFonts w:ascii="Verdana" w:hAnsi="Verdana" w:cs="PTSans-Regular"/>
          <w:color w:val="000000"/>
          <w:sz w:val="24"/>
        </w:rPr>
        <w:t xml:space="preserve"> that, </w:t>
      </w:r>
      <w:r w:rsidRPr="009B255C">
        <w:rPr>
          <w:rFonts w:ascii="Verdana" w:hAnsi="Verdana" w:cs="PTSans-Regular"/>
          <w:color w:val="000000"/>
          <w:sz w:val="24"/>
          <w:highlight w:val="yellow"/>
        </w:rPr>
        <w:t>the</w:t>
      </w:r>
      <w:r w:rsidR="0046755E" w:rsidRPr="009B255C">
        <w:rPr>
          <w:rFonts w:ascii="Verdana" w:hAnsi="Verdana" w:cs="PTSans-Regular"/>
          <w:color w:val="000000"/>
          <w:sz w:val="24"/>
          <w:highlight w:val="yellow"/>
        </w:rPr>
        <w:t xml:space="preserve"> Mosaic Covenant is a development and a conditioning </w:t>
      </w:r>
      <w:r w:rsidR="0046755E" w:rsidRPr="004902DA">
        <w:rPr>
          <w:rFonts w:ascii="Verdana" w:hAnsi="Verdana" w:cs="PTSans-Regular"/>
          <w:color w:val="000000"/>
          <w:sz w:val="24"/>
          <w:highlight w:val="yellow"/>
          <w:u w:val="single"/>
        </w:rPr>
        <w:t xml:space="preserve">of the </w:t>
      </w:r>
      <w:r w:rsidR="0046755E" w:rsidRPr="004902DA">
        <w:rPr>
          <w:rFonts w:ascii="Verdana" w:hAnsi="Verdana" w:cs="PTSans-Regular"/>
          <w:i/>
          <w:iCs/>
          <w:color w:val="000000"/>
          <w:sz w:val="24"/>
          <w:highlight w:val="yellow"/>
          <w:u w:val="single"/>
        </w:rPr>
        <w:t xml:space="preserve">same covenantal relationship </w:t>
      </w:r>
      <w:r w:rsidR="0046755E" w:rsidRPr="004902DA">
        <w:rPr>
          <w:rFonts w:ascii="Verdana" w:hAnsi="Verdana" w:cs="PTSans-Regular"/>
          <w:color w:val="000000"/>
          <w:sz w:val="24"/>
          <w:highlight w:val="yellow"/>
          <w:u w:val="single"/>
        </w:rPr>
        <w:t>that God had initiated with Abraham and Abraham’s decedents</w:t>
      </w:r>
      <w:r w:rsidR="0046755E" w:rsidRPr="009B255C">
        <w:rPr>
          <w:rFonts w:ascii="Verdana" w:hAnsi="Verdana" w:cs="PTSans-Regular"/>
          <w:color w:val="000000"/>
          <w:sz w:val="24"/>
          <w:highlight w:val="yellow"/>
        </w:rPr>
        <w:t xml:space="preserve">. </w:t>
      </w:r>
    </w:p>
    <w:p w14:paraId="6767406E" w14:textId="3046B72C" w:rsidR="005C7E8D" w:rsidRPr="009B255C" w:rsidRDefault="005C7E8D"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i/>
          <w:iCs/>
          <w:color w:val="000000"/>
          <w:sz w:val="24"/>
          <w:highlight w:val="yellow"/>
        </w:rPr>
        <w:t>The people</w:t>
      </w:r>
      <w:r w:rsidRPr="009B255C">
        <w:rPr>
          <w:rFonts w:ascii="Verdana" w:hAnsi="Verdana" w:cs="PTSans-Regular"/>
          <w:color w:val="000000"/>
          <w:sz w:val="24"/>
          <w:highlight w:val="yellow"/>
        </w:rPr>
        <w:t xml:space="preserve"> of both the Mosaic Covenant and the Abrahamic Covenant </w:t>
      </w:r>
      <w:r w:rsidRPr="009B255C">
        <w:rPr>
          <w:rFonts w:ascii="Verdana" w:hAnsi="Verdana" w:cs="PTSans-Regular"/>
          <w:color w:val="000000"/>
          <w:sz w:val="24"/>
          <w:highlight w:val="yellow"/>
          <w:u w:val="single"/>
        </w:rPr>
        <w:t>are the same</w:t>
      </w:r>
      <w:r w:rsidRPr="009B255C">
        <w:rPr>
          <w:rFonts w:ascii="Verdana" w:hAnsi="Verdana" w:cs="PTSans-Regular"/>
          <w:color w:val="000000"/>
          <w:sz w:val="24"/>
          <w:highlight w:val="yellow"/>
        </w:rPr>
        <w:t xml:space="preserve"> </w:t>
      </w:r>
      <w:r w:rsidRPr="009B255C">
        <w:rPr>
          <w:rFonts w:ascii="Verdana" w:hAnsi="Verdana" w:cs="PTSans-Regular"/>
          <w:i/>
          <w:iCs/>
          <w:color w:val="000000"/>
          <w:sz w:val="24"/>
          <w:highlight w:val="yellow"/>
        </w:rPr>
        <w:t>and</w:t>
      </w:r>
      <w:r w:rsidRPr="009B255C">
        <w:rPr>
          <w:rFonts w:ascii="Verdana" w:hAnsi="Verdana" w:cs="PTSans-Regular"/>
          <w:color w:val="000000"/>
          <w:sz w:val="24"/>
          <w:highlight w:val="yellow"/>
        </w:rPr>
        <w:t xml:space="preserve"> </w:t>
      </w:r>
      <w:r w:rsidRPr="009B255C">
        <w:rPr>
          <w:rFonts w:ascii="Verdana" w:hAnsi="Verdana" w:cs="PTSans-Regular"/>
          <w:i/>
          <w:iCs/>
          <w:color w:val="000000"/>
          <w:sz w:val="24"/>
          <w:highlight w:val="yellow"/>
        </w:rPr>
        <w:t>the offers of blessed earthy life in the land of Canaan</w:t>
      </w:r>
      <w:r w:rsidRPr="009B255C">
        <w:rPr>
          <w:rFonts w:ascii="Verdana" w:hAnsi="Verdana" w:cs="PTSans-Regular"/>
          <w:color w:val="000000"/>
          <w:sz w:val="24"/>
          <w:highlight w:val="yellow"/>
        </w:rPr>
        <w:t xml:space="preserve"> of both the Mosaic Covenant and the Abrahamic Covenant </w:t>
      </w:r>
      <w:r w:rsidRPr="009B255C">
        <w:rPr>
          <w:rFonts w:ascii="Verdana" w:hAnsi="Verdana" w:cs="PTSans-Regular"/>
          <w:color w:val="000000"/>
          <w:sz w:val="24"/>
          <w:highlight w:val="yellow"/>
          <w:u w:val="single"/>
        </w:rPr>
        <w:t>are the same</w:t>
      </w:r>
      <w:r w:rsidRPr="009B255C">
        <w:rPr>
          <w:rFonts w:ascii="Verdana" w:hAnsi="Verdana" w:cs="PTSans-Regular"/>
          <w:color w:val="000000"/>
          <w:sz w:val="24"/>
          <w:highlight w:val="yellow"/>
        </w:rPr>
        <w:t xml:space="preserve">. </w:t>
      </w:r>
    </w:p>
    <w:p w14:paraId="02733F47" w14:textId="77777777" w:rsidR="004902DA" w:rsidRDefault="004902DA" w:rsidP="009B255C">
      <w:pPr>
        <w:autoSpaceDE w:val="0"/>
        <w:autoSpaceDN w:val="0"/>
        <w:adjustRightInd w:val="0"/>
        <w:spacing w:after="0" w:line="276" w:lineRule="auto"/>
        <w:rPr>
          <w:rFonts w:ascii="Verdana" w:hAnsi="Verdana" w:cs="PTSans-Regular"/>
          <w:color w:val="000000"/>
          <w:sz w:val="24"/>
          <w:highlight w:val="yellow"/>
        </w:rPr>
      </w:pPr>
    </w:p>
    <w:p w14:paraId="77ED80B6" w14:textId="093CF442" w:rsidR="00990C60" w:rsidRPr="009B255C" w:rsidRDefault="0073271A"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The Mosaic Covenant</w:t>
      </w:r>
      <w:r w:rsidR="0046755E" w:rsidRPr="009B255C">
        <w:rPr>
          <w:rFonts w:ascii="Verdana" w:hAnsi="Verdana" w:cs="PTSans-Regular"/>
          <w:color w:val="000000"/>
          <w:sz w:val="24"/>
          <w:highlight w:val="yellow"/>
        </w:rPr>
        <w:t xml:space="preserve"> </w:t>
      </w:r>
      <w:r w:rsidR="0046755E" w:rsidRPr="004902DA">
        <w:rPr>
          <w:rFonts w:ascii="Verdana" w:hAnsi="Verdana" w:cs="PTSans-Regular"/>
          <w:i/>
          <w:color w:val="000000"/>
          <w:sz w:val="24"/>
          <w:highlight w:val="yellow"/>
        </w:rPr>
        <w:t>adds another covenant commitment to the same parties</w:t>
      </w:r>
      <w:r w:rsidR="0046755E" w:rsidRPr="009B255C">
        <w:rPr>
          <w:rFonts w:ascii="Verdana" w:hAnsi="Verdana" w:cs="PTSans-Regular"/>
          <w:color w:val="000000"/>
          <w:sz w:val="24"/>
          <w:highlight w:val="yellow"/>
        </w:rPr>
        <w:t xml:space="preserve"> of the Abrahamic Covenant. The Mosaic Covenant builds on, expands, and conditions the Abrahamic Covenant. </w:t>
      </w:r>
    </w:p>
    <w:p w14:paraId="5B50E4AA" w14:textId="77777777" w:rsidR="004902DA" w:rsidRDefault="004902DA" w:rsidP="009B255C">
      <w:pPr>
        <w:autoSpaceDE w:val="0"/>
        <w:autoSpaceDN w:val="0"/>
        <w:adjustRightInd w:val="0"/>
        <w:spacing w:after="0" w:line="276" w:lineRule="auto"/>
        <w:rPr>
          <w:rFonts w:ascii="Verdana" w:hAnsi="Verdana" w:cs="PTSans-Regular"/>
          <w:color w:val="000000"/>
          <w:sz w:val="24"/>
          <w:highlight w:val="yellow"/>
        </w:rPr>
      </w:pPr>
    </w:p>
    <w:p w14:paraId="17D788C5" w14:textId="5BC9ABFC" w:rsidR="002226D4" w:rsidRPr="009B255C" w:rsidRDefault="004902DA"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highlight w:val="yellow"/>
          <w:u w:val="single"/>
        </w:rPr>
        <w:t>T</w:t>
      </w:r>
      <w:r w:rsidR="00235584" w:rsidRPr="009B255C">
        <w:rPr>
          <w:rFonts w:ascii="Verdana" w:hAnsi="Verdana" w:cs="PTSans-Regular"/>
          <w:color w:val="000000"/>
          <w:sz w:val="24"/>
          <w:highlight w:val="yellow"/>
          <w:u w:val="single"/>
        </w:rPr>
        <w:t xml:space="preserve">he Mosaic Covenant expresses </w:t>
      </w:r>
      <w:proofErr w:type="gramStart"/>
      <w:r w:rsidR="00235584" w:rsidRPr="009B255C">
        <w:rPr>
          <w:rFonts w:ascii="Verdana" w:hAnsi="Verdana" w:cs="PTSans-Regular"/>
          <w:color w:val="000000"/>
          <w:sz w:val="24"/>
          <w:highlight w:val="yellow"/>
          <w:u w:val="single"/>
        </w:rPr>
        <w:t>the majority of</w:t>
      </w:r>
      <w:proofErr w:type="gramEnd"/>
      <w:r w:rsidR="00235584" w:rsidRPr="009B255C">
        <w:rPr>
          <w:rFonts w:ascii="Verdana" w:hAnsi="Verdana" w:cs="PTSans-Regular"/>
          <w:color w:val="000000"/>
          <w:sz w:val="24"/>
          <w:highlight w:val="yellow"/>
          <w:u w:val="single"/>
        </w:rPr>
        <w:t xml:space="preserve"> the law required</w:t>
      </w:r>
      <w:r w:rsidR="0046755E" w:rsidRPr="009B255C">
        <w:rPr>
          <w:rFonts w:ascii="Verdana" w:hAnsi="Verdana" w:cs="PTSans-Regular"/>
          <w:color w:val="000000"/>
          <w:sz w:val="24"/>
          <w:highlight w:val="yellow"/>
          <w:u w:val="single"/>
        </w:rPr>
        <w:t xml:space="preserve"> </w:t>
      </w:r>
      <w:r w:rsidR="00235584" w:rsidRPr="009B255C">
        <w:rPr>
          <w:rFonts w:ascii="Verdana" w:hAnsi="Verdana" w:cs="PTSans-Regular"/>
          <w:color w:val="000000"/>
          <w:sz w:val="24"/>
          <w:highlight w:val="yellow"/>
          <w:u w:val="single"/>
        </w:rPr>
        <w:t>to be obeyed</w:t>
      </w:r>
      <w:r w:rsidR="0046755E" w:rsidRPr="009B255C">
        <w:rPr>
          <w:rFonts w:ascii="Verdana" w:hAnsi="Verdana" w:cs="PTSans-Regular"/>
          <w:color w:val="000000"/>
          <w:sz w:val="24"/>
          <w:highlight w:val="yellow"/>
          <w:u w:val="single"/>
        </w:rPr>
        <w:t xml:space="preserve"> in the Old Covenant</w:t>
      </w:r>
      <w:r w:rsidR="00235584" w:rsidRPr="009B255C">
        <w:rPr>
          <w:rFonts w:ascii="Verdana" w:hAnsi="Verdana" w:cs="PTSans-Regular"/>
          <w:color w:val="000000"/>
          <w:sz w:val="24"/>
          <w:highlight w:val="yellow"/>
        </w:rPr>
        <w:t>.</w:t>
      </w:r>
      <w:r w:rsidR="00235584" w:rsidRPr="009B255C">
        <w:rPr>
          <w:rFonts w:ascii="Verdana" w:hAnsi="Verdana" w:cs="PTSans-Regular"/>
          <w:color w:val="000000"/>
          <w:sz w:val="24"/>
        </w:rPr>
        <w:t xml:space="preserve"> </w:t>
      </w:r>
    </w:p>
    <w:p w14:paraId="6CC5F760" w14:textId="77777777" w:rsidR="004902DA" w:rsidRDefault="004902DA" w:rsidP="009B255C">
      <w:pPr>
        <w:autoSpaceDE w:val="0"/>
        <w:autoSpaceDN w:val="0"/>
        <w:adjustRightInd w:val="0"/>
        <w:spacing w:after="0" w:line="276" w:lineRule="auto"/>
        <w:rPr>
          <w:rFonts w:ascii="Verdana" w:hAnsi="Verdana" w:cs="PTSans-Regular"/>
          <w:color w:val="000000"/>
          <w:sz w:val="24"/>
        </w:rPr>
      </w:pPr>
    </w:p>
    <w:p w14:paraId="0C80000D" w14:textId="1A4F3C38" w:rsidR="002226D4" w:rsidRPr="009B255C" w:rsidRDefault="0023558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The Mosaic Covenant adds depth and height to what expectations came with being God’s set apart earthly people</w:t>
      </w:r>
      <w:r w:rsidR="0073271A" w:rsidRPr="009B255C">
        <w:rPr>
          <w:rFonts w:ascii="Verdana" w:hAnsi="Verdana" w:cs="PTSans-Regular"/>
          <w:color w:val="000000"/>
          <w:sz w:val="24"/>
        </w:rPr>
        <w:t xml:space="preserve"> in that time of human history</w:t>
      </w:r>
      <w:r w:rsidRPr="009B255C">
        <w:rPr>
          <w:rFonts w:ascii="Verdana" w:hAnsi="Verdana" w:cs="PTSans-Regular"/>
          <w:color w:val="000000"/>
          <w:sz w:val="24"/>
        </w:rPr>
        <w:t xml:space="preserve">. </w:t>
      </w:r>
    </w:p>
    <w:p w14:paraId="6F1466F8" w14:textId="77777777" w:rsidR="002226D4" w:rsidRPr="009B255C" w:rsidRDefault="0073271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The Mosaic Covenant adds judicial laws for just living and government for the </w:t>
      </w:r>
      <w:r w:rsidR="0046755E" w:rsidRPr="009B255C">
        <w:rPr>
          <w:rFonts w:ascii="Verdana" w:hAnsi="Verdana" w:cs="PTSans-Regular"/>
          <w:color w:val="000000"/>
          <w:sz w:val="24"/>
        </w:rPr>
        <w:t>Abrahamic people</w:t>
      </w:r>
      <w:r w:rsidRPr="009B255C">
        <w:rPr>
          <w:rFonts w:ascii="Verdana" w:hAnsi="Verdana" w:cs="PTSans-Regular"/>
          <w:color w:val="000000"/>
          <w:sz w:val="24"/>
        </w:rPr>
        <w:t xml:space="preserve">. </w:t>
      </w:r>
    </w:p>
    <w:p w14:paraId="4D36207F" w14:textId="77777777" w:rsidR="002226D4" w:rsidRPr="009B255C" w:rsidRDefault="0073271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The Mosaic Covenant adds provisions for stumbling and ceremonies for temporary cleansing</w:t>
      </w:r>
      <w:r w:rsidR="0046755E" w:rsidRPr="009B255C">
        <w:rPr>
          <w:rFonts w:ascii="Verdana" w:hAnsi="Verdana" w:cs="PTSans-Regular"/>
          <w:color w:val="000000"/>
          <w:sz w:val="24"/>
        </w:rPr>
        <w:t xml:space="preserve"> for the Abrahamic people</w:t>
      </w:r>
      <w:r w:rsidRPr="009B255C">
        <w:rPr>
          <w:rFonts w:ascii="Verdana" w:hAnsi="Verdana" w:cs="PTSans-Regular"/>
          <w:color w:val="000000"/>
          <w:sz w:val="24"/>
        </w:rPr>
        <w:t xml:space="preserve">. </w:t>
      </w:r>
    </w:p>
    <w:p w14:paraId="47B9B47B" w14:textId="7CBF2D34" w:rsidR="006B71CA" w:rsidRPr="009B255C" w:rsidRDefault="0073271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The Mosaic Covenant adds </w:t>
      </w:r>
      <w:r w:rsidR="0046755E" w:rsidRPr="009B255C">
        <w:rPr>
          <w:rFonts w:ascii="Verdana" w:hAnsi="Verdana" w:cs="PTSans-Regular"/>
          <w:color w:val="000000"/>
          <w:sz w:val="24"/>
        </w:rPr>
        <w:t xml:space="preserve">powerful </w:t>
      </w:r>
      <w:r w:rsidR="0046755E" w:rsidRPr="009B255C">
        <w:rPr>
          <w:rFonts w:ascii="Verdana" w:hAnsi="Verdana" w:cs="PTSans-Regular"/>
          <w:i/>
          <w:iCs/>
          <w:color w:val="000000"/>
          <w:sz w:val="24"/>
        </w:rPr>
        <w:t>types</w:t>
      </w:r>
      <w:r w:rsidR="0046755E" w:rsidRPr="009B255C">
        <w:rPr>
          <w:rFonts w:ascii="Verdana" w:hAnsi="Verdana" w:cs="PTSans-Regular"/>
          <w:color w:val="000000"/>
          <w:sz w:val="24"/>
        </w:rPr>
        <w:t>—</w:t>
      </w:r>
      <w:r w:rsidRPr="009B255C">
        <w:rPr>
          <w:rFonts w:ascii="Verdana" w:hAnsi="Verdana" w:cs="PTSans-Regular"/>
          <w:color w:val="000000"/>
          <w:sz w:val="24"/>
        </w:rPr>
        <w:t>types</w:t>
      </w:r>
      <w:r w:rsidR="005C7E8D" w:rsidRPr="009B255C">
        <w:rPr>
          <w:rFonts w:ascii="Verdana" w:hAnsi="Verdana" w:cs="PTSans-Regular"/>
          <w:color w:val="000000"/>
          <w:sz w:val="24"/>
        </w:rPr>
        <w:t xml:space="preserve"> that anticipate</w:t>
      </w:r>
      <w:r w:rsidRPr="009B255C">
        <w:rPr>
          <w:rFonts w:ascii="Verdana" w:hAnsi="Verdana" w:cs="PTSans-Regular"/>
          <w:color w:val="000000"/>
          <w:sz w:val="24"/>
        </w:rPr>
        <w:t xml:space="preserve"> the better</w:t>
      </w:r>
      <w:r w:rsidR="005C7E8D" w:rsidRPr="009B255C">
        <w:rPr>
          <w:rFonts w:ascii="Verdana" w:hAnsi="Verdana" w:cs="PTSans-Regular"/>
          <w:color w:val="000000"/>
          <w:sz w:val="24"/>
        </w:rPr>
        <w:t xml:space="preserve"> and different</w:t>
      </w:r>
      <w:r w:rsidRPr="009B255C">
        <w:rPr>
          <w:rFonts w:ascii="Verdana" w:hAnsi="Verdana" w:cs="PTSans-Regular"/>
          <w:color w:val="000000"/>
          <w:sz w:val="24"/>
        </w:rPr>
        <w:t xml:space="preserve"> New Covenant to come. </w:t>
      </w:r>
    </w:p>
    <w:p w14:paraId="53D74035" w14:textId="62D7B784" w:rsidR="006B71CA" w:rsidRDefault="006B71CA" w:rsidP="009B255C">
      <w:pPr>
        <w:autoSpaceDE w:val="0"/>
        <w:autoSpaceDN w:val="0"/>
        <w:adjustRightInd w:val="0"/>
        <w:spacing w:after="0" w:line="276" w:lineRule="auto"/>
        <w:rPr>
          <w:rFonts w:ascii="Verdana" w:hAnsi="Verdana" w:cs="PTSans-Regular"/>
          <w:color w:val="000000"/>
          <w:sz w:val="24"/>
        </w:rPr>
      </w:pPr>
    </w:p>
    <w:p w14:paraId="08A81C0C" w14:textId="77777777" w:rsidR="004902DA" w:rsidRPr="009B255C" w:rsidRDefault="004902DA" w:rsidP="009B255C">
      <w:pPr>
        <w:autoSpaceDE w:val="0"/>
        <w:autoSpaceDN w:val="0"/>
        <w:adjustRightInd w:val="0"/>
        <w:spacing w:after="0" w:line="276" w:lineRule="auto"/>
        <w:rPr>
          <w:rFonts w:ascii="Verdana" w:hAnsi="Verdana" w:cs="PTSans-Regular"/>
          <w:color w:val="000000"/>
          <w:sz w:val="24"/>
        </w:rPr>
      </w:pPr>
    </w:p>
    <w:p w14:paraId="19C113BE" w14:textId="77777777" w:rsidR="004902DA" w:rsidRDefault="0073271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The Mosaic Covenant </w:t>
      </w:r>
      <w:r w:rsidR="0046755E" w:rsidRPr="009B255C">
        <w:rPr>
          <w:rFonts w:ascii="Verdana" w:hAnsi="Verdana" w:cs="PTSans-Regular"/>
          <w:color w:val="000000"/>
          <w:sz w:val="24"/>
        </w:rPr>
        <w:t xml:space="preserve">is based on God’s commitment to bless the people of Abraham, and it sets forth the </w:t>
      </w:r>
      <w:r w:rsidR="005C7E8D" w:rsidRPr="009B255C">
        <w:rPr>
          <w:rFonts w:ascii="Verdana" w:hAnsi="Verdana" w:cs="PTSans-Regular"/>
          <w:color w:val="000000"/>
          <w:sz w:val="24"/>
        </w:rPr>
        <w:t xml:space="preserve">depth </w:t>
      </w:r>
      <w:r w:rsidR="005C7E8D" w:rsidRPr="009B255C">
        <w:rPr>
          <w:rFonts w:ascii="Verdana" w:hAnsi="Verdana" w:cs="PTSans-Regular"/>
          <w:i/>
          <w:color w:val="000000"/>
          <w:sz w:val="24"/>
        </w:rPr>
        <w:t>and width</w:t>
      </w:r>
      <w:r w:rsidR="0046755E" w:rsidRPr="009B255C">
        <w:rPr>
          <w:rFonts w:ascii="Verdana" w:hAnsi="Verdana" w:cs="PTSans-Regular"/>
          <w:color w:val="000000"/>
          <w:sz w:val="24"/>
        </w:rPr>
        <w:t xml:space="preserve"> of God’s Old Covenant law that the people must obey. </w:t>
      </w:r>
    </w:p>
    <w:p w14:paraId="064D2666" w14:textId="77777777" w:rsidR="004902DA" w:rsidRDefault="004902DA" w:rsidP="009B255C">
      <w:pPr>
        <w:autoSpaceDE w:val="0"/>
        <w:autoSpaceDN w:val="0"/>
        <w:adjustRightInd w:val="0"/>
        <w:spacing w:after="0" w:line="276" w:lineRule="auto"/>
        <w:rPr>
          <w:rFonts w:ascii="Verdana" w:hAnsi="Verdana" w:cs="PTSans-Regular"/>
          <w:color w:val="000000"/>
          <w:sz w:val="24"/>
        </w:rPr>
      </w:pPr>
    </w:p>
    <w:p w14:paraId="2852DD9D" w14:textId="1F1F13F3" w:rsidR="0046755E" w:rsidRDefault="0046755E"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The Old Covenant was conditioned by the Mosaic Covenant—that we will certainly see tonight.</w:t>
      </w:r>
    </w:p>
    <w:p w14:paraId="62C9E45A" w14:textId="77777777" w:rsidR="004902DA" w:rsidRPr="009B255C" w:rsidRDefault="004902DA" w:rsidP="009B255C">
      <w:pPr>
        <w:autoSpaceDE w:val="0"/>
        <w:autoSpaceDN w:val="0"/>
        <w:adjustRightInd w:val="0"/>
        <w:spacing w:after="0" w:line="276" w:lineRule="auto"/>
        <w:rPr>
          <w:rFonts w:ascii="Verdana" w:hAnsi="Verdana" w:cs="PTSans-Regular"/>
          <w:color w:val="000000"/>
          <w:sz w:val="24"/>
        </w:rPr>
      </w:pPr>
    </w:p>
    <w:p w14:paraId="06315CC9" w14:textId="77777777" w:rsidR="002226D4" w:rsidRPr="009B255C" w:rsidRDefault="002226D4" w:rsidP="009B255C">
      <w:pPr>
        <w:autoSpaceDE w:val="0"/>
        <w:autoSpaceDN w:val="0"/>
        <w:adjustRightInd w:val="0"/>
        <w:spacing w:after="0" w:line="276" w:lineRule="auto"/>
        <w:rPr>
          <w:rFonts w:ascii="Verdana" w:hAnsi="Verdana" w:cs="PTSans-Regular"/>
          <w:color w:val="000000"/>
          <w:sz w:val="24"/>
        </w:rPr>
      </w:pPr>
    </w:p>
    <w:p w14:paraId="2A7B26CE" w14:textId="302842FE" w:rsidR="0046755E" w:rsidRPr="009B255C" w:rsidRDefault="00970310" w:rsidP="006B2329">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The history that gets us to the Mosaic Covenant</w:t>
      </w:r>
    </w:p>
    <w:p w14:paraId="1659B50F" w14:textId="3E7911B5" w:rsidR="0046755E" w:rsidRPr="009B255C" w:rsidRDefault="0046755E"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With that </w:t>
      </w:r>
      <w:r w:rsidR="00E865CD" w:rsidRPr="009B255C">
        <w:rPr>
          <w:rFonts w:ascii="Verdana" w:hAnsi="Verdana" w:cs="PTSans-Regular"/>
          <w:color w:val="000000"/>
          <w:sz w:val="24"/>
        </w:rPr>
        <w:t>introductory</w:t>
      </w:r>
      <w:r w:rsidRPr="009B255C">
        <w:rPr>
          <w:rFonts w:ascii="Verdana" w:hAnsi="Verdana" w:cs="PTSans-Regular"/>
          <w:color w:val="000000"/>
          <w:sz w:val="24"/>
        </w:rPr>
        <w:t xml:space="preserve"> declaration, let’s briefly track with the history that gets us to the </w:t>
      </w:r>
      <w:r w:rsidR="00E865CD" w:rsidRPr="009B255C">
        <w:rPr>
          <w:rFonts w:ascii="Verdana" w:hAnsi="Verdana" w:cs="PTSans-Regular"/>
          <w:color w:val="000000"/>
          <w:sz w:val="24"/>
        </w:rPr>
        <w:t>Mosaic Covenant.</w:t>
      </w:r>
    </w:p>
    <w:p w14:paraId="45A91C7A" w14:textId="03B6585B" w:rsidR="00E865CD" w:rsidRPr="009B255C" w:rsidRDefault="00E865CD" w:rsidP="009B255C">
      <w:pPr>
        <w:autoSpaceDE w:val="0"/>
        <w:autoSpaceDN w:val="0"/>
        <w:adjustRightInd w:val="0"/>
        <w:spacing w:after="0" w:line="276" w:lineRule="auto"/>
        <w:rPr>
          <w:rFonts w:ascii="Verdana" w:hAnsi="Verdana" w:cs="PTSans-Regular"/>
          <w:color w:val="000000"/>
          <w:sz w:val="24"/>
        </w:rPr>
      </w:pPr>
    </w:p>
    <w:p w14:paraId="05683AFB" w14:textId="5F70C8A8" w:rsidR="00E865CD" w:rsidRPr="009B255C" w:rsidRDefault="00E865CD"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In one of the primary Abrahamic Covenant chapters we identified last lesson, Genesis 15, God declared that </w:t>
      </w:r>
      <w:r w:rsidRPr="004902DA">
        <w:rPr>
          <w:rFonts w:ascii="Verdana" w:hAnsi="Verdana" w:cs="PTSans-Regular"/>
          <w:i/>
          <w:color w:val="000000"/>
          <w:sz w:val="24"/>
          <w:u w:val="single"/>
        </w:rPr>
        <w:t>prior to</w:t>
      </w:r>
      <w:r w:rsidRPr="009B255C">
        <w:rPr>
          <w:rFonts w:ascii="Verdana" w:hAnsi="Verdana" w:cs="PTSans-Regular"/>
          <w:color w:val="000000"/>
          <w:sz w:val="24"/>
        </w:rPr>
        <w:t xml:space="preserve"> the Old Covenant people receiving the full inheritance of the land of Canaan four hundred hard and painful years would pass. They </w:t>
      </w:r>
      <w:r w:rsidR="002226D4" w:rsidRPr="009B255C">
        <w:rPr>
          <w:rFonts w:ascii="Verdana" w:hAnsi="Verdana" w:cs="PTSans-Regular"/>
          <w:color w:val="000000"/>
          <w:sz w:val="24"/>
        </w:rPr>
        <w:t>were to</w:t>
      </w:r>
      <w:r w:rsidRPr="009B255C">
        <w:rPr>
          <w:rFonts w:ascii="Verdana" w:hAnsi="Verdana" w:cs="PTSans-Regular"/>
          <w:color w:val="000000"/>
          <w:sz w:val="24"/>
        </w:rPr>
        <w:t xml:space="preserve"> “</w:t>
      </w:r>
      <w:r w:rsidR="00353A44" w:rsidRPr="009B255C">
        <w:rPr>
          <w:rFonts w:ascii="Verdana" w:hAnsi="Verdana" w:cs="PTSans-Regular"/>
          <w:color w:val="0070C0"/>
          <w:sz w:val="24"/>
        </w:rPr>
        <w:t>be s</w:t>
      </w:r>
      <w:r w:rsidRPr="009B255C">
        <w:rPr>
          <w:rFonts w:ascii="Verdana" w:hAnsi="Verdana" w:cs="PTSans-Regular"/>
          <w:color w:val="0070C0"/>
          <w:sz w:val="24"/>
        </w:rPr>
        <w:t>ojourners in a land that is not theirs and will be servants there, and they will be afflicted for four hundred years</w:t>
      </w:r>
      <w:r w:rsidRPr="009B255C">
        <w:rPr>
          <w:rFonts w:ascii="Verdana" w:hAnsi="Verdana" w:cs="PTSans-Regular"/>
          <w:color w:val="000000"/>
          <w:sz w:val="24"/>
        </w:rPr>
        <w:t>” (</w:t>
      </w:r>
      <w:r w:rsidRPr="009B255C">
        <w:rPr>
          <w:rFonts w:ascii="Verdana" w:hAnsi="Verdana" w:cs="PTSans-Regular"/>
          <w:b/>
          <w:bCs/>
          <w:color w:val="0070C0"/>
          <w:sz w:val="24"/>
        </w:rPr>
        <w:t>Genesis 15:13</w:t>
      </w:r>
      <w:r w:rsidRPr="009B255C">
        <w:rPr>
          <w:rFonts w:ascii="Verdana" w:hAnsi="Verdana" w:cs="PTSans-Regular"/>
          <w:color w:val="000000"/>
          <w:sz w:val="24"/>
        </w:rPr>
        <w:t>).</w:t>
      </w:r>
    </w:p>
    <w:p w14:paraId="271C268A" w14:textId="3DD2EC50" w:rsidR="005A3600" w:rsidRPr="009B255C" w:rsidRDefault="00E865CD"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Therefore, </w:t>
      </w:r>
      <w:r w:rsidRPr="009B255C">
        <w:rPr>
          <w:rFonts w:ascii="Verdana" w:hAnsi="Verdana" w:cs="PTSans-Regular"/>
          <w:color w:val="000000"/>
          <w:sz w:val="24"/>
          <w:highlight w:val="yellow"/>
        </w:rPr>
        <w:t xml:space="preserve">as we get to </w:t>
      </w:r>
      <w:r w:rsidR="00094E9E" w:rsidRPr="009B255C">
        <w:rPr>
          <w:rFonts w:ascii="Verdana" w:hAnsi="Verdana" w:cs="PTSans-Regular"/>
          <w:color w:val="000000"/>
          <w:sz w:val="24"/>
          <w:highlight w:val="yellow"/>
        </w:rPr>
        <w:t>the book of</w:t>
      </w:r>
      <w:r w:rsidRPr="009B255C">
        <w:rPr>
          <w:rFonts w:ascii="Verdana" w:hAnsi="Verdana" w:cs="PTSans-Regular"/>
          <w:color w:val="000000"/>
          <w:sz w:val="24"/>
          <w:highlight w:val="yellow"/>
        </w:rPr>
        <w:t xml:space="preserve"> Exodus, we find the context for the coming Mosaic Covenant. The</w:t>
      </w:r>
      <w:r w:rsidR="00094E9E" w:rsidRPr="009B255C">
        <w:rPr>
          <w:rFonts w:ascii="Verdana" w:hAnsi="Verdana" w:cs="PTSans-Regular"/>
          <w:color w:val="000000"/>
          <w:sz w:val="24"/>
          <w:highlight w:val="yellow"/>
        </w:rPr>
        <w:t xml:space="preserve"> Old Covenant people</w:t>
      </w:r>
      <w:r w:rsidRPr="009B255C">
        <w:rPr>
          <w:rFonts w:ascii="Verdana" w:hAnsi="Verdana" w:cs="PTSans-Regular"/>
          <w:color w:val="000000"/>
          <w:sz w:val="24"/>
          <w:highlight w:val="yellow"/>
        </w:rPr>
        <w:t xml:space="preserve"> are in bondage</w:t>
      </w:r>
      <w:r w:rsidRPr="009B255C">
        <w:rPr>
          <w:rFonts w:ascii="Verdana" w:hAnsi="Verdana" w:cs="PTSans-Regular"/>
          <w:color w:val="000000"/>
          <w:sz w:val="24"/>
        </w:rPr>
        <w:t xml:space="preserve">, </w:t>
      </w:r>
      <w:r w:rsidR="005A3600" w:rsidRPr="009B255C">
        <w:rPr>
          <w:rFonts w:ascii="Verdana" w:hAnsi="Verdana" w:cs="PTSans-Regular"/>
          <w:color w:val="000000"/>
          <w:sz w:val="24"/>
          <w:highlight w:val="green"/>
        </w:rPr>
        <w:t>(</w:t>
      </w:r>
      <w:r w:rsidRPr="009B255C">
        <w:rPr>
          <w:rFonts w:ascii="Verdana" w:hAnsi="Verdana" w:cs="PTSans-Regular"/>
          <w:color w:val="000000"/>
          <w:sz w:val="24"/>
          <w:highlight w:val="green"/>
        </w:rPr>
        <w:t>as God declared would happen</w:t>
      </w:r>
      <w:r w:rsidR="005A3600" w:rsidRPr="009B255C">
        <w:rPr>
          <w:rFonts w:ascii="Verdana" w:hAnsi="Verdana" w:cs="PTSans-Regular"/>
          <w:color w:val="000000"/>
          <w:sz w:val="24"/>
          <w:highlight w:val="green"/>
        </w:rPr>
        <w:t>)</w:t>
      </w:r>
      <w:r w:rsidRPr="009B255C">
        <w:rPr>
          <w:rFonts w:ascii="Verdana" w:hAnsi="Verdana" w:cs="PTSans-Regular"/>
          <w:color w:val="000000"/>
          <w:sz w:val="24"/>
          <w:highlight w:val="green"/>
        </w:rPr>
        <w:t xml:space="preserve">, </w:t>
      </w:r>
      <w:r w:rsidR="002457A8" w:rsidRPr="009B255C">
        <w:rPr>
          <w:rFonts w:ascii="Verdana" w:hAnsi="Verdana" w:cs="PTSans-Regular"/>
          <w:color w:val="000000"/>
          <w:sz w:val="24"/>
          <w:highlight w:val="green"/>
        </w:rPr>
        <w:t>and that meant</w:t>
      </w:r>
      <w:r w:rsidRPr="009B255C">
        <w:rPr>
          <w:rFonts w:ascii="Verdana" w:hAnsi="Verdana" w:cs="PTSans-Regular"/>
          <w:color w:val="000000"/>
          <w:sz w:val="24"/>
          <w:highlight w:val="green"/>
        </w:rPr>
        <w:t xml:space="preserve"> God’s promise to Abraham</w:t>
      </w:r>
      <w:r w:rsidR="002457A8" w:rsidRPr="009B255C">
        <w:rPr>
          <w:rFonts w:ascii="Verdana" w:hAnsi="Verdana" w:cs="PTSans-Regular"/>
          <w:color w:val="000000"/>
          <w:sz w:val="24"/>
          <w:highlight w:val="green"/>
        </w:rPr>
        <w:t>’</w:t>
      </w:r>
      <w:r w:rsidRPr="009B255C">
        <w:rPr>
          <w:rFonts w:ascii="Verdana" w:hAnsi="Verdana" w:cs="PTSans-Regular"/>
          <w:color w:val="000000"/>
          <w:sz w:val="24"/>
          <w:highlight w:val="green"/>
        </w:rPr>
        <w:t xml:space="preserve">s </w:t>
      </w:r>
      <w:r w:rsidR="004E18AF" w:rsidRPr="009B255C">
        <w:rPr>
          <w:rFonts w:ascii="Verdana" w:hAnsi="Verdana" w:cs="PTSans-Regular"/>
          <w:color w:val="000000"/>
          <w:sz w:val="24"/>
          <w:highlight w:val="green"/>
        </w:rPr>
        <w:t>descendants</w:t>
      </w:r>
      <w:r w:rsidRPr="009B255C">
        <w:rPr>
          <w:rFonts w:ascii="Verdana" w:hAnsi="Verdana" w:cs="PTSans-Regular"/>
          <w:color w:val="000000"/>
          <w:sz w:val="24"/>
          <w:highlight w:val="green"/>
        </w:rPr>
        <w:t xml:space="preserve"> to </w:t>
      </w:r>
      <w:r w:rsidR="004E18AF" w:rsidRPr="009B255C">
        <w:rPr>
          <w:rFonts w:ascii="Verdana" w:hAnsi="Verdana" w:cs="PTSans-Regular"/>
          <w:color w:val="000000"/>
          <w:sz w:val="24"/>
          <w:highlight w:val="green"/>
        </w:rPr>
        <w:t xml:space="preserve">give them full inheritance of the land of Canaan </w:t>
      </w:r>
      <w:r w:rsidR="004E18AF" w:rsidRPr="009B255C">
        <w:rPr>
          <w:rFonts w:ascii="Verdana" w:hAnsi="Verdana" w:cs="PTSans-Regular"/>
          <w:i/>
          <w:iCs/>
          <w:color w:val="000000"/>
          <w:sz w:val="24"/>
          <w:highlight w:val="green"/>
        </w:rPr>
        <w:t>had not yet been fulfilled</w:t>
      </w:r>
      <w:r w:rsidR="00FE6C72" w:rsidRPr="009B255C">
        <w:rPr>
          <w:rFonts w:ascii="Verdana" w:hAnsi="Verdana" w:cs="PTSans-Regular"/>
          <w:color w:val="000000"/>
          <w:sz w:val="24"/>
          <w:highlight w:val="green"/>
        </w:rPr>
        <w:t>—</w:t>
      </w:r>
      <w:r w:rsidR="004E18AF" w:rsidRPr="009B255C">
        <w:rPr>
          <w:rFonts w:ascii="Verdana" w:hAnsi="Verdana" w:cs="PTSans-Regular"/>
          <w:color w:val="000000"/>
          <w:sz w:val="24"/>
          <w:highlight w:val="green"/>
        </w:rPr>
        <w:t>deliverance needed to take place.</w:t>
      </w:r>
      <w:r w:rsidR="002457A8" w:rsidRPr="009B255C">
        <w:rPr>
          <w:rFonts w:ascii="Verdana" w:hAnsi="Verdana" w:cs="PTSans-Regular"/>
          <w:color w:val="000000"/>
          <w:sz w:val="24"/>
        </w:rPr>
        <w:t xml:space="preserve"> </w:t>
      </w:r>
    </w:p>
    <w:p w14:paraId="25F6CF19" w14:textId="77777777" w:rsidR="002226D4" w:rsidRPr="009B255C" w:rsidRDefault="002226D4" w:rsidP="009B255C">
      <w:pPr>
        <w:autoSpaceDE w:val="0"/>
        <w:autoSpaceDN w:val="0"/>
        <w:adjustRightInd w:val="0"/>
        <w:spacing w:after="0" w:line="276" w:lineRule="auto"/>
        <w:rPr>
          <w:rFonts w:ascii="Verdana" w:hAnsi="Verdana" w:cs="PTSans-Regular"/>
          <w:color w:val="000000"/>
          <w:sz w:val="24"/>
        </w:rPr>
      </w:pPr>
    </w:p>
    <w:p w14:paraId="05FE98C1" w14:textId="6150C669" w:rsidR="001C6502" w:rsidRPr="009B255C" w:rsidRDefault="00FE6C72"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In the early chapters of Exodus, we see God’s </w:t>
      </w:r>
      <w:r w:rsidR="002226D4" w:rsidRPr="009B255C">
        <w:rPr>
          <w:rFonts w:ascii="Verdana" w:hAnsi="Verdana" w:cs="PTSans-Regular"/>
          <w:color w:val="000000"/>
          <w:sz w:val="24"/>
          <w:highlight w:val="yellow"/>
        </w:rPr>
        <w:t>singling</w:t>
      </w:r>
      <w:r w:rsidRPr="009B255C">
        <w:rPr>
          <w:rFonts w:ascii="Verdana" w:hAnsi="Verdana" w:cs="PTSans-Regular"/>
          <w:color w:val="000000"/>
          <w:sz w:val="24"/>
          <w:highlight w:val="yellow"/>
        </w:rPr>
        <w:t xml:space="preserve"> out of </w:t>
      </w:r>
      <w:proofErr w:type="gramStart"/>
      <w:r w:rsidRPr="009B255C">
        <w:rPr>
          <w:rFonts w:ascii="Verdana" w:hAnsi="Verdana" w:cs="PTSans-Regular"/>
          <w:color w:val="000000"/>
          <w:sz w:val="24"/>
          <w:highlight w:val="yellow"/>
        </w:rPr>
        <w:t>Moses</w:t>
      </w:r>
      <w:proofErr w:type="gramEnd"/>
      <w:r w:rsidRPr="009B255C">
        <w:rPr>
          <w:rFonts w:ascii="Verdana" w:hAnsi="Verdana" w:cs="PTSans-Regular"/>
          <w:color w:val="000000"/>
          <w:sz w:val="24"/>
          <w:highlight w:val="yellow"/>
        </w:rPr>
        <w:t xml:space="preserve"> and </w:t>
      </w:r>
      <w:r w:rsidR="004902DA" w:rsidRPr="009B255C">
        <w:rPr>
          <w:rFonts w:ascii="Verdana" w:hAnsi="Verdana" w:cs="PTSans-Regular"/>
          <w:color w:val="000000"/>
          <w:sz w:val="24"/>
          <w:highlight w:val="yellow"/>
        </w:rPr>
        <w:t xml:space="preserve">we see </w:t>
      </w:r>
      <w:r w:rsidR="005A3600" w:rsidRPr="009B255C">
        <w:rPr>
          <w:rFonts w:ascii="Verdana" w:hAnsi="Verdana" w:cs="PTSans-Regular"/>
          <w:color w:val="000000"/>
          <w:sz w:val="24"/>
          <w:highlight w:val="yellow"/>
        </w:rPr>
        <w:t xml:space="preserve">God </w:t>
      </w:r>
      <w:r w:rsidRPr="009B255C">
        <w:rPr>
          <w:rFonts w:ascii="Verdana" w:hAnsi="Verdana" w:cs="PTSans-Regular"/>
          <w:color w:val="000000"/>
          <w:sz w:val="24"/>
          <w:highlight w:val="yellow"/>
        </w:rPr>
        <w:t xml:space="preserve">begin to interact with </w:t>
      </w:r>
      <w:r w:rsidR="005A3600" w:rsidRPr="009B255C">
        <w:rPr>
          <w:rFonts w:ascii="Verdana" w:hAnsi="Verdana" w:cs="PTSans-Regular"/>
          <w:color w:val="000000"/>
          <w:sz w:val="24"/>
          <w:highlight w:val="yellow"/>
        </w:rPr>
        <w:t>h</w:t>
      </w:r>
      <w:r w:rsidRPr="009B255C">
        <w:rPr>
          <w:rFonts w:ascii="Verdana" w:hAnsi="Verdana" w:cs="PTSans-Regular"/>
          <w:color w:val="000000"/>
          <w:sz w:val="24"/>
          <w:highlight w:val="yellow"/>
        </w:rPr>
        <w:t>im on behalf of Abraham’s line</w:t>
      </w:r>
      <w:r w:rsidR="00545BE2" w:rsidRPr="009B255C">
        <w:rPr>
          <w:rFonts w:ascii="Verdana" w:hAnsi="Verdana" w:cs="PTSans-Regular"/>
          <w:color w:val="000000"/>
          <w:sz w:val="24"/>
          <w:highlight w:val="yellow"/>
        </w:rPr>
        <w:t>—</w:t>
      </w:r>
      <w:r w:rsidR="005A3600" w:rsidRPr="009B255C">
        <w:rPr>
          <w:rFonts w:ascii="Verdana" w:hAnsi="Verdana" w:cs="PTSans-Regular"/>
          <w:color w:val="000000"/>
          <w:sz w:val="24"/>
          <w:highlight w:val="yellow"/>
        </w:rPr>
        <w:t>the Israelites</w:t>
      </w:r>
      <w:r w:rsidRPr="009B255C">
        <w:rPr>
          <w:rFonts w:ascii="Verdana" w:hAnsi="Verdana" w:cs="PTSans-Regular"/>
          <w:color w:val="000000"/>
          <w:sz w:val="24"/>
          <w:highlight w:val="yellow"/>
        </w:rPr>
        <w:t xml:space="preserve">. </w:t>
      </w:r>
      <w:r w:rsidR="002457A8" w:rsidRPr="009B255C">
        <w:rPr>
          <w:rFonts w:ascii="Verdana" w:hAnsi="Verdana" w:cs="PTSans-Regular"/>
          <w:color w:val="000000"/>
          <w:sz w:val="24"/>
          <w:highlight w:val="yellow"/>
        </w:rPr>
        <w:t xml:space="preserve">In this we can see that God chose </w:t>
      </w:r>
      <w:r w:rsidR="002226D4" w:rsidRPr="009B255C">
        <w:rPr>
          <w:rFonts w:ascii="Verdana" w:hAnsi="Verdana" w:cs="PTSans-Regular"/>
          <w:color w:val="000000"/>
          <w:sz w:val="24"/>
          <w:highlight w:val="yellow"/>
        </w:rPr>
        <w:t xml:space="preserve">to give </w:t>
      </w:r>
      <w:r w:rsidR="002457A8" w:rsidRPr="009B255C">
        <w:rPr>
          <w:rFonts w:ascii="Verdana" w:hAnsi="Verdana" w:cs="PTSans-Regular"/>
          <w:color w:val="000000"/>
          <w:sz w:val="24"/>
          <w:highlight w:val="yellow"/>
        </w:rPr>
        <w:t>Moses a significant role</w:t>
      </w:r>
      <w:r w:rsidR="002226D4" w:rsidRPr="009B255C">
        <w:rPr>
          <w:rFonts w:ascii="Verdana" w:hAnsi="Verdana" w:cs="PTSans-Regular"/>
          <w:color w:val="000000"/>
          <w:sz w:val="24"/>
          <w:highlight w:val="yellow"/>
        </w:rPr>
        <w:t>, in which Mo</w:t>
      </w:r>
      <w:r w:rsidR="00094E9E" w:rsidRPr="009B255C">
        <w:rPr>
          <w:rFonts w:ascii="Verdana" w:hAnsi="Verdana" w:cs="PTSans-Regular"/>
          <w:color w:val="000000"/>
          <w:sz w:val="24"/>
          <w:highlight w:val="yellow"/>
        </w:rPr>
        <w:t>ses</w:t>
      </w:r>
      <w:r w:rsidR="002226D4" w:rsidRPr="009B255C">
        <w:rPr>
          <w:rFonts w:ascii="Verdana" w:hAnsi="Verdana" w:cs="PTSans-Regular"/>
          <w:color w:val="000000"/>
          <w:sz w:val="24"/>
          <w:highlight w:val="yellow"/>
        </w:rPr>
        <w:t xml:space="preserve"> was to</w:t>
      </w:r>
      <w:r w:rsidR="002457A8" w:rsidRPr="009B255C">
        <w:rPr>
          <w:rFonts w:ascii="Verdana" w:hAnsi="Verdana" w:cs="PTSans-Regular"/>
          <w:color w:val="000000"/>
          <w:sz w:val="24"/>
          <w:highlight w:val="yellow"/>
        </w:rPr>
        <w:t xml:space="preserve"> speak God’s words to the people, lead the people, and act as a mediator between God and </w:t>
      </w:r>
      <w:r w:rsidR="005A3600" w:rsidRPr="009B255C">
        <w:rPr>
          <w:rFonts w:ascii="Verdana" w:hAnsi="Verdana" w:cs="PTSans-Regular"/>
          <w:color w:val="000000"/>
          <w:sz w:val="24"/>
          <w:highlight w:val="yellow"/>
        </w:rPr>
        <w:t>H</w:t>
      </w:r>
      <w:r w:rsidR="002457A8" w:rsidRPr="009B255C">
        <w:rPr>
          <w:rFonts w:ascii="Verdana" w:hAnsi="Verdana" w:cs="PTSans-Regular"/>
          <w:color w:val="000000"/>
          <w:sz w:val="24"/>
          <w:highlight w:val="yellow"/>
        </w:rPr>
        <w:t>is covenantal people.</w:t>
      </w:r>
    </w:p>
    <w:p w14:paraId="3BCE1873" w14:textId="77777777" w:rsidR="001C6502" w:rsidRPr="009B255C" w:rsidRDefault="001C6502" w:rsidP="009B255C">
      <w:pPr>
        <w:autoSpaceDE w:val="0"/>
        <w:autoSpaceDN w:val="0"/>
        <w:adjustRightInd w:val="0"/>
        <w:spacing w:after="0" w:line="276" w:lineRule="auto"/>
        <w:rPr>
          <w:rFonts w:ascii="Verdana" w:hAnsi="Verdana" w:cs="PTSans-Regular"/>
          <w:color w:val="000000"/>
          <w:sz w:val="24"/>
        </w:rPr>
      </w:pPr>
    </w:p>
    <w:p w14:paraId="772B646F" w14:textId="50A1094B" w:rsidR="00FE6C72" w:rsidRPr="009B255C" w:rsidRDefault="002457A8"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As the basis for the covenant events about to happen with Moses,</w:t>
      </w:r>
      <w:r w:rsidR="001C6502" w:rsidRPr="009B255C">
        <w:rPr>
          <w:rFonts w:ascii="Verdana" w:hAnsi="Verdana" w:cs="PTSans-Regular"/>
          <w:color w:val="000000"/>
          <w:sz w:val="24"/>
        </w:rPr>
        <w:t xml:space="preserve"> in Exodus,</w:t>
      </w:r>
      <w:r w:rsidRPr="009B255C">
        <w:rPr>
          <w:rFonts w:ascii="Verdana" w:hAnsi="Verdana" w:cs="PTSans-Regular"/>
          <w:color w:val="000000"/>
          <w:sz w:val="24"/>
        </w:rPr>
        <w:t xml:space="preserve"> we also see,</w:t>
      </w:r>
      <w:r w:rsidR="001C6502" w:rsidRPr="009B255C">
        <w:rPr>
          <w:rFonts w:ascii="Verdana" w:hAnsi="Verdana" w:cs="PTSans-Regular"/>
          <w:color w:val="000000"/>
          <w:sz w:val="24"/>
        </w:rPr>
        <w:t xml:space="preserve"> o</w:t>
      </w:r>
      <w:r w:rsidR="00FE6C72" w:rsidRPr="009B255C">
        <w:rPr>
          <w:rFonts w:ascii="Verdana" w:hAnsi="Verdana" w:cs="PTSans-Regular"/>
          <w:color w:val="000000"/>
          <w:sz w:val="24"/>
        </w:rPr>
        <w:t>ver and over</w:t>
      </w:r>
      <w:r w:rsidRPr="009B255C">
        <w:rPr>
          <w:rFonts w:ascii="Verdana" w:hAnsi="Verdana" w:cs="PTSans-Regular"/>
          <w:color w:val="000000"/>
          <w:sz w:val="24"/>
        </w:rPr>
        <w:t xml:space="preserve">, </w:t>
      </w:r>
      <w:r w:rsidR="00FE6C72" w:rsidRPr="009B255C">
        <w:rPr>
          <w:rFonts w:ascii="Verdana" w:hAnsi="Verdana" w:cs="PTSans-Regular"/>
          <w:color w:val="000000"/>
          <w:sz w:val="24"/>
        </w:rPr>
        <w:t xml:space="preserve">the Abrahamic </w:t>
      </w:r>
      <w:r w:rsidRPr="009B255C">
        <w:rPr>
          <w:rFonts w:ascii="Verdana" w:hAnsi="Verdana" w:cs="PTSans-Regular"/>
          <w:color w:val="000000"/>
          <w:sz w:val="24"/>
        </w:rPr>
        <w:t>Covenant</w:t>
      </w:r>
      <w:r w:rsidR="00FE6C72" w:rsidRPr="009B255C">
        <w:rPr>
          <w:rFonts w:ascii="Verdana" w:hAnsi="Verdana" w:cs="PTSans-Regular"/>
          <w:color w:val="000000"/>
          <w:sz w:val="24"/>
        </w:rPr>
        <w:t xml:space="preserve"> reality remembered and referenced. </w:t>
      </w:r>
      <w:r w:rsidR="00A86907" w:rsidRPr="009B255C">
        <w:rPr>
          <w:rFonts w:ascii="Verdana" w:hAnsi="Verdana" w:cs="PTSans-Regular"/>
          <w:color w:val="000000"/>
          <w:sz w:val="24"/>
          <w:highlight w:val="yellow"/>
        </w:rPr>
        <w:t>God repeatedly identifies Himself to Moses, and therefore the</w:t>
      </w:r>
      <w:r w:rsidRPr="009B255C">
        <w:rPr>
          <w:rFonts w:ascii="Verdana" w:hAnsi="Verdana" w:cs="PTSans-Regular"/>
          <w:color w:val="000000"/>
          <w:sz w:val="24"/>
          <w:highlight w:val="yellow"/>
        </w:rPr>
        <w:t xml:space="preserve"> people of the Old Covenant</w:t>
      </w:r>
      <w:r w:rsidR="00A86907" w:rsidRPr="009B255C">
        <w:rPr>
          <w:rFonts w:ascii="Verdana" w:hAnsi="Verdana" w:cs="PTSans-Regular"/>
          <w:color w:val="000000"/>
          <w:sz w:val="24"/>
          <w:highlight w:val="yellow"/>
        </w:rPr>
        <w:t xml:space="preserve">, as </w:t>
      </w:r>
      <w:r w:rsidR="00A86907" w:rsidRPr="004902DA">
        <w:rPr>
          <w:rFonts w:ascii="Verdana" w:hAnsi="Verdana" w:cs="PTSans-Regular"/>
          <w:i/>
          <w:iCs/>
          <w:color w:val="000000"/>
          <w:sz w:val="24"/>
          <w:highlight w:val="yellow"/>
          <w:u w:val="single"/>
        </w:rPr>
        <w:t>the LORD, the God of your fathers</w:t>
      </w:r>
      <w:r w:rsidR="00A86907" w:rsidRPr="009B255C">
        <w:rPr>
          <w:rFonts w:ascii="Verdana" w:hAnsi="Verdana" w:cs="PTSans-Regular"/>
          <w:i/>
          <w:iCs/>
          <w:color w:val="000000"/>
          <w:sz w:val="24"/>
          <w:highlight w:val="yellow"/>
        </w:rPr>
        <w:t>, the God of Abraham, the God of Isaac, and the God of Jacob</w:t>
      </w:r>
      <w:r w:rsidR="00A86907" w:rsidRPr="009B255C">
        <w:rPr>
          <w:rFonts w:ascii="Verdana" w:hAnsi="Verdana" w:cs="PTSans-Regular"/>
          <w:color w:val="000000"/>
          <w:sz w:val="24"/>
        </w:rPr>
        <w:t xml:space="preserve"> and He promises to act on their behalf for freedom from bondage in Egypt </w:t>
      </w:r>
      <w:r w:rsidR="00A86907" w:rsidRPr="004902DA">
        <w:rPr>
          <w:rFonts w:ascii="Verdana" w:hAnsi="Verdana" w:cs="PTSans-Regular"/>
          <w:i/>
          <w:color w:val="000000"/>
          <w:sz w:val="24"/>
          <w:u w:val="single"/>
        </w:rPr>
        <w:t>because of</w:t>
      </w:r>
      <w:r w:rsidR="00A86907" w:rsidRPr="004902DA">
        <w:rPr>
          <w:rFonts w:ascii="Verdana" w:hAnsi="Verdana" w:cs="PTSans-Regular"/>
          <w:i/>
          <w:color w:val="000000"/>
          <w:sz w:val="24"/>
        </w:rPr>
        <w:t xml:space="preserve"> the promise He made to Abraham</w:t>
      </w:r>
      <w:r w:rsidR="00A86907" w:rsidRPr="009B255C">
        <w:rPr>
          <w:rFonts w:ascii="Verdana" w:hAnsi="Verdana" w:cs="PTSans-Regular"/>
          <w:color w:val="000000"/>
          <w:sz w:val="24"/>
        </w:rPr>
        <w:t>—to</w:t>
      </w:r>
      <w:r w:rsidR="006743B4" w:rsidRPr="009B255C">
        <w:rPr>
          <w:rFonts w:ascii="Verdana" w:hAnsi="Verdana" w:cs="PTSans-Regular"/>
          <w:color w:val="000000"/>
          <w:sz w:val="24"/>
        </w:rPr>
        <w:t xml:space="preserve"> all of</w:t>
      </w:r>
      <w:r w:rsidR="00A86907" w:rsidRPr="009B255C">
        <w:rPr>
          <w:rFonts w:ascii="Verdana" w:hAnsi="Verdana" w:cs="PTSans-Regular"/>
          <w:color w:val="000000"/>
          <w:sz w:val="24"/>
        </w:rPr>
        <w:t xml:space="preserve"> them—in the Abrahamic Covenant.</w:t>
      </w:r>
    </w:p>
    <w:p w14:paraId="5F9EC379" w14:textId="34506AF4" w:rsidR="00A86907" w:rsidRPr="009B255C" w:rsidRDefault="00031E18"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t>See:</w:t>
      </w:r>
    </w:p>
    <w:p w14:paraId="0A5E53C7" w14:textId="0C58F770" w:rsidR="00A86907" w:rsidRPr="009B255C" w:rsidRDefault="00A86907" w:rsidP="009B255C">
      <w:pPr>
        <w:autoSpaceDE w:val="0"/>
        <w:autoSpaceDN w:val="0"/>
        <w:adjustRightInd w:val="0"/>
        <w:spacing w:after="0" w:line="276" w:lineRule="auto"/>
        <w:rPr>
          <w:rFonts w:ascii="Verdana" w:hAnsi="Verdana" w:cs="PTSans-Regular"/>
          <w:b/>
          <w:bCs/>
          <w:color w:val="0070C0"/>
          <w:sz w:val="24"/>
        </w:rPr>
      </w:pPr>
      <w:r w:rsidRPr="009B255C">
        <w:rPr>
          <w:rFonts w:ascii="Verdana" w:hAnsi="Verdana" w:cs="PTSans-Regular"/>
          <w:b/>
          <w:bCs/>
          <w:color w:val="0070C0"/>
          <w:sz w:val="24"/>
        </w:rPr>
        <w:t>Exodus 6:2-6 </w:t>
      </w:r>
    </w:p>
    <w:p w14:paraId="5FC0B0BD" w14:textId="26154E99" w:rsidR="00A86907" w:rsidRPr="009B255C" w:rsidRDefault="00A86907"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b/>
          <w:bCs/>
          <w:color w:val="0070C0"/>
          <w:sz w:val="24"/>
          <w:vertAlign w:val="superscript"/>
        </w:rPr>
        <w:t>2 </w:t>
      </w:r>
      <w:r w:rsidRPr="009B255C">
        <w:rPr>
          <w:rFonts w:ascii="Verdana" w:hAnsi="Verdana" w:cs="PTSans-Regular"/>
          <w:color w:val="0070C0"/>
          <w:sz w:val="24"/>
        </w:rPr>
        <w:t>God spoke to Moses and said to him, “I am the Lord. </w:t>
      </w:r>
      <w:r w:rsidRPr="009B255C">
        <w:rPr>
          <w:rFonts w:ascii="Verdana" w:hAnsi="Verdana" w:cs="PTSans-Regular"/>
          <w:b/>
          <w:bCs/>
          <w:color w:val="0070C0"/>
          <w:sz w:val="24"/>
          <w:vertAlign w:val="superscript"/>
        </w:rPr>
        <w:t>3 </w:t>
      </w:r>
      <w:r w:rsidRPr="009B255C">
        <w:rPr>
          <w:rFonts w:ascii="Verdana" w:hAnsi="Verdana" w:cs="PTSans-Regular"/>
          <w:color w:val="0070C0"/>
          <w:sz w:val="24"/>
        </w:rPr>
        <w:t>I appeared to Abraham, to Isaac, and to Jacob, as God Almighty, but by my name the Lord I did not make myself known to them. </w:t>
      </w:r>
      <w:r w:rsidRPr="009B255C">
        <w:rPr>
          <w:rFonts w:ascii="Verdana" w:hAnsi="Verdana" w:cs="PTSans-Regular"/>
          <w:b/>
          <w:bCs/>
          <w:color w:val="0070C0"/>
          <w:sz w:val="24"/>
          <w:vertAlign w:val="superscript"/>
        </w:rPr>
        <w:t>4 </w:t>
      </w:r>
      <w:r w:rsidRPr="009B255C">
        <w:rPr>
          <w:rFonts w:ascii="Verdana" w:hAnsi="Verdana" w:cs="PTSans-Regular"/>
          <w:color w:val="0070C0"/>
          <w:sz w:val="24"/>
          <w:u w:val="single"/>
        </w:rPr>
        <w:t>I also established my covenant with them to give them the land of Canaan</w:t>
      </w:r>
      <w:r w:rsidRPr="009B255C">
        <w:rPr>
          <w:rFonts w:ascii="Verdana" w:hAnsi="Verdana" w:cs="PTSans-Regular"/>
          <w:color w:val="0070C0"/>
          <w:sz w:val="24"/>
        </w:rPr>
        <w:t>, the land in which they lived as sojourners. </w:t>
      </w:r>
      <w:r w:rsidRPr="009B255C">
        <w:rPr>
          <w:rFonts w:ascii="Verdana" w:hAnsi="Verdana" w:cs="PTSans-Regular"/>
          <w:b/>
          <w:bCs/>
          <w:color w:val="0070C0"/>
          <w:sz w:val="24"/>
          <w:vertAlign w:val="superscript"/>
        </w:rPr>
        <w:t>5 </w:t>
      </w:r>
      <w:r w:rsidRPr="009B255C">
        <w:rPr>
          <w:rFonts w:ascii="Verdana" w:hAnsi="Verdana" w:cs="PTSans-Regular"/>
          <w:color w:val="0070C0"/>
          <w:sz w:val="24"/>
        </w:rPr>
        <w:t xml:space="preserve">Moreover, I have heard the groaning of the people of Israel whom the Egyptians hold as slaves, </w:t>
      </w:r>
      <w:r w:rsidRPr="009B255C">
        <w:rPr>
          <w:rFonts w:ascii="Verdana" w:hAnsi="Verdana" w:cs="PTSans-Regular"/>
          <w:color w:val="0070C0"/>
          <w:sz w:val="24"/>
          <w:u w:val="single"/>
        </w:rPr>
        <w:t>and I have remembered my covenant</w:t>
      </w:r>
      <w:r w:rsidRPr="009B255C">
        <w:rPr>
          <w:rFonts w:ascii="Verdana" w:hAnsi="Verdana" w:cs="PTSans-Regular"/>
          <w:color w:val="0070C0"/>
          <w:sz w:val="24"/>
        </w:rPr>
        <w:t>. </w:t>
      </w:r>
      <w:r w:rsidRPr="009B255C">
        <w:rPr>
          <w:rFonts w:ascii="Verdana" w:hAnsi="Verdana" w:cs="PTSans-Regular"/>
          <w:b/>
          <w:bCs/>
          <w:color w:val="0070C0"/>
          <w:sz w:val="24"/>
          <w:vertAlign w:val="superscript"/>
        </w:rPr>
        <w:t>6 </w:t>
      </w:r>
      <w:r w:rsidRPr="009B255C">
        <w:rPr>
          <w:rFonts w:ascii="Verdana" w:hAnsi="Verdana" w:cs="PTSans-Regular"/>
          <w:color w:val="0070C0"/>
          <w:sz w:val="24"/>
        </w:rPr>
        <w:t>Say therefore to the people of Israel, </w:t>
      </w:r>
      <w:r w:rsidRPr="009B255C">
        <w:rPr>
          <w:rFonts w:ascii="Verdana" w:hAnsi="Verdana" w:cs="PTSans-Regular"/>
          <w:color w:val="0070C0"/>
          <w:sz w:val="24"/>
          <w:u w:val="single"/>
        </w:rPr>
        <w:t>‘I am the Lord, and I will bring you out from under the burdens of the Egyptians</w:t>
      </w:r>
      <w:r w:rsidRPr="009B255C">
        <w:rPr>
          <w:rFonts w:ascii="Verdana" w:hAnsi="Verdana" w:cs="PTSans-Regular"/>
          <w:color w:val="0070C0"/>
          <w:sz w:val="24"/>
        </w:rPr>
        <w:t>, and I will deliver you from slavery to them, and I will redeem you with an outstretched arm and with great acts of judgment.’</w:t>
      </w:r>
    </w:p>
    <w:p w14:paraId="58E48465" w14:textId="1A75024D" w:rsidR="00A86907" w:rsidRPr="009B255C" w:rsidRDefault="00A86907" w:rsidP="009B255C">
      <w:pPr>
        <w:autoSpaceDE w:val="0"/>
        <w:autoSpaceDN w:val="0"/>
        <w:adjustRightInd w:val="0"/>
        <w:spacing w:after="0" w:line="276" w:lineRule="auto"/>
        <w:rPr>
          <w:rFonts w:ascii="Verdana" w:hAnsi="Verdana" w:cs="PTSans-Regular"/>
          <w:color w:val="000000"/>
          <w:sz w:val="24"/>
        </w:rPr>
      </w:pPr>
    </w:p>
    <w:p w14:paraId="564B1950" w14:textId="77777777" w:rsidR="006743B4" w:rsidRPr="009B255C" w:rsidRDefault="00A86907"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We must see clearly that </w:t>
      </w:r>
      <w:r w:rsidRPr="00031E18">
        <w:rPr>
          <w:rFonts w:ascii="Verdana" w:hAnsi="Verdana" w:cs="PTSans-Regular"/>
          <w:i/>
          <w:color w:val="000000"/>
          <w:sz w:val="24"/>
        </w:rPr>
        <w:t>God promised these things would happen</w:t>
      </w:r>
      <w:r w:rsidRPr="009B255C">
        <w:rPr>
          <w:rFonts w:ascii="Verdana" w:hAnsi="Verdana" w:cs="PTSans-Regular"/>
          <w:color w:val="000000"/>
          <w:sz w:val="24"/>
        </w:rPr>
        <w:t>—the 400 years of bondage and the deliverance</w:t>
      </w:r>
      <w:r w:rsidR="00545BE2" w:rsidRPr="009B255C">
        <w:rPr>
          <w:rFonts w:ascii="Verdana" w:hAnsi="Verdana" w:cs="PTSans-Regular"/>
          <w:color w:val="000000"/>
          <w:sz w:val="24"/>
        </w:rPr>
        <w:t>,</w:t>
      </w:r>
      <w:r w:rsidRPr="009B255C">
        <w:rPr>
          <w:rFonts w:ascii="Verdana" w:hAnsi="Verdana" w:cs="PTSans-Regular"/>
          <w:color w:val="000000"/>
          <w:sz w:val="24"/>
        </w:rPr>
        <w:t xml:space="preserve"> unto eventually</w:t>
      </w:r>
      <w:r w:rsidR="006743B4" w:rsidRPr="009B255C">
        <w:rPr>
          <w:rFonts w:ascii="Verdana" w:hAnsi="Verdana" w:cs="PTSans-Regular"/>
          <w:color w:val="000000"/>
          <w:sz w:val="24"/>
        </w:rPr>
        <w:t xml:space="preserve"> arriving at</w:t>
      </w:r>
      <w:r w:rsidRPr="009B255C">
        <w:rPr>
          <w:rFonts w:ascii="Verdana" w:hAnsi="Verdana" w:cs="PTSans-Regular"/>
          <w:color w:val="000000"/>
          <w:sz w:val="24"/>
        </w:rPr>
        <w:t xml:space="preserve"> the land of Canaan. </w:t>
      </w:r>
    </w:p>
    <w:p w14:paraId="3AC62B07" w14:textId="4B784453" w:rsidR="00094E9E" w:rsidRPr="009B255C" w:rsidRDefault="00A86907"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And we must see that </w:t>
      </w:r>
      <w:r w:rsidRPr="009B255C">
        <w:rPr>
          <w:rFonts w:ascii="Verdana" w:hAnsi="Verdana" w:cs="PTSans-Regular"/>
          <w:color w:val="000000"/>
          <w:sz w:val="24"/>
          <w:highlight w:val="yellow"/>
        </w:rPr>
        <w:t xml:space="preserve">God was </w:t>
      </w:r>
      <w:r w:rsidR="00094E9E" w:rsidRPr="009B255C">
        <w:rPr>
          <w:rFonts w:ascii="Verdana" w:hAnsi="Verdana" w:cs="PTSans-Regular"/>
          <w:color w:val="000000"/>
          <w:sz w:val="24"/>
          <w:highlight w:val="yellow"/>
        </w:rPr>
        <w:t>committed</w:t>
      </w:r>
      <w:r w:rsidRPr="009B255C">
        <w:rPr>
          <w:rFonts w:ascii="Verdana" w:hAnsi="Verdana" w:cs="PTSans-Regular"/>
          <w:color w:val="000000"/>
          <w:sz w:val="24"/>
          <w:highlight w:val="yellow"/>
        </w:rPr>
        <w:t xml:space="preserve"> to fulfill His covenantal promises.</w:t>
      </w:r>
      <w:r w:rsidR="002457A8" w:rsidRPr="009B255C">
        <w:rPr>
          <w:rFonts w:ascii="Verdana" w:hAnsi="Verdana" w:cs="PTSans-Regular"/>
          <w:color w:val="000000"/>
          <w:sz w:val="24"/>
          <w:highlight w:val="yellow"/>
        </w:rPr>
        <w:t xml:space="preserve"> </w:t>
      </w:r>
      <w:r w:rsidR="006743B4" w:rsidRPr="00031E18">
        <w:rPr>
          <w:rFonts w:ascii="Verdana" w:hAnsi="Verdana" w:cs="PTSans-Regular"/>
          <w:color w:val="000000"/>
          <w:sz w:val="24"/>
          <w:highlight w:val="yellow"/>
          <w:u w:val="single"/>
        </w:rPr>
        <w:t>Therefore</w:t>
      </w:r>
      <w:r w:rsidR="00865F1E" w:rsidRPr="00031E18">
        <w:rPr>
          <w:rFonts w:ascii="Verdana" w:hAnsi="Verdana" w:cs="PTSans-Regular"/>
          <w:color w:val="000000"/>
          <w:sz w:val="24"/>
          <w:highlight w:val="yellow"/>
          <w:u w:val="single"/>
        </w:rPr>
        <w:t>, God delivered them.</w:t>
      </w:r>
      <w:r w:rsidR="00865F1E" w:rsidRPr="009B255C">
        <w:rPr>
          <w:rFonts w:ascii="Verdana" w:hAnsi="Verdana" w:cs="PTSans-Regular"/>
          <w:color w:val="000000"/>
          <w:sz w:val="24"/>
        </w:rPr>
        <w:t xml:space="preserve"> The proceeding chapters of Exodus tell of the mighty power of God in delivering His covenantal people. </w:t>
      </w:r>
    </w:p>
    <w:p w14:paraId="27D64E5A" w14:textId="1A24F981" w:rsidR="00592F2C" w:rsidRPr="009B255C" w:rsidRDefault="00865F1E"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rPr>
        <w:lastRenderedPageBreak/>
        <w:t xml:space="preserve">As one of the most amazing events in human history, </w:t>
      </w:r>
      <w:r w:rsidR="00031E18">
        <w:rPr>
          <w:rFonts w:ascii="Verdana" w:hAnsi="Verdana" w:cs="PTSans-Regular"/>
          <w:color w:val="000000"/>
          <w:sz w:val="24"/>
        </w:rPr>
        <w:t>later portions of</w:t>
      </w:r>
      <w:r w:rsidRPr="009B255C">
        <w:rPr>
          <w:rFonts w:ascii="Verdana" w:hAnsi="Verdana" w:cs="PTSans-Regular"/>
          <w:color w:val="000000"/>
          <w:sz w:val="24"/>
        </w:rPr>
        <w:t xml:space="preserve"> Scripture call back to</w:t>
      </w:r>
      <w:r w:rsidR="00031E18">
        <w:rPr>
          <w:rFonts w:ascii="Verdana" w:hAnsi="Verdana" w:cs="PTSans-Regular"/>
          <w:color w:val="000000"/>
          <w:sz w:val="24"/>
        </w:rPr>
        <w:t xml:space="preserve"> and celebrate</w:t>
      </w:r>
      <w:r w:rsidRPr="009B255C">
        <w:rPr>
          <w:rFonts w:ascii="Verdana" w:hAnsi="Verdana" w:cs="PTSans-Regular"/>
          <w:color w:val="000000"/>
          <w:sz w:val="24"/>
        </w:rPr>
        <w:t xml:space="preserve"> this awesome work of God. </w:t>
      </w:r>
      <w:r w:rsidRPr="009B255C">
        <w:rPr>
          <w:rFonts w:ascii="Verdana" w:hAnsi="Verdana" w:cs="PTSans-Regular"/>
          <w:color w:val="000000"/>
          <w:sz w:val="24"/>
          <w:highlight w:val="yellow"/>
        </w:rPr>
        <w:t xml:space="preserve">God promised to Abraham that this would happen, and this is the context for the Mosaic Covenant. </w:t>
      </w:r>
    </w:p>
    <w:p w14:paraId="0C5000F4" w14:textId="77777777" w:rsidR="00592F2C" w:rsidRPr="009B255C" w:rsidRDefault="00592F2C" w:rsidP="009B255C">
      <w:pPr>
        <w:autoSpaceDE w:val="0"/>
        <w:autoSpaceDN w:val="0"/>
        <w:adjustRightInd w:val="0"/>
        <w:spacing w:after="0" w:line="276" w:lineRule="auto"/>
        <w:rPr>
          <w:rFonts w:ascii="Verdana" w:hAnsi="Verdana" w:cs="PTSans-Regular"/>
          <w:color w:val="000000"/>
          <w:sz w:val="24"/>
          <w:highlight w:val="yellow"/>
        </w:rPr>
      </w:pPr>
    </w:p>
    <w:p w14:paraId="3FB3AF80" w14:textId="237F7437" w:rsidR="00865F1E" w:rsidRPr="009B255C" w:rsidRDefault="00031E18" w:rsidP="009B255C">
      <w:pPr>
        <w:autoSpaceDE w:val="0"/>
        <w:autoSpaceDN w:val="0"/>
        <w:adjustRightInd w:val="0"/>
        <w:spacing w:after="0" w:line="276" w:lineRule="auto"/>
        <w:rPr>
          <w:rFonts w:ascii="Verdana" w:hAnsi="Verdana" w:cs="PTSans-Regular"/>
          <w:color w:val="000000"/>
          <w:sz w:val="24"/>
          <w:highlight w:val="yellow"/>
        </w:rPr>
      </w:pPr>
      <w:r>
        <w:rPr>
          <w:rFonts w:ascii="Verdana" w:hAnsi="Verdana" w:cs="PTSans-Regular"/>
          <w:color w:val="000000"/>
          <w:sz w:val="24"/>
          <w:highlight w:val="yellow"/>
          <w:u w:val="single"/>
        </w:rPr>
        <w:t xml:space="preserve">See that </w:t>
      </w:r>
      <w:r w:rsidRPr="00031E18">
        <w:rPr>
          <w:rFonts w:ascii="Verdana" w:hAnsi="Verdana" w:cs="PTSans-Regular"/>
          <w:color w:val="FF0000"/>
          <w:sz w:val="24"/>
          <w:highlight w:val="yellow"/>
          <w:u w:val="single"/>
        </w:rPr>
        <w:t>t</w:t>
      </w:r>
      <w:r w:rsidR="00865F1E" w:rsidRPr="00031E18">
        <w:rPr>
          <w:rFonts w:ascii="Verdana" w:hAnsi="Verdana" w:cs="PTSans-Regular"/>
          <w:color w:val="000000"/>
          <w:sz w:val="24"/>
          <w:highlight w:val="yellow"/>
          <w:u w:val="single"/>
        </w:rPr>
        <w:t>he Mosaic Covenant sits in the reality of the Abrahamic Covenant</w:t>
      </w:r>
      <w:r w:rsidR="00865F1E" w:rsidRPr="009B255C">
        <w:rPr>
          <w:rFonts w:ascii="Verdana" w:hAnsi="Verdana" w:cs="PTSans-Regular"/>
          <w:color w:val="000000"/>
          <w:sz w:val="24"/>
          <w:highlight w:val="yellow"/>
        </w:rPr>
        <w:t xml:space="preserve">. The Mosaic Covenant is a development and a conditioning </w:t>
      </w:r>
      <w:r w:rsidR="00865F1E" w:rsidRPr="009B255C">
        <w:rPr>
          <w:rFonts w:ascii="Verdana" w:hAnsi="Verdana" w:cs="PTSans-Regular"/>
          <w:color w:val="000000"/>
          <w:sz w:val="24"/>
          <w:highlight w:val="yellow"/>
          <w:u w:val="single"/>
        </w:rPr>
        <w:t>of the same covenantal relationship</w:t>
      </w:r>
      <w:r w:rsidR="00865F1E" w:rsidRPr="009B255C">
        <w:rPr>
          <w:rFonts w:ascii="Verdana" w:hAnsi="Verdana" w:cs="PTSans-Regular"/>
          <w:color w:val="000000"/>
          <w:sz w:val="24"/>
          <w:highlight w:val="yellow"/>
        </w:rPr>
        <w:t xml:space="preserve"> that God had initiated with Abraham and Abraham’s decedents.</w:t>
      </w:r>
    </w:p>
    <w:p w14:paraId="687283C0" w14:textId="6B9A1A79" w:rsidR="00865F1E" w:rsidRDefault="00865F1E" w:rsidP="009B255C">
      <w:pPr>
        <w:autoSpaceDE w:val="0"/>
        <w:autoSpaceDN w:val="0"/>
        <w:adjustRightInd w:val="0"/>
        <w:spacing w:after="0" w:line="276" w:lineRule="auto"/>
        <w:rPr>
          <w:rFonts w:ascii="Verdana" w:hAnsi="Verdana" w:cs="PTSans-Regular"/>
          <w:color w:val="000000"/>
          <w:sz w:val="24"/>
        </w:rPr>
      </w:pPr>
      <w:bookmarkStart w:id="2" w:name="_Hlk31803368"/>
    </w:p>
    <w:p w14:paraId="11F69284" w14:textId="77777777" w:rsidR="00031E18" w:rsidRPr="009B255C" w:rsidRDefault="00031E18" w:rsidP="009B255C">
      <w:pPr>
        <w:autoSpaceDE w:val="0"/>
        <w:autoSpaceDN w:val="0"/>
        <w:adjustRightInd w:val="0"/>
        <w:spacing w:after="0" w:line="276" w:lineRule="auto"/>
        <w:rPr>
          <w:rFonts w:ascii="Verdana" w:hAnsi="Verdana" w:cs="PTSans-Regular"/>
          <w:color w:val="000000"/>
          <w:sz w:val="24"/>
        </w:rPr>
      </w:pPr>
    </w:p>
    <w:p w14:paraId="1F1ED58F" w14:textId="34FAAB58" w:rsidR="00094E9E" w:rsidRPr="009B255C" w:rsidRDefault="00094E9E" w:rsidP="006B2329">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The Mosaic Covenant comes into view</w:t>
      </w:r>
    </w:p>
    <w:bookmarkEnd w:id="2"/>
    <w:p w14:paraId="7C28714D" w14:textId="77777777" w:rsidR="006743B4" w:rsidRPr="009B255C" w:rsidRDefault="006743B4" w:rsidP="009B255C">
      <w:pPr>
        <w:autoSpaceDE w:val="0"/>
        <w:autoSpaceDN w:val="0"/>
        <w:adjustRightInd w:val="0"/>
        <w:spacing w:after="0" w:line="276" w:lineRule="auto"/>
        <w:rPr>
          <w:rFonts w:ascii="Verdana" w:hAnsi="Verdana" w:cs="PTSans-Regular"/>
          <w:color w:val="000000"/>
          <w:sz w:val="24"/>
        </w:rPr>
      </w:pPr>
    </w:p>
    <w:p w14:paraId="0DAD6E65" w14:textId="77777777" w:rsidR="00094E9E" w:rsidRPr="009B255C" w:rsidRDefault="0094745B"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Moving on in Exodus, </w:t>
      </w:r>
      <w:r w:rsidR="006743B4" w:rsidRPr="009B255C">
        <w:rPr>
          <w:rFonts w:ascii="Verdana" w:hAnsi="Verdana" w:cs="PTSans-Regular"/>
          <w:color w:val="000000"/>
          <w:sz w:val="24"/>
          <w:highlight w:val="yellow"/>
        </w:rPr>
        <w:t>w</w:t>
      </w:r>
      <w:r w:rsidR="00545BE2" w:rsidRPr="009B255C">
        <w:rPr>
          <w:rFonts w:ascii="Verdana" w:hAnsi="Verdana" w:cs="PTSans-Regular"/>
          <w:color w:val="000000"/>
          <w:sz w:val="24"/>
          <w:highlight w:val="yellow"/>
        </w:rPr>
        <w:t xml:space="preserve">hen we get to Exodus </w:t>
      </w:r>
      <w:r w:rsidR="00F11B44" w:rsidRPr="009B255C">
        <w:rPr>
          <w:rFonts w:ascii="Verdana" w:hAnsi="Verdana" w:cs="PTSans-Regular"/>
          <w:color w:val="000000"/>
          <w:sz w:val="24"/>
          <w:highlight w:val="yellow"/>
        </w:rPr>
        <w:t>19,</w:t>
      </w:r>
      <w:r w:rsidR="00545BE2" w:rsidRPr="009B255C">
        <w:rPr>
          <w:rFonts w:ascii="Verdana" w:hAnsi="Verdana" w:cs="PTSans-Regular"/>
          <w:color w:val="000000"/>
          <w:sz w:val="24"/>
          <w:highlight w:val="yellow"/>
        </w:rPr>
        <w:t xml:space="preserve"> we find the people of Israel </w:t>
      </w:r>
      <w:r w:rsidRPr="009B255C">
        <w:rPr>
          <w:rFonts w:ascii="Verdana" w:hAnsi="Verdana" w:cs="PTSans-Regular"/>
          <w:color w:val="000000"/>
          <w:sz w:val="24"/>
          <w:highlight w:val="yellow"/>
        </w:rPr>
        <w:t>in the</w:t>
      </w:r>
      <w:r w:rsidR="00545BE2" w:rsidRPr="009B255C">
        <w:rPr>
          <w:rFonts w:ascii="Verdana" w:hAnsi="Verdana" w:cs="PTSans-Regular"/>
          <w:color w:val="000000"/>
          <w:sz w:val="24"/>
          <w:highlight w:val="yellow"/>
        </w:rPr>
        <w:t xml:space="preserve"> wilderness of Sinai</w:t>
      </w:r>
      <w:r w:rsidR="00F11B44" w:rsidRPr="009B255C">
        <w:rPr>
          <w:rFonts w:ascii="Verdana" w:hAnsi="Verdana" w:cs="PTSans-Regular"/>
          <w:color w:val="000000"/>
          <w:sz w:val="24"/>
          <w:highlight w:val="yellow"/>
        </w:rPr>
        <w:t xml:space="preserve">. </w:t>
      </w:r>
      <w:r w:rsidR="006743B4" w:rsidRPr="009B255C">
        <w:rPr>
          <w:rFonts w:ascii="Verdana" w:hAnsi="Verdana" w:cs="PTSans-Regular"/>
          <w:color w:val="000000"/>
          <w:sz w:val="24"/>
          <w:highlight w:val="yellow"/>
        </w:rPr>
        <w:t>Deliverance from bondage happened, but the full inheritance of the land of Canaan had not yet take place.</w:t>
      </w:r>
      <w:r w:rsidR="006743B4" w:rsidRPr="009B255C">
        <w:rPr>
          <w:rFonts w:ascii="Verdana" w:hAnsi="Verdana" w:cs="PTSans-Regular"/>
          <w:color w:val="000000"/>
          <w:sz w:val="24"/>
        </w:rPr>
        <w:t xml:space="preserve"> </w:t>
      </w:r>
    </w:p>
    <w:p w14:paraId="71AFA2B0" w14:textId="0939E38B" w:rsidR="00865F1E" w:rsidRPr="009B255C" w:rsidRDefault="00F11B4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Here</w:t>
      </w:r>
      <w:r w:rsidR="00094E9E" w:rsidRPr="009B255C">
        <w:rPr>
          <w:rFonts w:ascii="Verdana" w:hAnsi="Verdana" w:cs="PTSans-Regular"/>
          <w:color w:val="000000"/>
          <w:sz w:val="24"/>
          <w:highlight w:val="yellow"/>
        </w:rPr>
        <w:t xml:space="preserve"> in chapter 19, the Mosaic Covenant terms begin to come into view</w:t>
      </w:r>
      <w:r w:rsidR="00094E9E" w:rsidRPr="009B255C">
        <w:rPr>
          <w:rFonts w:ascii="Verdana" w:hAnsi="Verdana" w:cs="PTSans-Regular"/>
          <w:color w:val="000000"/>
          <w:sz w:val="24"/>
        </w:rPr>
        <w:t xml:space="preserve"> as</w:t>
      </w:r>
      <w:r w:rsidRPr="009B255C">
        <w:rPr>
          <w:rFonts w:ascii="Verdana" w:hAnsi="Verdana" w:cs="PTSans-Regular"/>
          <w:color w:val="000000"/>
          <w:sz w:val="24"/>
        </w:rPr>
        <w:t xml:space="preserve"> we see God remind the </w:t>
      </w:r>
      <w:r w:rsidR="0094745B" w:rsidRPr="009B255C">
        <w:rPr>
          <w:rFonts w:ascii="Verdana" w:hAnsi="Verdana" w:cs="PTSans-Regular"/>
          <w:color w:val="000000"/>
          <w:sz w:val="24"/>
        </w:rPr>
        <w:t xml:space="preserve">Old Covenant </w:t>
      </w:r>
      <w:r w:rsidRPr="009B255C">
        <w:rPr>
          <w:rFonts w:ascii="Verdana" w:hAnsi="Verdana" w:cs="PTSans-Regular"/>
          <w:color w:val="000000"/>
          <w:sz w:val="24"/>
        </w:rPr>
        <w:t xml:space="preserve">people of His mighty work to deliver them and </w:t>
      </w:r>
      <w:r w:rsidRPr="00031E18">
        <w:rPr>
          <w:rFonts w:ascii="Verdana" w:hAnsi="Verdana" w:cs="PTSans-Regular"/>
          <w:color w:val="000000"/>
          <w:sz w:val="24"/>
          <w:u w:val="single"/>
        </w:rPr>
        <w:t>He again establishes their obedience to Him as</w:t>
      </w:r>
      <w:r w:rsidR="00094E9E" w:rsidRPr="00031E18">
        <w:rPr>
          <w:rFonts w:ascii="Verdana" w:hAnsi="Verdana" w:cs="PTSans-Regular"/>
          <w:color w:val="000000"/>
          <w:sz w:val="24"/>
          <w:u w:val="single"/>
        </w:rPr>
        <w:t xml:space="preserve"> a</w:t>
      </w:r>
      <w:r w:rsidRPr="00031E18">
        <w:rPr>
          <w:rFonts w:ascii="Verdana" w:hAnsi="Verdana" w:cs="PTSans-Regular"/>
          <w:color w:val="000000"/>
          <w:sz w:val="24"/>
          <w:u w:val="single"/>
        </w:rPr>
        <w:t xml:space="preserve"> necessary</w:t>
      </w:r>
      <w:r w:rsidR="00853D06" w:rsidRPr="00031E18">
        <w:rPr>
          <w:rFonts w:ascii="Verdana" w:hAnsi="Verdana" w:cs="PTSans-Regular"/>
          <w:color w:val="000000"/>
          <w:sz w:val="24"/>
          <w:u w:val="single"/>
        </w:rPr>
        <w:t xml:space="preserve"> covenantal</w:t>
      </w:r>
      <w:r w:rsidR="00094E9E" w:rsidRPr="00031E18">
        <w:rPr>
          <w:rFonts w:ascii="Verdana" w:hAnsi="Verdana" w:cs="PTSans-Regular"/>
          <w:color w:val="000000"/>
          <w:sz w:val="24"/>
          <w:u w:val="single"/>
        </w:rPr>
        <w:t xml:space="preserve"> condition</w:t>
      </w:r>
      <w:r w:rsidRPr="009B255C">
        <w:rPr>
          <w:rFonts w:ascii="Verdana" w:hAnsi="Verdana" w:cs="PTSans-Regular"/>
          <w:color w:val="000000"/>
          <w:sz w:val="24"/>
        </w:rPr>
        <w:t>:</w:t>
      </w:r>
    </w:p>
    <w:p w14:paraId="1571CE11" w14:textId="0AAFD214" w:rsidR="00F11B44" w:rsidRPr="009B255C" w:rsidRDefault="00F11B44" w:rsidP="009B255C">
      <w:pPr>
        <w:autoSpaceDE w:val="0"/>
        <w:autoSpaceDN w:val="0"/>
        <w:adjustRightInd w:val="0"/>
        <w:spacing w:after="0" w:line="276" w:lineRule="auto"/>
        <w:rPr>
          <w:rFonts w:ascii="Verdana" w:hAnsi="Verdana" w:cs="PTSans-Regular"/>
          <w:b/>
          <w:bCs/>
          <w:color w:val="0070C0"/>
          <w:sz w:val="24"/>
        </w:rPr>
      </w:pPr>
      <w:r w:rsidRPr="009B255C">
        <w:rPr>
          <w:rFonts w:ascii="Verdana" w:hAnsi="Verdana" w:cs="PTSans-Regular"/>
          <w:b/>
          <w:bCs/>
          <w:color w:val="0070C0"/>
          <w:sz w:val="24"/>
        </w:rPr>
        <w:t>Exodus 19:3-8 </w:t>
      </w:r>
    </w:p>
    <w:p w14:paraId="49FB204B" w14:textId="4124EE7A" w:rsidR="00F11B44" w:rsidRPr="009B255C" w:rsidRDefault="00F11B44"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b/>
          <w:bCs/>
          <w:color w:val="0070C0"/>
          <w:sz w:val="24"/>
          <w:vertAlign w:val="superscript"/>
        </w:rPr>
        <w:t>3 </w:t>
      </w:r>
      <w:r w:rsidR="001C6502" w:rsidRPr="009B255C">
        <w:rPr>
          <w:rFonts w:ascii="Verdana" w:hAnsi="Verdana" w:cs="PTSans-Regular"/>
          <w:color w:val="0070C0"/>
          <w:sz w:val="24"/>
        </w:rPr>
        <w:t>…</w:t>
      </w:r>
      <w:r w:rsidRPr="009B255C">
        <w:rPr>
          <w:rFonts w:ascii="Verdana" w:hAnsi="Verdana" w:cs="PTSans-Regular"/>
          <w:color w:val="0070C0"/>
          <w:sz w:val="24"/>
        </w:rPr>
        <w:t> The Lord called to [Moses] out of the mountain, saying, “Thus you shall say to the house of Jacob, and tell the people of Israel: </w:t>
      </w:r>
      <w:r w:rsidRPr="009B255C">
        <w:rPr>
          <w:rFonts w:ascii="Verdana" w:hAnsi="Verdana" w:cs="PTSans-Regular"/>
          <w:b/>
          <w:bCs/>
          <w:color w:val="0070C0"/>
          <w:sz w:val="24"/>
          <w:vertAlign w:val="superscript"/>
        </w:rPr>
        <w:t>4 </w:t>
      </w:r>
      <w:r w:rsidRPr="009B255C">
        <w:rPr>
          <w:rFonts w:ascii="Verdana" w:hAnsi="Verdana" w:cs="PTSans-Regular"/>
          <w:color w:val="0070C0"/>
          <w:sz w:val="24"/>
        </w:rPr>
        <w:t>‘You yourselves have seen what I did to the Egyptians, and how I bore you on eagles' wings and brought you to myself. </w:t>
      </w:r>
      <w:r w:rsidRPr="009B255C">
        <w:rPr>
          <w:rFonts w:ascii="Verdana" w:hAnsi="Verdana" w:cs="PTSans-Regular"/>
          <w:b/>
          <w:bCs/>
          <w:color w:val="0070C0"/>
          <w:sz w:val="24"/>
          <w:vertAlign w:val="superscript"/>
        </w:rPr>
        <w:t>5 </w:t>
      </w:r>
      <w:r w:rsidRPr="009B255C">
        <w:rPr>
          <w:rFonts w:ascii="Verdana" w:hAnsi="Verdana" w:cs="PTSans-Regular"/>
          <w:color w:val="0070C0"/>
          <w:sz w:val="24"/>
        </w:rPr>
        <w:t xml:space="preserve">Now therefore, </w:t>
      </w:r>
      <w:r w:rsidRPr="009B255C">
        <w:rPr>
          <w:rFonts w:ascii="Verdana" w:hAnsi="Verdana" w:cs="PTSans-Regular"/>
          <w:color w:val="0070C0"/>
          <w:sz w:val="24"/>
          <w:u w:val="single"/>
        </w:rPr>
        <w:t>if you will indeed obey my voice and keep my covenant</w:t>
      </w:r>
      <w:r w:rsidRPr="009B255C">
        <w:rPr>
          <w:rFonts w:ascii="Verdana" w:hAnsi="Verdana" w:cs="PTSans-Regular"/>
          <w:color w:val="0070C0"/>
          <w:sz w:val="24"/>
        </w:rPr>
        <w:t>, you shall be my treasured possession among all peoples, for all the earth is mine; </w:t>
      </w:r>
      <w:r w:rsidRPr="009B255C">
        <w:rPr>
          <w:rFonts w:ascii="Verdana" w:hAnsi="Verdana" w:cs="PTSans-Regular"/>
          <w:b/>
          <w:bCs/>
          <w:color w:val="0070C0"/>
          <w:sz w:val="24"/>
          <w:vertAlign w:val="superscript"/>
        </w:rPr>
        <w:t>6 </w:t>
      </w:r>
      <w:r w:rsidRPr="009B255C">
        <w:rPr>
          <w:rFonts w:ascii="Verdana" w:hAnsi="Verdana" w:cs="PTSans-Regular"/>
          <w:color w:val="0070C0"/>
          <w:sz w:val="24"/>
        </w:rPr>
        <w:t>and you shall be to me a kingdom of priests and a holy nation.’ These are the words that you shall speak to the people of Israel.”</w:t>
      </w:r>
    </w:p>
    <w:p w14:paraId="4212A6FA" w14:textId="77777777" w:rsidR="00F11B44" w:rsidRPr="009B255C" w:rsidRDefault="00F11B4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b/>
          <w:bCs/>
          <w:color w:val="0070C0"/>
          <w:sz w:val="24"/>
          <w:vertAlign w:val="superscript"/>
        </w:rPr>
        <w:t>7 </w:t>
      </w:r>
      <w:r w:rsidRPr="009B255C">
        <w:rPr>
          <w:rFonts w:ascii="Verdana" w:hAnsi="Verdana" w:cs="PTSans-Regular"/>
          <w:color w:val="0070C0"/>
          <w:sz w:val="24"/>
        </w:rPr>
        <w:t>So Moses came and called the elders of the people and set before them all these words that the Lord had commanded him. </w:t>
      </w:r>
      <w:r w:rsidRPr="009B255C">
        <w:rPr>
          <w:rFonts w:ascii="Verdana" w:hAnsi="Verdana" w:cs="PTSans-Regular"/>
          <w:b/>
          <w:bCs/>
          <w:color w:val="0070C0"/>
          <w:sz w:val="24"/>
          <w:vertAlign w:val="superscript"/>
        </w:rPr>
        <w:t>8 </w:t>
      </w:r>
      <w:r w:rsidRPr="009B255C">
        <w:rPr>
          <w:rFonts w:ascii="Verdana" w:hAnsi="Verdana" w:cs="PTSans-Regular"/>
          <w:color w:val="0070C0"/>
          <w:sz w:val="24"/>
          <w:u w:val="single"/>
        </w:rPr>
        <w:t>All the people answered together and said, “All that the Lord has spoken we will do.”</w:t>
      </w:r>
      <w:r w:rsidRPr="009B255C">
        <w:rPr>
          <w:rFonts w:ascii="Verdana" w:hAnsi="Verdana" w:cs="PTSans-Regular"/>
          <w:color w:val="0070C0"/>
          <w:sz w:val="24"/>
        </w:rPr>
        <w:t xml:space="preserve"> And Moses reported the words of the people to the Lord.</w:t>
      </w:r>
    </w:p>
    <w:p w14:paraId="12042524" w14:textId="77777777" w:rsidR="00F11B44" w:rsidRPr="009B255C" w:rsidRDefault="00F11B44" w:rsidP="009B255C">
      <w:pPr>
        <w:autoSpaceDE w:val="0"/>
        <w:autoSpaceDN w:val="0"/>
        <w:adjustRightInd w:val="0"/>
        <w:spacing w:after="0" w:line="276" w:lineRule="auto"/>
        <w:rPr>
          <w:rFonts w:ascii="Verdana" w:hAnsi="Verdana" w:cs="PTSans-Regular"/>
          <w:color w:val="000000"/>
          <w:sz w:val="24"/>
        </w:rPr>
      </w:pPr>
    </w:p>
    <w:p w14:paraId="4D5E07E8" w14:textId="1BF30001" w:rsidR="00865F1E" w:rsidRPr="009B255C" w:rsidRDefault="00F11B4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green"/>
        </w:rPr>
        <w:t>The people heard their duty and gave their commitment to obey God. In this, we see what we saw last week, that the Old Covenant is a covenant of works</w:t>
      </w:r>
      <w:r w:rsidRPr="009B255C">
        <w:rPr>
          <w:rFonts w:ascii="Verdana" w:hAnsi="Verdana" w:cs="PTSans-Regular"/>
          <w:color w:val="000000"/>
          <w:sz w:val="24"/>
        </w:rPr>
        <w:t xml:space="preserve"> as it demands obedience based on the covenant </w:t>
      </w:r>
      <w:r w:rsidRPr="009B255C">
        <w:rPr>
          <w:rFonts w:ascii="Verdana" w:hAnsi="Verdana" w:cs="PTSans-Regular"/>
          <w:i/>
          <w:iCs/>
          <w:color w:val="000000"/>
          <w:sz w:val="24"/>
        </w:rPr>
        <w:t>terms and commands</w:t>
      </w:r>
      <w:r w:rsidRPr="009B255C">
        <w:rPr>
          <w:rFonts w:ascii="Verdana" w:hAnsi="Verdana" w:cs="PTSans-Regular"/>
          <w:color w:val="000000"/>
          <w:sz w:val="24"/>
        </w:rPr>
        <w:t xml:space="preserve"> in order to receive or maintain in the covenant rewards. This was a fitting</w:t>
      </w:r>
      <w:r w:rsidR="003071D7" w:rsidRPr="009B255C">
        <w:rPr>
          <w:rFonts w:ascii="Verdana" w:hAnsi="Verdana" w:cs="PTSans-Regular"/>
          <w:color w:val="000000"/>
          <w:sz w:val="24"/>
        </w:rPr>
        <w:t xml:space="preserve"> precursor</w:t>
      </w:r>
      <w:r w:rsidRPr="009B255C">
        <w:rPr>
          <w:rFonts w:ascii="Verdana" w:hAnsi="Verdana" w:cs="PTSans-Regular"/>
          <w:color w:val="000000"/>
          <w:sz w:val="24"/>
        </w:rPr>
        <w:t xml:space="preserve"> interaction for what was about to take place.</w:t>
      </w:r>
    </w:p>
    <w:p w14:paraId="5453DA5D" w14:textId="0CF81F82" w:rsidR="00982C27" w:rsidRPr="009B255C" w:rsidRDefault="00982C27" w:rsidP="006B2329">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 xml:space="preserve">Old Covenant law </w:t>
      </w:r>
    </w:p>
    <w:p w14:paraId="5CB6D956" w14:textId="17018A8F" w:rsidR="003071D7" w:rsidRPr="00FB1A0A" w:rsidRDefault="003071D7" w:rsidP="009B255C">
      <w:pPr>
        <w:autoSpaceDE w:val="0"/>
        <w:autoSpaceDN w:val="0"/>
        <w:adjustRightInd w:val="0"/>
        <w:spacing w:after="0" w:line="276" w:lineRule="auto"/>
        <w:rPr>
          <w:rFonts w:ascii="Verdana" w:hAnsi="Verdana" w:cs="PTSans-Regular"/>
          <w:color w:val="000000"/>
          <w:sz w:val="24"/>
          <w:highlight w:val="green"/>
        </w:rPr>
      </w:pPr>
      <w:r w:rsidRPr="009B255C">
        <w:rPr>
          <w:rFonts w:ascii="Verdana" w:hAnsi="Verdana" w:cs="PTSans-Regular"/>
          <w:color w:val="000000"/>
          <w:sz w:val="24"/>
          <w:highlight w:val="yellow"/>
        </w:rPr>
        <w:t xml:space="preserve">The verses following this describe God </w:t>
      </w:r>
      <w:r w:rsidR="00031E18">
        <w:rPr>
          <w:rFonts w:ascii="Verdana" w:hAnsi="Verdana" w:cs="PTSans-Regular"/>
          <w:color w:val="000000"/>
          <w:sz w:val="24"/>
          <w:highlight w:val="yellow"/>
        </w:rPr>
        <w:t>declaring laws required in the Mosaic Covenant. M</w:t>
      </w:r>
      <w:r w:rsidRPr="009B255C">
        <w:rPr>
          <w:rFonts w:ascii="Verdana" w:hAnsi="Verdana" w:cs="PTSans-Regular"/>
          <w:color w:val="000000"/>
          <w:sz w:val="24"/>
          <w:highlight w:val="yellow"/>
        </w:rPr>
        <w:t xml:space="preserve">any more laws </w:t>
      </w:r>
      <w:r w:rsidR="00031E18">
        <w:rPr>
          <w:rFonts w:ascii="Verdana" w:hAnsi="Verdana" w:cs="PTSans-Regular"/>
          <w:color w:val="000000"/>
          <w:sz w:val="24"/>
          <w:highlight w:val="yellow"/>
        </w:rPr>
        <w:t xml:space="preserve">would be issued </w:t>
      </w:r>
      <w:r w:rsidRPr="009B255C">
        <w:rPr>
          <w:rFonts w:ascii="Verdana" w:hAnsi="Verdana" w:cs="PTSans-Regular"/>
          <w:color w:val="000000"/>
          <w:sz w:val="24"/>
          <w:highlight w:val="yellow"/>
        </w:rPr>
        <w:t xml:space="preserve">to the people of Israel </w:t>
      </w:r>
      <w:r w:rsidR="00031E18">
        <w:rPr>
          <w:rFonts w:ascii="Verdana" w:hAnsi="Verdana" w:cs="PTSans-Regular"/>
          <w:color w:val="000000"/>
          <w:sz w:val="24"/>
          <w:highlight w:val="yellow"/>
        </w:rPr>
        <w:t>after this</w:t>
      </w:r>
      <w:r w:rsidR="00031E18" w:rsidRPr="009B255C">
        <w:rPr>
          <w:rFonts w:ascii="Verdana" w:hAnsi="Verdana" w:cs="PTSans-Regular"/>
          <w:color w:val="000000"/>
          <w:sz w:val="24"/>
          <w:highlight w:val="yellow"/>
        </w:rPr>
        <w:t xml:space="preserve"> </w:t>
      </w:r>
      <w:r w:rsidR="00031E18">
        <w:rPr>
          <w:rFonts w:ascii="Verdana" w:hAnsi="Verdana" w:cs="PTSans-Regular"/>
          <w:color w:val="000000"/>
          <w:sz w:val="24"/>
          <w:highlight w:val="yellow"/>
        </w:rPr>
        <w:t xml:space="preserve">first Mosaic deceleration </w:t>
      </w:r>
      <w:r w:rsidRPr="009B255C">
        <w:rPr>
          <w:rFonts w:ascii="Verdana" w:hAnsi="Verdana" w:cs="PTSans-Regular"/>
          <w:color w:val="000000"/>
          <w:sz w:val="24"/>
          <w:highlight w:val="yellow"/>
        </w:rPr>
        <w:t>for the Old Covenant</w:t>
      </w:r>
      <w:r w:rsidR="00FB1A0A">
        <w:rPr>
          <w:rFonts w:ascii="Verdana" w:hAnsi="Verdana" w:cs="PTSans-Regular"/>
          <w:color w:val="000000"/>
          <w:sz w:val="24"/>
          <w:highlight w:val="yellow"/>
        </w:rPr>
        <w:t>, but this interaction is the most foundational</w:t>
      </w:r>
      <w:r w:rsidRPr="009B255C">
        <w:rPr>
          <w:rFonts w:ascii="Verdana" w:hAnsi="Verdana" w:cs="PTSans-Regular"/>
          <w:color w:val="000000"/>
          <w:sz w:val="24"/>
          <w:highlight w:val="yellow"/>
        </w:rPr>
        <w:t xml:space="preserve">. </w:t>
      </w:r>
      <w:r w:rsidR="00FB1A0A">
        <w:rPr>
          <w:rFonts w:ascii="Verdana" w:hAnsi="Verdana" w:cs="PTSans-Regular"/>
          <w:color w:val="000000"/>
          <w:sz w:val="24"/>
          <w:highlight w:val="yellow"/>
        </w:rPr>
        <w:t>The giving of law is</w:t>
      </w:r>
      <w:r w:rsidRPr="009B255C">
        <w:rPr>
          <w:rFonts w:ascii="Verdana" w:hAnsi="Verdana" w:cs="PTSans-Regular"/>
          <w:color w:val="000000"/>
          <w:sz w:val="24"/>
          <w:highlight w:val="yellow"/>
        </w:rPr>
        <w:t xml:space="preserve"> the conditioning of the Old Covenant brought in by the Mosaic Covenant.</w:t>
      </w:r>
      <w:r w:rsidRPr="009B255C">
        <w:rPr>
          <w:rFonts w:ascii="Verdana" w:hAnsi="Verdana" w:cs="PTSans-Regular"/>
          <w:color w:val="000000"/>
          <w:sz w:val="24"/>
        </w:rPr>
        <w:t xml:space="preserve"> </w:t>
      </w:r>
      <w:r w:rsidRPr="009B255C">
        <w:rPr>
          <w:rFonts w:ascii="Verdana" w:hAnsi="Verdana" w:cs="PTSans-Regular"/>
          <w:color w:val="000000"/>
          <w:sz w:val="24"/>
          <w:highlight w:val="green"/>
        </w:rPr>
        <w:t>These laws are the core of the Mosaic Covenant</w:t>
      </w:r>
      <w:r w:rsidR="00FB1A0A">
        <w:rPr>
          <w:rFonts w:ascii="Verdana" w:hAnsi="Verdana" w:cs="PTSans-Regular"/>
          <w:color w:val="000000"/>
          <w:sz w:val="24"/>
          <w:highlight w:val="green"/>
        </w:rPr>
        <w:t>—t</w:t>
      </w:r>
      <w:r w:rsidRPr="009B255C">
        <w:rPr>
          <w:rFonts w:ascii="Verdana" w:hAnsi="Verdana" w:cs="PTSans-Regular"/>
          <w:color w:val="000000"/>
          <w:sz w:val="24"/>
          <w:highlight w:val="green"/>
        </w:rPr>
        <w:t xml:space="preserve">he Mosaic Covenant revolves primary </w:t>
      </w:r>
      <w:r w:rsidRPr="009B255C">
        <w:rPr>
          <w:rFonts w:ascii="Verdana" w:hAnsi="Verdana" w:cs="PTSans-Regular"/>
          <w:color w:val="000000"/>
          <w:sz w:val="24"/>
          <w:highlight w:val="green"/>
        </w:rPr>
        <w:lastRenderedPageBreak/>
        <w:t>around the laws which God gave to Israel through Moses.</w:t>
      </w:r>
      <w:r w:rsidR="00853D06" w:rsidRPr="009B255C">
        <w:rPr>
          <w:rFonts w:ascii="Verdana" w:hAnsi="Verdana" w:cs="PTSans-Regular"/>
          <w:color w:val="000000"/>
          <w:sz w:val="24"/>
        </w:rPr>
        <w:t xml:space="preserve"> Given that, its important to focus on the law.</w:t>
      </w:r>
    </w:p>
    <w:p w14:paraId="28F9BD65" w14:textId="77777777" w:rsidR="00F32997" w:rsidRPr="009B255C" w:rsidRDefault="00F32997" w:rsidP="009B255C">
      <w:pPr>
        <w:autoSpaceDE w:val="0"/>
        <w:autoSpaceDN w:val="0"/>
        <w:adjustRightInd w:val="0"/>
        <w:spacing w:after="0" w:line="276" w:lineRule="auto"/>
        <w:rPr>
          <w:rFonts w:ascii="Verdana" w:hAnsi="Verdana" w:cs="PTSans-Regular"/>
          <w:color w:val="000000"/>
          <w:sz w:val="24"/>
        </w:rPr>
      </w:pPr>
    </w:p>
    <w:p w14:paraId="19385FB4" w14:textId="79F19CCD" w:rsidR="00853D06" w:rsidRPr="00F32997" w:rsidRDefault="00982C27" w:rsidP="006B2329">
      <w:pPr>
        <w:pStyle w:val="ListParagraph"/>
        <w:numPr>
          <w:ilvl w:val="1"/>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Two Types of law</w:t>
      </w:r>
    </w:p>
    <w:p w14:paraId="278B1493" w14:textId="1068089D" w:rsidR="00853D06" w:rsidRPr="009B255C" w:rsidRDefault="00853D0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There were two </w:t>
      </w:r>
      <w:r w:rsidRPr="00B81BA4">
        <w:rPr>
          <w:rFonts w:ascii="Verdana" w:hAnsi="Verdana" w:cs="PTSans-Regular"/>
          <w:b/>
          <w:color w:val="000000"/>
          <w:sz w:val="24"/>
          <w:highlight w:val="yellow"/>
        </w:rPr>
        <w:t>types</w:t>
      </w:r>
      <w:r w:rsidR="00B81BA4">
        <w:rPr>
          <w:rFonts w:ascii="Verdana" w:hAnsi="Verdana" w:cs="PTSans-Regular"/>
          <w:b/>
          <w:color w:val="000000"/>
          <w:sz w:val="24"/>
          <w:highlight w:val="yellow"/>
        </w:rPr>
        <w:t xml:space="preserve"> (kinds/categories)</w:t>
      </w:r>
      <w:r w:rsidRPr="009B255C">
        <w:rPr>
          <w:rFonts w:ascii="Verdana" w:hAnsi="Verdana" w:cs="PTSans-Regular"/>
          <w:color w:val="000000"/>
          <w:sz w:val="24"/>
          <w:highlight w:val="yellow"/>
        </w:rPr>
        <w:t xml:space="preserve"> of law given in the Mosaic Covenant</w:t>
      </w:r>
      <w:r w:rsidR="00287633">
        <w:rPr>
          <w:rFonts w:ascii="Verdana" w:hAnsi="Verdana" w:cs="PTSans-Regular"/>
          <w:color w:val="000000"/>
          <w:sz w:val="24"/>
          <w:highlight w:val="yellow"/>
        </w:rPr>
        <w:t xml:space="preserve">, </w:t>
      </w:r>
      <w:r w:rsidR="00287633" w:rsidRPr="009B255C">
        <w:rPr>
          <w:rFonts w:ascii="Verdana" w:hAnsi="Verdana" w:cs="PTSans-Regular"/>
          <w:b/>
          <w:bCs/>
          <w:color w:val="000000"/>
          <w:sz w:val="24"/>
          <w:highlight w:val="yellow"/>
          <w:u w:val="single"/>
        </w:rPr>
        <w:t>Universal Moral Law</w:t>
      </w:r>
      <w:r w:rsidR="00287633">
        <w:rPr>
          <w:rFonts w:ascii="Verdana" w:hAnsi="Verdana" w:cs="PTSans-Regular"/>
          <w:b/>
          <w:bCs/>
          <w:color w:val="000000"/>
          <w:sz w:val="24"/>
          <w:highlight w:val="yellow"/>
          <w:u w:val="single"/>
        </w:rPr>
        <w:t xml:space="preserve"> </w:t>
      </w:r>
      <w:r w:rsidR="00287633" w:rsidRPr="00287633">
        <w:rPr>
          <w:rFonts w:ascii="Verdana" w:hAnsi="Verdana" w:cs="PTSans-Regular"/>
          <w:color w:val="000000"/>
          <w:sz w:val="24"/>
          <w:highlight w:val="yellow"/>
          <w:u w:val="single"/>
        </w:rPr>
        <w:t>&amp;</w:t>
      </w:r>
      <w:r w:rsidR="00287633">
        <w:rPr>
          <w:rFonts w:ascii="Verdana" w:hAnsi="Verdana" w:cs="PTSans-Regular"/>
          <w:b/>
          <w:bCs/>
          <w:color w:val="000000"/>
          <w:sz w:val="24"/>
          <w:highlight w:val="yellow"/>
          <w:u w:val="single"/>
        </w:rPr>
        <w:t xml:space="preserve"> </w:t>
      </w:r>
      <w:r w:rsidR="00287633" w:rsidRPr="009B255C">
        <w:rPr>
          <w:rFonts w:ascii="Verdana" w:hAnsi="Verdana" w:cs="PTSans-Regular"/>
          <w:b/>
          <w:bCs/>
          <w:color w:val="000000"/>
          <w:sz w:val="24"/>
          <w:highlight w:val="yellow"/>
          <w:u w:val="single"/>
        </w:rPr>
        <w:t>Positive Law</w:t>
      </w:r>
      <w:r w:rsidRPr="009B255C">
        <w:rPr>
          <w:rFonts w:ascii="Verdana" w:hAnsi="Verdana" w:cs="PTSans-Regular"/>
          <w:color w:val="000000"/>
          <w:sz w:val="24"/>
          <w:highlight w:val="yellow"/>
        </w:rPr>
        <w:t>.</w:t>
      </w:r>
    </w:p>
    <w:p w14:paraId="274C25BD" w14:textId="021F377F" w:rsidR="00853D06" w:rsidRDefault="00853D06" w:rsidP="009B255C">
      <w:pPr>
        <w:autoSpaceDE w:val="0"/>
        <w:autoSpaceDN w:val="0"/>
        <w:adjustRightInd w:val="0"/>
        <w:spacing w:after="0" w:line="276" w:lineRule="auto"/>
        <w:rPr>
          <w:rFonts w:ascii="Verdana" w:hAnsi="Verdana" w:cs="PTSans-Regular"/>
          <w:color w:val="000000"/>
          <w:sz w:val="24"/>
        </w:rPr>
      </w:pPr>
    </w:p>
    <w:p w14:paraId="02A0A90E" w14:textId="77777777" w:rsidR="00B81BA4" w:rsidRPr="009B255C" w:rsidRDefault="00B81BA4" w:rsidP="009B255C">
      <w:pPr>
        <w:autoSpaceDE w:val="0"/>
        <w:autoSpaceDN w:val="0"/>
        <w:adjustRightInd w:val="0"/>
        <w:spacing w:after="0" w:line="276" w:lineRule="auto"/>
        <w:rPr>
          <w:rFonts w:ascii="Verdana" w:hAnsi="Verdana" w:cs="PTSans-Regular"/>
          <w:color w:val="000000"/>
          <w:sz w:val="24"/>
        </w:rPr>
      </w:pPr>
    </w:p>
    <w:p w14:paraId="47223A64" w14:textId="5913969F" w:rsidR="004E1716" w:rsidRPr="009B255C" w:rsidRDefault="004E171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God</w:t>
      </w:r>
      <w:r w:rsidR="00592F2C" w:rsidRPr="009B255C">
        <w:rPr>
          <w:rFonts w:ascii="Verdana" w:hAnsi="Verdana" w:cs="PTSans-Regular"/>
          <w:color w:val="000000"/>
          <w:sz w:val="24"/>
          <w:highlight w:val="yellow"/>
        </w:rPr>
        <w:t>,</w:t>
      </w:r>
      <w:r w:rsidRPr="009B255C">
        <w:rPr>
          <w:rFonts w:ascii="Verdana" w:hAnsi="Verdana" w:cs="PTSans-Regular"/>
          <w:color w:val="000000"/>
          <w:sz w:val="24"/>
          <w:highlight w:val="yellow"/>
        </w:rPr>
        <w:t xml:space="preserve"> first and foremost</w:t>
      </w:r>
      <w:r w:rsidR="00592F2C" w:rsidRPr="009B255C">
        <w:rPr>
          <w:rFonts w:ascii="Verdana" w:hAnsi="Verdana" w:cs="PTSans-Regular"/>
          <w:color w:val="000000"/>
          <w:sz w:val="24"/>
          <w:highlight w:val="yellow"/>
        </w:rPr>
        <w:t>,</w:t>
      </w:r>
      <w:r w:rsidRPr="009B255C">
        <w:rPr>
          <w:rFonts w:ascii="Verdana" w:hAnsi="Verdana" w:cs="PTSans-Regular"/>
          <w:color w:val="000000"/>
          <w:sz w:val="24"/>
          <w:highlight w:val="yellow"/>
        </w:rPr>
        <w:t xml:space="preserve"> gave to them </w:t>
      </w:r>
      <w:r w:rsidR="00853D06" w:rsidRPr="009B255C">
        <w:rPr>
          <w:rFonts w:ascii="Verdana" w:hAnsi="Verdana" w:cs="PTSans-Regular"/>
          <w:color w:val="000000"/>
          <w:sz w:val="24"/>
          <w:highlight w:val="yellow"/>
        </w:rPr>
        <w:t xml:space="preserve">the Ten Commandments, which are </w:t>
      </w:r>
      <w:r w:rsidR="00592F2C" w:rsidRPr="009B255C">
        <w:rPr>
          <w:rFonts w:ascii="Verdana" w:hAnsi="Verdana" w:cs="PTSans-Regular"/>
          <w:color w:val="000000"/>
          <w:sz w:val="24"/>
          <w:highlight w:val="yellow"/>
        </w:rPr>
        <w:t xml:space="preserve">a </w:t>
      </w:r>
      <w:r w:rsidRPr="009B255C">
        <w:rPr>
          <w:rFonts w:ascii="Verdana" w:hAnsi="Verdana" w:cs="PTSans-Regular"/>
          <w:color w:val="000000"/>
          <w:sz w:val="24"/>
          <w:highlight w:val="yellow"/>
        </w:rPr>
        <w:t>summary expression</w:t>
      </w:r>
      <w:r w:rsidR="00853D06" w:rsidRPr="009B255C">
        <w:rPr>
          <w:rFonts w:ascii="Verdana" w:hAnsi="Verdana" w:cs="PTSans-Regular"/>
          <w:color w:val="000000"/>
          <w:sz w:val="24"/>
          <w:highlight w:val="yellow"/>
        </w:rPr>
        <w:t xml:space="preserve"> </w:t>
      </w:r>
      <w:r w:rsidRPr="009B255C">
        <w:rPr>
          <w:rFonts w:ascii="Verdana" w:hAnsi="Verdana" w:cs="PTSans-Regular"/>
          <w:color w:val="000000"/>
          <w:sz w:val="24"/>
          <w:highlight w:val="yellow"/>
        </w:rPr>
        <w:t>of the</w:t>
      </w:r>
      <w:r w:rsidR="00C81426" w:rsidRPr="009B255C">
        <w:rPr>
          <w:rFonts w:ascii="Verdana" w:hAnsi="Verdana" w:cs="PTSans-Regular"/>
          <w:color w:val="000000"/>
          <w:sz w:val="24"/>
          <w:highlight w:val="yellow"/>
        </w:rPr>
        <w:t xml:space="preserve"> eternal</w:t>
      </w:r>
      <w:r w:rsidRPr="009B255C">
        <w:rPr>
          <w:rFonts w:ascii="Verdana" w:hAnsi="Verdana" w:cs="PTSans-Regular"/>
          <w:color w:val="000000"/>
          <w:sz w:val="24"/>
          <w:highlight w:val="yellow"/>
        </w:rPr>
        <w:t xml:space="preserve"> </w:t>
      </w:r>
      <w:r w:rsidRPr="009B255C">
        <w:rPr>
          <w:rFonts w:ascii="Verdana" w:hAnsi="Verdana" w:cs="PTSans-Regular"/>
          <w:b/>
          <w:bCs/>
          <w:color w:val="000000"/>
          <w:sz w:val="24"/>
          <w:highlight w:val="yellow"/>
          <w:u w:val="single"/>
        </w:rPr>
        <w:t>Universal Moral Law</w:t>
      </w:r>
      <w:r w:rsidRPr="009B255C">
        <w:rPr>
          <w:rFonts w:ascii="Verdana" w:hAnsi="Verdana" w:cs="PTSans-Regular"/>
          <w:color w:val="000000"/>
          <w:sz w:val="24"/>
          <w:highlight w:val="yellow"/>
        </w:rPr>
        <w:t>.</w:t>
      </w:r>
      <w:r w:rsidRPr="009B255C">
        <w:rPr>
          <w:rFonts w:ascii="Verdana" w:hAnsi="Verdana" w:cs="PTSans-Regular"/>
          <w:color w:val="000000"/>
          <w:sz w:val="24"/>
        </w:rPr>
        <w:t xml:space="preserve"> </w:t>
      </w:r>
      <w:r w:rsidR="00A65EAC" w:rsidRPr="009B255C">
        <w:rPr>
          <w:rFonts w:ascii="Verdana" w:hAnsi="Verdana" w:cs="PTSans-Regular"/>
          <w:color w:val="000000"/>
          <w:sz w:val="24"/>
        </w:rPr>
        <w:t>We see th</w:t>
      </w:r>
      <w:r w:rsidR="0094745B" w:rsidRPr="009B255C">
        <w:rPr>
          <w:rFonts w:ascii="Verdana" w:hAnsi="Verdana" w:cs="PTSans-Regular"/>
          <w:color w:val="000000"/>
          <w:sz w:val="24"/>
        </w:rPr>
        <w:t>is law</w:t>
      </w:r>
      <w:r w:rsidR="006743B4" w:rsidRPr="009B255C">
        <w:rPr>
          <w:rFonts w:ascii="Verdana" w:hAnsi="Verdana" w:cs="PTSans-Regular"/>
          <w:color w:val="000000"/>
          <w:sz w:val="24"/>
        </w:rPr>
        <w:t xml:space="preserve"> expressed</w:t>
      </w:r>
      <w:r w:rsidR="00A65EAC" w:rsidRPr="009B255C">
        <w:rPr>
          <w:rFonts w:ascii="Verdana" w:hAnsi="Verdana" w:cs="PTSans-Regular"/>
          <w:color w:val="000000"/>
          <w:sz w:val="24"/>
        </w:rPr>
        <w:t xml:space="preserve"> in Exodus 20:3-17.</w:t>
      </w:r>
    </w:p>
    <w:p w14:paraId="0726EBFE" w14:textId="1432643B" w:rsidR="004E1716" w:rsidRPr="009B255C" w:rsidRDefault="004E171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Since this eternal moral law is applicable to all peoples everywhere, </w:t>
      </w:r>
      <w:r w:rsidR="00853D06" w:rsidRPr="009B255C">
        <w:rPr>
          <w:rFonts w:ascii="Verdana" w:hAnsi="Verdana" w:cs="PTSans-Regular"/>
          <w:color w:val="000000"/>
          <w:sz w:val="24"/>
        </w:rPr>
        <w:t xml:space="preserve">God </w:t>
      </w:r>
      <w:r w:rsidRPr="009B255C">
        <w:rPr>
          <w:rFonts w:ascii="Verdana" w:hAnsi="Verdana" w:cs="PTSans-Regular"/>
          <w:color w:val="000000"/>
          <w:sz w:val="24"/>
        </w:rPr>
        <w:t xml:space="preserve">expressing it </w:t>
      </w:r>
      <w:r w:rsidR="00853D06" w:rsidRPr="009B255C">
        <w:rPr>
          <w:rFonts w:ascii="Verdana" w:hAnsi="Verdana" w:cs="PTSans-Regular"/>
          <w:color w:val="000000"/>
          <w:sz w:val="24"/>
        </w:rPr>
        <w:t xml:space="preserve">plainly and </w:t>
      </w:r>
      <w:r w:rsidRPr="009B255C">
        <w:rPr>
          <w:rFonts w:ascii="Verdana" w:hAnsi="Verdana" w:cs="PTSans-Regular"/>
          <w:color w:val="000000"/>
          <w:sz w:val="24"/>
        </w:rPr>
        <w:t>directly to His temporary chosen people</w:t>
      </w:r>
      <w:r w:rsidR="00A65EAC" w:rsidRPr="009B255C">
        <w:rPr>
          <w:rFonts w:ascii="Verdana" w:hAnsi="Verdana" w:cs="PTSans-Regular"/>
          <w:color w:val="000000"/>
          <w:sz w:val="24"/>
        </w:rPr>
        <w:t xml:space="preserve"> </w:t>
      </w:r>
      <w:r w:rsidR="00B81BA4">
        <w:rPr>
          <w:rFonts w:ascii="Verdana" w:hAnsi="Verdana" w:cs="PTSans-Regular"/>
          <w:color w:val="000000"/>
          <w:sz w:val="24"/>
        </w:rPr>
        <w:t xml:space="preserve">certainly </w:t>
      </w:r>
      <w:r w:rsidR="00853D06" w:rsidRPr="009B255C">
        <w:rPr>
          <w:rFonts w:ascii="Verdana" w:hAnsi="Verdana" w:cs="PTSans-Regular"/>
          <w:color w:val="000000"/>
          <w:sz w:val="24"/>
        </w:rPr>
        <w:t>makes sense</w:t>
      </w:r>
      <w:r w:rsidRPr="009B255C">
        <w:rPr>
          <w:rFonts w:ascii="Verdana" w:hAnsi="Verdana" w:cs="PTSans-Regular"/>
          <w:color w:val="000000"/>
          <w:sz w:val="24"/>
        </w:rPr>
        <w:t xml:space="preserve">. </w:t>
      </w:r>
    </w:p>
    <w:p w14:paraId="7B3824B2" w14:textId="77777777" w:rsidR="004E1716" w:rsidRPr="009B255C" w:rsidRDefault="004E1716" w:rsidP="009B255C">
      <w:pPr>
        <w:autoSpaceDE w:val="0"/>
        <w:autoSpaceDN w:val="0"/>
        <w:adjustRightInd w:val="0"/>
        <w:spacing w:after="0" w:line="276" w:lineRule="auto"/>
        <w:rPr>
          <w:rFonts w:ascii="Verdana" w:hAnsi="Verdana" w:cs="PTSans-Regular"/>
          <w:color w:val="000000"/>
          <w:sz w:val="24"/>
        </w:rPr>
      </w:pPr>
    </w:p>
    <w:p w14:paraId="367E160E" w14:textId="2FF10D6B" w:rsidR="00333506" w:rsidRPr="009B255C" w:rsidRDefault="004E171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And in addition to this eternal moral law, God saw fit to give many </w:t>
      </w:r>
      <w:r w:rsidR="00333506" w:rsidRPr="009B255C">
        <w:rPr>
          <w:rFonts w:ascii="Verdana" w:hAnsi="Verdana" w:cs="PTSans-Regular"/>
          <w:color w:val="000000"/>
          <w:sz w:val="24"/>
          <w:highlight w:val="yellow"/>
        </w:rPr>
        <w:t>other</w:t>
      </w:r>
      <w:r w:rsidRPr="009B255C">
        <w:rPr>
          <w:rFonts w:ascii="Verdana" w:hAnsi="Verdana" w:cs="PTSans-Regular"/>
          <w:color w:val="000000"/>
          <w:sz w:val="24"/>
          <w:highlight w:val="yellow"/>
        </w:rPr>
        <w:t xml:space="preserve"> </w:t>
      </w:r>
      <w:r w:rsidR="0094745B" w:rsidRPr="009B255C">
        <w:rPr>
          <w:rFonts w:ascii="Verdana" w:hAnsi="Verdana" w:cs="PTSans-Regular"/>
          <w:color w:val="000000"/>
          <w:sz w:val="24"/>
          <w:highlight w:val="yellow"/>
        </w:rPr>
        <w:t>laws to</w:t>
      </w:r>
      <w:r w:rsidRPr="009B255C">
        <w:rPr>
          <w:rFonts w:ascii="Verdana" w:hAnsi="Verdana" w:cs="PTSans-Regular"/>
          <w:color w:val="000000"/>
          <w:sz w:val="24"/>
          <w:highlight w:val="yellow"/>
        </w:rPr>
        <w:t xml:space="preserve"> them</w:t>
      </w:r>
      <w:r w:rsidR="0094745B" w:rsidRPr="009B255C">
        <w:rPr>
          <w:rFonts w:ascii="Verdana" w:hAnsi="Verdana" w:cs="PTSans-Regular"/>
          <w:color w:val="000000"/>
          <w:sz w:val="24"/>
          <w:highlight w:val="yellow"/>
        </w:rPr>
        <w:t>—</w:t>
      </w:r>
      <w:r w:rsidR="00333506" w:rsidRPr="009B255C">
        <w:rPr>
          <w:rFonts w:ascii="Verdana" w:hAnsi="Verdana" w:cs="PTSans-Regular"/>
          <w:color w:val="000000"/>
          <w:sz w:val="24"/>
          <w:highlight w:val="yellow"/>
        </w:rPr>
        <w:t xml:space="preserve">these are of the </w:t>
      </w:r>
      <w:r w:rsidR="0094745B" w:rsidRPr="009B255C">
        <w:rPr>
          <w:rFonts w:ascii="Verdana" w:hAnsi="Verdana" w:cs="PTSans-Regular"/>
          <w:b/>
          <w:bCs/>
          <w:color w:val="000000"/>
          <w:sz w:val="24"/>
          <w:highlight w:val="yellow"/>
          <w:u w:val="single"/>
        </w:rPr>
        <w:t>Positive Law</w:t>
      </w:r>
      <w:r w:rsidR="00333506" w:rsidRPr="009B255C">
        <w:rPr>
          <w:rFonts w:ascii="Verdana" w:hAnsi="Verdana" w:cs="PTSans-Regular"/>
          <w:b/>
          <w:bCs/>
          <w:color w:val="000000"/>
          <w:sz w:val="24"/>
          <w:highlight w:val="yellow"/>
        </w:rPr>
        <w:t xml:space="preserve"> </w:t>
      </w:r>
      <w:r w:rsidR="00B81BA4">
        <w:rPr>
          <w:rFonts w:ascii="Verdana" w:hAnsi="Verdana" w:cs="PTSans-Regular"/>
          <w:bCs/>
          <w:color w:val="000000"/>
          <w:sz w:val="24"/>
          <w:highlight w:val="yellow"/>
        </w:rPr>
        <w:t>category</w:t>
      </w:r>
      <w:r w:rsidRPr="009B255C">
        <w:rPr>
          <w:rFonts w:ascii="Verdana" w:hAnsi="Verdana" w:cs="PTSans-Regular"/>
          <w:color w:val="000000"/>
          <w:sz w:val="24"/>
          <w:highlight w:val="yellow"/>
        </w:rPr>
        <w:t>, which in th</w:t>
      </w:r>
      <w:r w:rsidR="006743B4" w:rsidRPr="009B255C">
        <w:rPr>
          <w:rFonts w:ascii="Verdana" w:hAnsi="Verdana" w:cs="PTSans-Regular"/>
          <w:color w:val="000000"/>
          <w:sz w:val="24"/>
          <w:highlight w:val="yellow"/>
        </w:rPr>
        <w:t>e</w:t>
      </w:r>
      <w:r w:rsidRPr="009B255C">
        <w:rPr>
          <w:rFonts w:ascii="Verdana" w:hAnsi="Verdana" w:cs="PTSans-Regular"/>
          <w:color w:val="000000"/>
          <w:sz w:val="24"/>
          <w:highlight w:val="yellow"/>
        </w:rPr>
        <w:t xml:space="preserve"> Old Covenant are often called </w:t>
      </w:r>
      <w:r w:rsidRPr="009B255C">
        <w:rPr>
          <w:rFonts w:ascii="Verdana" w:hAnsi="Verdana" w:cs="PTSans-Regular"/>
          <w:b/>
          <w:color w:val="000000"/>
          <w:sz w:val="24"/>
          <w:highlight w:val="yellow"/>
          <w:u w:val="single"/>
        </w:rPr>
        <w:t>ceremonial</w:t>
      </w:r>
      <w:r w:rsidRPr="009B255C">
        <w:rPr>
          <w:rFonts w:ascii="Verdana" w:hAnsi="Verdana" w:cs="PTSans-Regular"/>
          <w:b/>
          <w:color w:val="000000"/>
          <w:sz w:val="24"/>
          <w:highlight w:val="yellow"/>
        </w:rPr>
        <w:t xml:space="preserve"> </w:t>
      </w:r>
      <w:r w:rsidRPr="009B255C">
        <w:rPr>
          <w:rFonts w:ascii="Verdana" w:hAnsi="Verdana" w:cs="PTSans-Regular"/>
          <w:bCs/>
          <w:color w:val="000000"/>
          <w:sz w:val="24"/>
          <w:highlight w:val="yellow"/>
        </w:rPr>
        <w:t xml:space="preserve">and </w:t>
      </w:r>
      <w:r w:rsidRPr="009B255C">
        <w:rPr>
          <w:rFonts w:ascii="Verdana" w:hAnsi="Verdana" w:cs="PTSans-Regular"/>
          <w:b/>
          <w:color w:val="000000"/>
          <w:sz w:val="24"/>
          <w:highlight w:val="yellow"/>
          <w:u w:val="single"/>
        </w:rPr>
        <w:t>judicial</w:t>
      </w:r>
      <w:r w:rsidRPr="009B255C">
        <w:rPr>
          <w:rFonts w:ascii="Verdana" w:hAnsi="Verdana" w:cs="PTSans-Regular"/>
          <w:color w:val="000000"/>
          <w:sz w:val="24"/>
          <w:highlight w:val="yellow"/>
        </w:rPr>
        <w:t xml:space="preserve"> laws.</w:t>
      </w:r>
      <w:r w:rsidRPr="009B255C">
        <w:rPr>
          <w:rFonts w:ascii="Verdana" w:hAnsi="Verdana" w:cs="PTSans-Regular"/>
          <w:color w:val="000000"/>
          <w:sz w:val="24"/>
        </w:rPr>
        <w:t xml:space="preserve"> </w:t>
      </w:r>
    </w:p>
    <w:p w14:paraId="33E4AE0F" w14:textId="2F0FBCCD" w:rsidR="004E1716" w:rsidRPr="009B255C" w:rsidRDefault="00A65EAC"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Mosaic Covenant </w:t>
      </w:r>
      <w:r w:rsidR="006743B4" w:rsidRPr="009B255C">
        <w:rPr>
          <w:rFonts w:ascii="Verdana" w:hAnsi="Verdana" w:cs="PTSans-Regular"/>
          <w:color w:val="000000"/>
          <w:sz w:val="24"/>
        </w:rPr>
        <w:t>p</w:t>
      </w:r>
      <w:r w:rsidRPr="009B255C">
        <w:rPr>
          <w:rFonts w:ascii="Verdana" w:hAnsi="Verdana" w:cs="PTSans-Regular"/>
          <w:color w:val="000000"/>
          <w:sz w:val="24"/>
        </w:rPr>
        <w:t xml:space="preserve">ositive law </w:t>
      </w:r>
      <w:r w:rsidR="00B81BA4">
        <w:rPr>
          <w:rFonts w:ascii="Verdana" w:hAnsi="Verdana" w:cs="PTSans-Regular"/>
          <w:color w:val="000000"/>
          <w:sz w:val="24"/>
        </w:rPr>
        <w:t xml:space="preserve">was </w:t>
      </w:r>
      <w:r w:rsidRPr="009B255C">
        <w:rPr>
          <w:rFonts w:ascii="Verdana" w:hAnsi="Verdana" w:cs="PTSans-Regular"/>
          <w:color w:val="000000"/>
          <w:sz w:val="24"/>
        </w:rPr>
        <w:t>issued to them in the la</w:t>
      </w:r>
      <w:r w:rsidR="00D27617" w:rsidRPr="009B255C">
        <w:rPr>
          <w:rFonts w:ascii="Verdana" w:hAnsi="Verdana" w:cs="PTSans-Regular"/>
          <w:color w:val="000000"/>
          <w:sz w:val="24"/>
        </w:rPr>
        <w:t>t</w:t>
      </w:r>
      <w:r w:rsidRPr="009B255C">
        <w:rPr>
          <w:rFonts w:ascii="Verdana" w:hAnsi="Verdana" w:cs="PTSans-Regular"/>
          <w:color w:val="000000"/>
          <w:sz w:val="24"/>
        </w:rPr>
        <w:t xml:space="preserve">ter verses of Exodus 20 and go on for much of the next section of Exodus. But this doesn’t encompass </w:t>
      </w:r>
      <w:proofErr w:type="gramStart"/>
      <w:r w:rsidRPr="009B255C">
        <w:rPr>
          <w:rFonts w:ascii="Verdana" w:hAnsi="Verdana" w:cs="PTSans-Regular"/>
          <w:color w:val="000000"/>
          <w:sz w:val="24"/>
        </w:rPr>
        <w:t>all of</w:t>
      </w:r>
      <w:proofErr w:type="gramEnd"/>
      <w:r w:rsidRPr="009B255C">
        <w:rPr>
          <w:rFonts w:ascii="Verdana" w:hAnsi="Verdana" w:cs="PTSans-Regular"/>
          <w:color w:val="000000"/>
          <w:sz w:val="24"/>
        </w:rPr>
        <w:t xml:space="preserve"> the remaining </w:t>
      </w:r>
      <w:r w:rsidR="006743B4" w:rsidRPr="009B255C">
        <w:rPr>
          <w:rFonts w:ascii="Verdana" w:hAnsi="Verdana" w:cs="PTSans-Regular"/>
          <w:color w:val="000000"/>
          <w:sz w:val="24"/>
        </w:rPr>
        <w:t>p</w:t>
      </w:r>
      <w:r w:rsidRPr="009B255C">
        <w:rPr>
          <w:rFonts w:ascii="Verdana" w:hAnsi="Verdana" w:cs="PTSans-Regular"/>
          <w:color w:val="000000"/>
          <w:sz w:val="24"/>
        </w:rPr>
        <w:t xml:space="preserve">ositive </w:t>
      </w:r>
      <w:r w:rsidR="006743B4" w:rsidRPr="009B255C">
        <w:rPr>
          <w:rFonts w:ascii="Verdana" w:hAnsi="Verdana" w:cs="PTSans-Regular"/>
          <w:color w:val="000000"/>
          <w:sz w:val="24"/>
        </w:rPr>
        <w:t>l</w:t>
      </w:r>
      <w:r w:rsidRPr="009B255C">
        <w:rPr>
          <w:rFonts w:ascii="Verdana" w:hAnsi="Verdana" w:cs="PTSans-Regular"/>
          <w:color w:val="000000"/>
          <w:sz w:val="24"/>
        </w:rPr>
        <w:t>aws God issued for the Old Covenant. For example, Leviticus and Deuteronomy are well known for containing much positive law</w:t>
      </w:r>
      <w:r w:rsidR="00333506" w:rsidRPr="009B255C">
        <w:rPr>
          <w:rFonts w:ascii="Verdana" w:hAnsi="Verdana" w:cs="PTSans-Regular"/>
          <w:color w:val="000000"/>
          <w:sz w:val="24"/>
        </w:rPr>
        <w:t>,</w:t>
      </w:r>
      <w:r w:rsidR="00D27617" w:rsidRPr="009B255C">
        <w:rPr>
          <w:rFonts w:ascii="Verdana" w:hAnsi="Verdana" w:cs="PTSans-Regular"/>
          <w:color w:val="000000"/>
          <w:sz w:val="24"/>
        </w:rPr>
        <w:t xml:space="preserve"> by expanding upon what was given in Exodus</w:t>
      </w:r>
      <w:r w:rsidRPr="009B255C">
        <w:rPr>
          <w:rFonts w:ascii="Verdana" w:hAnsi="Verdana" w:cs="PTSans-Regular"/>
          <w:color w:val="000000"/>
          <w:sz w:val="24"/>
        </w:rPr>
        <w:t>.</w:t>
      </w:r>
    </w:p>
    <w:p w14:paraId="66F656C7" w14:textId="09CABE8C" w:rsidR="004E1716" w:rsidRDefault="004E1716" w:rsidP="009B255C">
      <w:pPr>
        <w:autoSpaceDE w:val="0"/>
        <w:autoSpaceDN w:val="0"/>
        <w:adjustRightInd w:val="0"/>
        <w:spacing w:after="0" w:line="276" w:lineRule="auto"/>
        <w:rPr>
          <w:rFonts w:ascii="Verdana" w:hAnsi="Verdana" w:cs="PTSans-Regular"/>
          <w:color w:val="000000"/>
          <w:sz w:val="24"/>
        </w:rPr>
      </w:pPr>
    </w:p>
    <w:p w14:paraId="41FCAB92" w14:textId="77777777" w:rsidR="00B81BA4" w:rsidRPr="009B255C" w:rsidRDefault="00B81BA4" w:rsidP="009B255C">
      <w:pPr>
        <w:autoSpaceDE w:val="0"/>
        <w:autoSpaceDN w:val="0"/>
        <w:adjustRightInd w:val="0"/>
        <w:spacing w:after="0" w:line="276" w:lineRule="auto"/>
        <w:rPr>
          <w:rFonts w:ascii="Verdana" w:hAnsi="Verdana" w:cs="PTSans-Regular"/>
          <w:color w:val="000000"/>
          <w:sz w:val="24"/>
        </w:rPr>
      </w:pPr>
    </w:p>
    <w:p w14:paraId="3756965D" w14:textId="1EB2A743" w:rsidR="00333506" w:rsidRPr="009B255C" w:rsidRDefault="0033350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See that…</w:t>
      </w:r>
    </w:p>
    <w:p w14:paraId="136C0EA0" w14:textId="77777777" w:rsidR="004E1716" w:rsidRPr="009B255C" w:rsidRDefault="004E171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The </w:t>
      </w:r>
      <w:r w:rsidRPr="009B255C">
        <w:rPr>
          <w:rFonts w:ascii="Verdana" w:hAnsi="Verdana" w:cs="PTSans-Regular"/>
          <w:b/>
          <w:color w:val="000000"/>
          <w:sz w:val="24"/>
          <w:highlight w:val="yellow"/>
        </w:rPr>
        <w:t>Universal Moral Law</w:t>
      </w:r>
      <w:r w:rsidRPr="009B255C">
        <w:rPr>
          <w:rFonts w:ascii="Verdana" w:hAnsi="Verdana" w:cs="PTSans-Regular"/>
          <w:color w:val="000000"/>
          <w:sz w:val="24"/>
          <w:highlight w:val="yellow"/>
        </w:rPr>
        <w:t xml:space="preserve"> expressed through the Ten Commandments gave them important clarity as to how to honor God and honor others </w:t>
      </w:r>
      <w:r w:rsidRPr="00B81BA4">
        <w:rPr>
          <w:rFonts w:ascii="Verdana" w:hAnsi="Verdana" w:cs="PTSans-Regular"/>
          <w:i/>
          <w:color w:val="000000"/>
          <w:sz w:val="24"/>
          <w:highlight w:val="yellow"/>
        </w:rPr>
        <w:t>in a moral respect</w:t>
      </w:r>
      <w:r w:rsidRPr="009B255C">
        <w:rPr>
          <w:rFonts w:ascii="Verdana" w:hAnsi="Verdana" w:cs="PTSans-Regular"/>
          <w:color w:val="000000"/>
          <w:sz w:val="24"/>
          <w:highlight w:val="yellow"/>
        </w:rPr>
        <w:t>.</w:t>
      </w:r>
    </w:p>
    <w:p w14:paraId="3379CD0B" w14:textId="77777777" w:rsidR="004E1716" w:rsidRPr="009B255C" w:rsidRDefault="004E1716" w:rsidP="009B255C">
      <w:pPr>
        <w:autoSpaceDE w:val="0"/>
        <w:autoSpaceDN w:val="0"/>
        <w:adjustRightInd w:val="0"/>
        <w:spacing w:after="0" w:line="276" w:lineRule="auto"/>
        <w:rPr>
          <w:rFonts w:ascii="Verdana" w:hAnsi="Verdana" w:cs="PTSans-Regular"/>
          <w:color w:val="000000"/>
          <w:sz w:val="24"/>
        </w:rPr>
      </w:pPr>
    </w:p>
    <w:p w14:paraId="62BBEC52" w14:textId="3E630744" w:rsidR="004E1716" w:rsidRPr="009B255C" w:rsidRDefault="004E171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The </w:t>
      </w:r>
      <w:r w:rsidRPr="00B81BA4">
        <w:rPr>
          <w:rFonts w:ascii="Verdana" w:hAnsi="Verdana" w:cs="PTSans-Regular"/>
          <w:b/>
          <w:color w:val="000000"/>
          <w:sz w:val="24"/>
          <w:highlight w:val="yellow"/>
        </w:rPr>
        <w:t>judicial laws</w:t>
      </w:r>
      <w:r w:rsidRPr="009B255C">
        <w:rPr>
          <w:rFonts w:ascii="Verdana" w:hAnsi="Verdana" w:cs="PTSans-Regular"/>
          <w:color w:val="000000"/>
          <w:sz w:val="24"/>
          <w:highlight w:val="yellow"/>
        </w:rPr>
        <w:t xml:space="preserve"> gave them clarity on what God expected </w:t>
      </w:r>
      <w:r w:rsidRPr="00B81BA4">
        <w:rPr>
          <w:rFonts w:ascii="Verdana" w:hAnsi="Verdana" w:cs="PTSans-Regular"/>
          <w:i/>
          <w:color w:val="000000"/>
          <w:sz w:val="24"/>
          <w:highlight w:val="yellow"/>
        </w:rPr>
        <w:t>for the governing of the people</w:t>
      </w:r>
      <w:r w:rsidR="00C81426" w:rsidRPr="009B255C">
        <w:rPr>
          <w:rFonts w:ascii="Verdana" w:hAnsi="Verdana" w:cs="PTSans-Regular"/>
          <w:color w:val="000000"/>
          <w:sz w:val="24"/>
          <w:highlight w:val="yellow"/>
        </w:rPr>
        <w:t>—</w:t>
      </w:r>
      <w:r w:rsidRPr="009B255C">
        <w:rPr>
          <w:rFonts w:ascii="Verdana" w:hAnsi="Verdana" w:cs="PTSans-Regular"/>
          <w:color w:val="000000"/>
          <w:sz w:val="24"/>
          <w:highlight w:val="yellow"/>
        </w:rPr>
        <w:t>judicially what this people must do in th</w:t>
      </w:r>
      <w:r w:rsidR="00FF6B9A" w:rsidRPr="009B255C">
        <w:rPr>
          <w:rFonts w:ascii="Verdana" w:hAnsi="Verdana" w:cs="PTSans-Regular"/>
          <w:color w:val="000000"/>
          <w:sz w:val="24"/>
          <w:highlight w:val="yellow"/>
        </w:rPr>
        <w:t>e</w:t>
      </w:r>
      <w:r w:rsidRPr="009B255C">
        <w:rPr>
          <w:rFonts w:ascii="Verdana" w:hAnsi="Verdana" w:cs="PTSans-Regular"/>
          <w:color w:val="000000"/>
          <w:sz w:val="24"/>
          <w:highlight w:val="yellow"/>
        </w:rPr>
        <w:t xml:space="preserve"> Old Covenant.</w:t>
      </w:r>
      <w:r w:rsidRPr="009B255C">
        <w:rPr>
          <w:rFonts w:ascii="Verdana" w:hAnsi="Verdana" w:cs="PTSans-Regular"/>
          <w:color w:val="000000"/>
          <w:sz w:val="24"/>
        </w:rPr>
        <w:t xml:space="preserve"> </w:t>
      </w:r>
    </w:p>
    <w:p w14:paraId="5E65F103" w14:textId="77777777" w:rsidR="004E1716" w:rsidRPr="009B255C" w:rsidRDefault="004E1716" w:rsidP="009B255C">
      <w:pPr>
        <w:autoSpaceDE w:val="0"/>
        <w:autoSpaceDN w:val="0"/>
        <w:adjustRightInd w:val="0"/>
        <w:spacing w:after="0" w:line="276" w:lineRule="auto"/>
        <w:rPr>
          <w:rFonts w:ascii="Verdana" w:hAnsi="Verdana" w:cs="PTSans-Regular"/>
          <w:color w:val="000000"/>
          <w:sz w:val="24"/>
        </w:rPr>
      </w:pPr>
    </w:p>
    <w:p w14:paraId="07DBD729" w14:textId="68FA88BB" w:rsidR="004E1716" w:rsidRPr="009B255C" w:rsidRDefault="004E171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And </w:t>
      </w:r>
      <w:r w:rsidRPr="009B255C">
        <w:rPr>
          <w:rFonts w:ascii="Verdana" w:hAnsi="Verdana" w:cs="PTSans-Regular"/>
          <w:color w:val="000000"/>
          <w:sz w:val="24"/>
          <w:highlight w:val="yellow"/>
        </w:rPr>
        <w:t xml:space="preserve">the </w:t>
      </w:r>
      <w:r w:rsidRPr="00B81BA4">
        <w:rPr>
          <w:rFonts w:ascii="Verdana" w:hAnsi="Verdana" w:cs="PTSans-Regular"/>
          <w:b/>
          <w:color w:val="000000"/>
          <w:sz w:val="24"/>
          <w:highlight w:val="yellow"/>
        </w:rPr>
        <w:t>ceremonial laws</w:t>
      </w:r>
      <w:r w:rsidRPr="009B255C">
        <w:rPr>
          <w:rFonts w:ascii="Verdana" w:hAnsi="Verdana" w:cs="PTSans-Regular"/>
          <w:color w:val="000000"/>
          <w:sz w:val="24"/>
          <w:highlight w:val="yellow"/>
        </w:rPr>
        <w:t xml:space="preserve"> gave them commands regarding things like </w:t>
      </w:r>
      <w:r w:rsidRPr="00B81BA4">
        <w:rPr>
          <w:rFonts w:ascii="Verdana" w:hAnsi="Verdana" w:cs="PTSans-Regular"/>
          <w:i/>
          <w:color w:val="000000"/>
          <w:sz w:val="24"/>
          <w:highlight w:val="yellow"/>
        </w:rPr>
        <w:t>proper ways of worship and temporary sin atonement sacrifices</w:t>
      </w:r>
      <w:r w:rsidRPr="009B255C">
        <w:rPr>
          <w:rFonts w:ascii="Verdana" w:hAnsi="Verdana" w:cs="PTSans-Regular"/>
          <w:color w:val="000000"/>
          <w:sz w:val="24"/>
          <w:highlight w:val="yellow"/>
        </w:rPr>
        <w:t>.</w:t>
      </w:r>
      <w:r w:rsidRPr="009B255C">
        <w:rPr>
          <w:rFonts w:ascii="Verdana" w:hAnsi="Verdana" w:cs="PTSans-Regular"/>
          <w:color w:val="000000"/>
          <w:sz w:val="24"/>
        </w:rPr>
        <w:t xml:space="preserve"> </w:t>
      </w:r>
    </w:p>
    <w:p w14:paraId="6E5C6CB6" w14:textId="6AC368D7" w:rsidR="00E60843" w:rsidRPr="009B255C" w:rsidRDefault="00E60843" w:rsidP="009B255C">
      <w:pPr>
        <w:autoSpaceDE w:val="0"/>
        <w:autoSpaceDN w:val="0"/>
        <w:adjustRightInd w:val="0"/>
        <w:spacing w:after="0" w:line="276" w:lineRule="auto"/>
        <w:rPr>
          <w:rFonts w:ascii="Verdana" w:hAnsi="Verdana" w:cs="PTSans-Regular"/>
          <w:color w:val="000000"/>
          <w:sz w:val="24"/>
        </w:rPr>
      </w:pPr>
    </w:p>
    <w:p w14:paraId="2FF31B24" w14:textId="77777777" w:rsidR="00FF6B9A" w:rsidRPr="009B255C" w:rsidRDefault="00E60843"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This Mosaic Covenant</w:t>
      </w:r>
      <w:r w:rsidR="000F01CD" w:rsidRPr="009B255C">
        <w:rPr>
          <w:rFonts w:ascii="Verdana" w:hAnsi="Verdana" w:cs="PTSans-Regular"/>
          <w:color w:val="000000"/>
          <w:sz w:val="24"/>
        </w:rPr>
        <w:t>—</w:t>
      </w:r>
      <w:r w:rsidRPr="009B255C">
        <w:rPr>
          <w:rFonts w:ascii="Verdana" w:hAnsi="Verdana" w:cs="PTSans-Regular"/>
          <w:color w:val="000000"/>
          <w:sz w:val="24"/>
        </w:rPr>
        <w:t>the laws God gave through the covenant</w:t>
      </w:r>
      <w:r w:rsidR="000F01CD" w:rsidRPr="009B255C">
        <w:rPr>
          <w:rFonts w:ascii="Verdana" w:hAnsi="Verdana" w:cs="PTSans-Regular"/>
          <w:color w:val="000000"/>
          <w:sz w:val="24"/>
        </w:rPr>
        <w:t>—</w:t>
      </w:r>
      <w:r w:rsidRPr="009B255C">
        <w:rPr>
          <w:rFonts w:ascii="Verdana" w:hAnsi="Verdana" w:cs="PTSans-Regular"/>
          <w:color w:val="000000"/>
          <w:sz w:val="24"/>
        </w:rPr>
        <w:t xml:space="preserve">condition the Old Covenant. </w:t>
      </w:r>
    </w:p>
    <w:p w14:paraId="10960CB1" w14:textId="77777777" w:rsidR="00B522F6" w:rsidRDefault="00E60843"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This Mosaic Covenant</w:t>
      </w:r>
      <w:r w:rsidR="000F01CD" w:rsidRPr="009B255C">
        <w:rPr>
          <w:rFonts w:ascii="Verdana" w:hAnsi="Verdana" w:cs="PTSans-Regular"/>
          <w:color w:val="000000"/>
          <w:sz w:val="24"/>
          <w:highlight w:val="yellow"/>
        </w:rPr>
        <w:t>—</w:t>
      </w:r>
      <w:r w:rsidRPr="009B255C">
        <w:rPr>
          <w:rFonts w:ascii="Verdana" w:hAnsi="Verdana" w:cs="PTSans-Regular"/>
          <w:color w:val="000000"/>
          <w:sz w:val="24"/>
          <w:highlight w:val="yellow"/>
        </w:rPr>
        <w:t>the laws God gave through the covenant</w:t>
      </w:r>
      <w:r w:rsidR="000F01CD" w:rsidRPr="009B255C">
        <w:rPr>
          <w:rFonts w:ascii="Verdana" w:hAnsi="Verdana" w:cs="PTSans-Regular"/>
          <w:color w:val="000000"/>
          <w:sz w:val="24"/>
          <w:highlight w:val="yellow"/>
        </w:rPr>
        <w:t>—</w:t>
      </w:r>
      <w:r w:rsidRPr="009B255C">
        <w:rPr>
          <w:rFonts w:ascii="Verdana" w:hAnsi="Verdana" w:cs="PTSans-Regular"/>
          <w:color w:val="000000"/>
          <w:sz w:val="24"/>
          <w:highlight w:val="yellow"/>
        </w:rPr>
        <w:t xml:space="preserve">condition </w:t>
      </w:r>
      <w:r w:rsidR="00293CC3" w:rsidRPr="009B255C">
        <w:rPr>
          <w:rFonts w:ascii="Verdana" w:hAnsi="Verdana" w:cs="PTSans-Regular"/>
          <w:color w:val="000000"/>
          <w:sz w:val="24"/>
          <w:highlight w:val="yellow"/>
        </w:rPr>
        <w:t xml:space="preserve">and govern </w:t>
      </w:r>
    </w:p>
    <w:p w14:paraId="0BAE436B" w14:textId="77777777" w:rsidR="00B522F6" w:rsidRDefault="00E60843"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 xml:space="preserve">the </w:t>
      </w:r>
      <w:r w:rsidR="00293CC3" w:rsidRPr="009B255C">
        <w:rPr>
          <w:rFonts w:ascii="Verdana" w:hAnsi="Verdana" w:cs="PTSans-Regular"/>
          <w:color w:val="000000"/>
          <w:sz w:val="24"/>
          <w:highlight w:val="yellow"/>
        </w:rPr>
        <w:t xml:space="preserve">people of the Old Covenant, </w:t>
      </w:r>
    </w:p>
    <w:p w14:paraId="070162ED" w14:textId="77777777" w:rsidR="00B522F6" w:rsidRDefault="00293CC3"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 xml:space="preserve">the prophets of the Old Covenant, </w:t>
      </w:r>
    </w:p>
    <w:p w14:paraId="448EE51D" w14:textId="77777777" w:rsidR="00B522F6" w:rsidRDefault="00293CC3"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 xml:space="preserve">the priesthood of the Old Covenant, </w:t>
      </w:r>
    </w:p>
    <w:p w14:paraId="2AB5FACF" w14:textId="77777777" w:rsidR="00B522F6" w:rsidRDefault="00293CC3"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 xml:space="preserve">the kingship of the Old Covenant, </w:t>
      </w:r>
    </w:p>
    <w:p w14:paraId="639D348C" w14:textId="77777777" w:rsidR="00B522F6" w:rsidRDefault="00293CC3"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and the curses and blessings of the Old Covenant.</w:t>
      </w:r>
      <w:r w:rsidR="00365384" w:rsidRPr="009B255C">
        <w:rPr>
          <w:rFonts w:ascii="Verdana" w:hAnsi="Verdana" w:cs="PTSans-Regular"/>
          <w:color w:val="000000"/>
          <w:sz w:val="24"/>
        </w:rPr>
        <w:t xml:space="preserve"> </w:t>
      </w:r>
    </w:p>
    <w:p w14:paraId="0ED21ED6" w14:textId="2263A427" w:rsidR="00333506" w:rsidRPr="009B255C" w:rsidRDefault="00333506" w:rsidP="009B255C">
      <w:pPr>
        <w:autoSpaceDE w:val="0"/>
        <w:autoSpaceDN w:val="0"/>
        <w:adjustRightInd w:val="0"/>
        <w:spacing w:after="0" w:line="276" w:lineRule="auto"/>
        <w:rPr>
          <w:rFonts w:ascii="Verdana" w:hAnsi="Verdana" w:cs="PTSans-Regular"/>
          <w:color w:val="000000"/>
          <w:sz w:val="24"/>
        </w:rPr>
      </w:pPr>
      <w:r w:rsidRPr="00B522F6">
        <w:rPr>
          <w:rFonts w:ascii="Verdana" w:hAnsi="Verdana" w:cs="PTSans-Regular"/>
          <w:color w:val="000000"/>
          <w:sz w:val="24"/>
          <w:u w:val="single"/>
        </w:rPr>
        <w:lastRenderedPageBreak/>
        <w:t xml:space="preserve">These laws, given for the people of the Old Covenant, </w:t>
      </w:r>
      <w:proofErr w:type="gramStart"/>
      <w:r w:rsidRPr="00B522F6">
        <w:rPr>
          <w:rFonts w:ascii="Verdana" w:hAnsi="Verdana" w:cs="PTSans-Regular"/>
          <w:color w:val="000000"/>
          <w:sz w:val="24"/>
          <w:u w:val="single"/>
        </w:rPr>
        <w:t>are of significant importance</w:t>
      </w:r>
      <w:proofErr w:type="gramEnd"/>
      <w:r w:rsidRPr="009B255C">
        <w:rPr>
          <w:rFonts w:ascii="Verdana" w:hAnsi="Verdana" w:cs="PTSans-Regular"/>
          <w:color w:val="000000"/>
          <w:sz w:val="24"/>
        </w:rPr>
        <w:t>.</w:t>
      </w:r>
    </w:p>
    <w:p w14:paraId="6BD3C20A" w14:textId="77777777" w:rsidR="00FF6B9A" w:rsidRPr="009B255C" w:rsidRDefault="00FF6B9A" w:rsidP="009B255C">
      <w:pPr>
        <w:autoSpaceDE w:val="0"/>
        <w:autoSpaceDN w:val="0"/>
        <w:adjustRightInd w:val="0"/>
        <w:spacing w:after="0" w:line="276" w:lineRule="auto"/>
        <w:rPr>
          <w:rFonts w:ascii="Verdana" w:hAnsi="Verdana" w:cs="PTSans-Regular"/>
          <w:color w:val="000000"/>
          <w:sz w:val="24"/>
        </w:rPr>
      </w:pPr>
    </w:p>
    <w:p w14:paraId="590A2C9A" w14:textId="14EA27E9" w:rsidR="00333506" w:rsidRPr="009B255C" w:rsidRDefault="0033350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Having a proper understanding of these </w:t>
      </w:r>
      <w:r w:rsidR="00365384" w:rsidRPr="009B255C">
        <w:rPr>
          <w:rFonts w:ascii="Verdana" w:hAnsi="Verdana" w:cs="PTSans-Regular"/>
          <w:color w:val="000000"/>
          <w:sz w:val="24"/>
        </w:rPr>
        <w:t xml:space="preserve">laws are of critical importance </w:t>
      </w:r>
      <w:r w:rsidRPr="009B255C">
        <w:rPr>
          <w:rFonts w:ascii="Verdana" w:hAnsi="Verdana" w:cs="PTSans-Regular"/>
          <w:color w:val="000000"/>
          <w:sz w:val="24"/>
        </w:rPr>
        <w:t xml:space="preserve">for having a fuller understanding of </w:t>
      </w:r>
    </w:p>
    <w:p w14:paraId="30246FE4" w14:textId="1EB3211E" w:rsidR="00FF6B9A" w:rsidRPr="009B255C" w:rsidRDefault="0036538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the Old Covenant, </w:t>
      </w:r>
    </w:p>
    <w:p w14:paraId="3582B05C" w14:textId="280F54F6" w:rsidR="00FF6B9A" w:rsidRPr="009B255C" w:rsidRDefault="00333506"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many</w:t>
      </w:r>
      <w:r w:rsidR="00365384" w:rsidRPr="009B255C">
        <w:rPr>
          <w:rFonts w:ascii="Verdana" w:hAnsi="Verdana" w:cs="PTSans-Regular"/>
          <w:color w:val="000000"/>
          <w:sz w:val="24"/>
        </w:rPr>
        <w:t xml:space="preserve"> happenings in Scripture—especially the Old Testament, </w:t>
      </w:r>
    </w:p>
    <w:p w14:paraId="33943047" w14:textId="34A8FAF8" w:rsidR="00FF6B9A" w:rsidRPr="009B255C" w:rsidRDefault="0036538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and the work of the Messiah who came in the New Testament. </w:t>
      </w:r>
    </w:p>
    <w:p w14:paraId="17D9F5EC" w14:textId="26605D17" w:rsidR="004E1716" w:rsidRPr="009B255C" w:rsidRDefault="004E1716" w:rsidP="009B255C">
      <w:pPr>
        <w:autoSpaceDE w:val="0"/>
        <w:autoSpaceDN w:val="0"/>
        <w:adjustRightInd w:val="0"/>
        <w:spacing w:after="0" w:line="276" w:lineRule="auto"/>
        <w:rPr>
          <w:rFonts w:ascii="Verdana" w:hAnsi="Verdana" w:cs="PTSans-Regular"/>
          <w:color w:val="000000"/>
          <w:sz w:val="24"/>
        </w:rPr>
      </w:pPr>
    </w:p>
    <w:p w14:paraId="59DFF5F3" w14:textId="77777777" w:rsidR="00BA3C04" w:rsidRPr="009B255C" w:rsidRDefault="00BA3C04" w:rsidP="009B255C">
      <w:pPr>
        <w:autoSpaceDE w:val="0"/>
        <w:autoSpaceDN w:val="0"/>
        <w:adjustRightInd w:val="0"/>
        <w:spacing w:after="0" w:line="276" w:lineRule="auto"/>
        <w:rPr>
          <w:rFonts w:ascii="Verdana" w:hAnsi="Verdana" w:cs="PTSans-Regular"/>
          <w:color w:val="000000"/>
          <w:sz w:val="24"/>
        </w:rPr>
      </w:pPr>
    </w:p>
    <w:p w14:paraId="1805B45A" w14:textId="77777777" w:rsidR="00EC649F" w:rsidRDefault="00BA3C04" w:rsidP="009B255C">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W</w:t>
      </w:r>
      <w:r w:rsidR="004E1716" w:rsidRPr="009B255C">
        <w:rPr>
          <w:rFonts w:ascii="Verdana" w:hAnsi="Verdana" w:cs="PTSans-Regular"/>
          <w:color w:val="000000"/>
          <w:sz w:val="24"/>
        </w:rPr>
        <w:t xml:space="preserve">e had a detailed discussion in a previous </w:t>
      </w:r>
      <w:r w:rsidRPr="009B255C">
        <w:rPr>
          <w:rFonts w:ascii="Verdana" w:hAnsi="Verdana" w:cs="PTSans-Regular"/>
          <w:color w:val="000000"/>
          <w:sz w:val="24"/>
        </w:rPr>
        <w:t xml:space="preserve">midweek </w:t>
      </w:r>
      <w:r w:rsidR="004E1716" w:rsidRPr="009B255C">
        <w:rPr>
          <w:rFonts w:ascii="Verdana" w:hAnsi="Verdana" w:cs="PTSans-Regular"/>
          <w:color w:val="000000"/>
          <w:sz w:val="24"/>
        </w:rPr>
        <w:t>lesson about the unchanging</w:t>
      </w:r>
      <w:r w:rsidR="00EC649F">
        <w:rPr>
          <w:rFonts w:ascii="Verdana" w:hAnsi="Verdana" w:cs="PTSans-Regular"/>
          <w:color w:val="000000"/>
          <w:sz w:val="24"/>
        </w:rPr>
        <w:t>,</w:t>
      </w:r>
      <w:r w:rsidR="004E1716" w:rsidRPr="009B255C">
        <w:rPr>
          <w:rFonts w:ascii="Verdana" w:hAnsi="Verdana" w:cs="PTSans-Regular"/>
          <w:color w:val="000000"/>
          <w:sz w:val="24"/>
        </w:rPr>
        <w:t xml:space="preserve"> </w:t>
      </w:r>
      <w:r w:rsidRPr="009B255C">
        <w:rPr>
          <w:rFonts w:ascii="Verdana" w:hAnsi="Verdana" w:cs="PTSans-Regular"/>
          <w:color w:val="000000"/>
          <w:sz w:val="24"/>
        </w:rPr>
        <w:t xml:space="preserve">always applicable </w:t>
      </w:r>
      <w:r w:rsidR="004E1716" w:rsidRPr="009B255C">
        <w:rPr>
          <w:rFonts w:ascii="Verdana" w:hAnsi="Verdana" w:cs="PTSans-Regular"/>
          <w:color w:val="000000"/>
          <w:sz w:val="24"/>
        </w:rPr>
        <w:t>Universal Moral Law and changing Positive Laws. We need to remember those things we learned when we think about the Old Covenant</w:t>
      </w:r>
      <w:r w:rsidRPr="009B255C">
        <w:rPr>
          <w:rFonts w:ascii="Verdana" w:hAnsi="Verdana" w:cs="PTSans-Regular"/>
          <w:color w:val="000000"/>
          <w:sz w:val="24"/>
        </w:rPr>
        <w:t xml:space="preserve"> </w:t>
      </w:r>
      <w:proofErr w:type="gramStart"/>
      <w:r w:rsidRPr="009B255C">
        <w:rPr>
          <w:rFonts w:ascii="Verdana" w:hAnsi="Verdana" w:cs="PTSans-Regular"/>
          <w:color w:val="000000"/>
          <w:sz w:val="24"/>
        </w:rPr>
        <w:t>and also</w:t>
      </w:r>
      <w:proofErr w:type="gramEnd"/>
      <w:r w:rsidRPr="009B255C">
        <w:rPr>
          <w:rFonts w:ascii="Verdana" w:hAnsi="Verdana" w:cs="PTSans-Regular"/>
          <w:color w:val="000000"/>
          <w:sz w:val="24"/>
        </w:rPr>
        <w:t xml:space="preserve"> our New Covenant realties</w:t>
      </w:r>
      <w:r w:rsidR="004E1716" w:rsidRPr="009B255C">
        <w:rPr>
          <w:rFonts w:ascii="Verdana" w:hAnsi="Verdana" w:cs="PTSans-Regular"/>
          <w:color w:val="000000"/>
          <w:sz w:val="24"/>
        </w:rPr>
        <w:t xml:space="preserve">. </w:t>
      </w:r>
    </w:p>
    <w:p w14:paraId="5D52226B" w14:textId="687628BC" w:rsidR="00D27617" w:rsidRPr="009B255C" w:rsidRDefault="004E1716" w:rsidP="009B255C">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 xml:space="preserve">Why </w:t>
      </w:r>
      <w:r w:rsidRPr="009B255C">
        <w:rPr>
          <w:rFonts w:ascii="Verdana" w:hAnsi="Verdana" w:cs="PTSans-Regular"/>
          <w:color w:val="000000"/>
          <w:sz w:val="24"/>
          <w:u w:val="single"/>
        </w:rPr>
        <w:t>do</w:t>
      </w:r>
      <w:r w:rsidRPr="009B255C">
        <w:rPr>
          <w:rFonts w:ascii="Verdana" w:hAnsi="Verdana" w:cs="PTSans-Regular"/>
          <w:color w:val="000000"/>
          <w:sz w:val="24"/>
        </w:rPr>
        <w:t xml:space="preserve"> we still follow God’s command</w:t>
      </w:r>
      <w:r w:rsidR="00BD4AE0" w:rsidRPr="009B255C">
        <w:rPr>
          <w:rFonts w:ascii="Verdana" w:hAnsi="Verdana" w:cs="PTSans-Regular"/>
          <w:color w:val="000000"/>
          <w:sz w:val="24"/>
        </w:rPr>
        <w:t>s to</w:t>
      </w:r>
      <w:r w:rsidRPr="009B255C">
        <w:rPr>
          <w:rFonts w:ascii="Verdana" w:hAnsi="Verdana" w:cs="PTSans-Regular"/>
          <w:color w:val="000000"/>
          <w:sz w:val="24"/>
        </w:rPr>
        <w:t xml:space="preserve"> not </w:t>
      </w:r>
      <w:r w:rsidR="00BD4AE0" w:rsidRPr="009B255C">
        <w:rPr>
          <w:rFonts w:ascii="Verdana" w:hAnsi="Verdana" w:cs="PTSans-Regular"/>
          <w:color w:val="000000"/>
          <w:sz w:val="24"/>
        </w:rPr>
        <w:t xml:space="preserve">commit idolatry and not </w:t>
      </w:r>
      <w:r w:rsidRPr="009B255C">
        <w:rPr>
          <w:rFonts w:ascii="Verdana" w:hAnsi="Verdana" w:cs="PTSans-Regular"/>
          <w:color w:val="000000"/>
          <w:sz w:val="24"/>
        </w:rPr>
        <w:t xml:space="preserve">to lie? Because </w:t>
      </w:r>
      <w:r w:rsidR="00BD4AE0" w:rsidRPr="009B255C">
        <w:rPr>
          <w:rFonts w:ascii="Verdana" w:hAnsi="Verdana" w:cs="PTSans-Regular"/>
          <w:color w:val="000000"/>
          <w:sz w:val="24"/>
        </w:rPr>
        <w:t>those things are</w:t>
      </w:r>
      <w:r w:rsidR="00D27617" w:rsidRPr="009B255C">
        <w:rPr>
          <w:rFonts w:ascii="Verdana" w:hAnsi="Verdana" w:cs="PTSans-Regular"/>
          <w:color w:val="000000"/>
          <w:sz w:val="24"/>
        </w:rPr>
        <w:t xml:space="preserve"> </w:t>
      </w:r>
      <w:r w:rsidRPr="009B255C">
        <w:rPr>
          <w:rFonts w:ascii="Verdana" w:hAnsi="Verdana" w:cs="PTSans-Regular"/>
          <w:color w:val="000000"/>
          <w:sz w:val="24"/>
        </w:rPr>
        <w:t>Universal Moral Law that</w:t>
      </w:r>
      <w:r w:rsidR="00BA3C04" w:rsidRPr="009B255C">
        <w:rPr>
          <w:rFonts w:ascii="Verdana" w:hAnsi="Verdana" w:cs="PTSans-Regular"/>
          <w:color w:val="000000"/>
          <w:sz w:val="24"/>
        </w:rPr>
        <w:t xml:space="preserve"> applies to</w:t>
      </w:r>
      <w:r w:rsidRPr="009B255C">
        <w:rPr>
          <w:rFonts w:ascii="Verdana" w:hAnsi="Verdana" w:cs="PTSans-Regular"/>
          <w:color w:val="000000"/>
          <w:sz w:val="24"/>
        </w:rPr>
        <w:t xml:space="preserve"> every person</w:t>
      </w:r>
      <w:r w:rsidR="00BD4AE0" w:rsidRPr="009B255C">
        <w:rPr>
          <w:rFonts w:ascii="Verdana" w:hAnsi="Verdana" w:cs="PTSans-Regular"/>
          <w:color w:val="000000"/>
          <w:sz w:val="24"/>
        </w:rPr>
        <w:t xml:space="preserve"> </w:t>
      </w:r>
      <w:proofErr w:type="gramStart"/>
      <w:r w:rsidR="00BD4AE0" w:rsidRPr="009B255C">
        <w:rPr>
          <w:rFonts w:ascii="Verdana" w:hAnsi="Verdana" w:cs="PTSans-Regular"/>
          <w:color w:val="000000"/>
          <w:sz w:val="24"/>
        </w:rPr>
        <w:t>at all times</w:t>
      </w:r>
      <w:proofErr w:type="gramEnd"/>
      <w:r w:rsidR="00BA3C04" w:rsidRPr="009B255C">
        <w:rPr>
          <w:rFonts w:ascii="Verdana" w:hAnsi="Verdana" w:cs="PTSans-Regular"/>
          <w:color w:val="000000"/>
          <w:sz w:val="24"/>
        </w:rPr>
        <w:t xml:space="preserve"> of human history</w:t>
      </w:r>
      <w:r w:rsidRPr="009B255C">
        <w:rPr>
          <w:rFonts w:ascii="Verdana" w:hAnsi="Verdana" w:cs="PTSans-Regular"/>
          <w:color w:val="000000"/>
          <w:sz w:val="24"/>
        </w:rPr>
        <w:t xml:space="preserve">. </w:t>
      </w:r>
    </w:p>
    <w:p w14:paraId="1FBC10CA" w14:textId="335E5FEE" w:rsidR="004E1716" w:rsidRPr="009B255C" w:rsidRDefault="004E1716" w:rsidP="009B255C">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 xml:space="preserve">Why </w:t>
      </w:r>
      <w:r w:rsidRPr="009B255C">
        <w:rPr>
          <w:rFonts w:ascii="Verdana" w:hAnsi="Verdana" w:cs="PTSans-Regular"/>
          <w:color w:val="000000"/>
          <w:sz w:val="24"/>
          <w:u w:val="single"/>
        </w:rPr>
        <w:t>don’t</w:t>
      </w:r>
      <w:r w:rsidRPr="009B255C">
        <w:rPr>
          <w:rFonts w:ascii="Verdana" w:hAnsi="Verdana" w:cs="PTSans-Regular"/>
          <w:color w:val="000000"/>
          <w:sz w:val="24"/>
        </w:rPr>
        <w:t xml:space="preserve"> we follow the Old Testament command </w:t>
      </w:r>
      <w:r w:rsidR="00BA3C04" w:rsidRPr="009B255C">
        <w:rPr>
          <w:rFonts w:ascii="Verdana" w:hAnsi="Verdana" w:cs="PTSans-Regular"/>
          <w:color w:val="000000"/>
          <w:sz w:val="24"/>
        </w:rPr>
        <w:t xml:space="preserve">to put to death someone caught in adultery or </w:t>
      </w:r>
      <w:r w:rsidRPr="009B255C">
        <w:rPr>
          <w:rFonts w:ascii="Verdana" w:hAnsi="Verdana" w:cs="PTSans-Regular"/>
          <w:color w:val="000000"/>
          <w:sz w:val="24"/>
        </w:rPr>
        <w:t xml:space="preserve">not to eat pork? Because </w:t>
      </w:r>
      <w:r w:rsidR="006A4DA1" w:rsidRPr="009B255C">
        <w:rPr>
          <w:rFonts w:ascii="Verdana" w:hAnsi="Verdana" w:cs="PTSans-Regular"/>
          <w:color w:val="000000"/>
          <w:sz w:val="24"/>
        </w:rPr>
        <w:t>those laws are</w:t>
      </w:r>
      <w:r w:rsidRPr="009B255C">
        <w:rPr>
          <w:rFonts w:ascii="Verdana" w:hAnsi="Verdana" w:cs="PTSans-Regular"/>
          <w:color w:val="000000"/>
          <w:sz w:val="24"/>
        </w:rPr>
        <w:t xml:space="preserve"> of the temporary Positive Law that was only for the people in the Old Covenant. </w:t>
      </w:r>
    </w:p>
    <w:p w14:paraId="0CDCD5C0" w14:textId="77777777" w:rsidR="004E1716" w:rsidRPr="009B255C" w:rsidRDefault="004E1716" w:rsidP="009B255C">
      <w:pPr>
        <w:autoSpaceDE w:val="0"/>
        <w:autoSpaceDN w:val="0"/>
        <w:adjustRightInd w:val="0"/>
        <w:spacing w:after="0" w:line="276" w:lineRule="auto"/>
        <w:ind w:left="720"/>
        <w:rPr>
          <w:rFonts w:ascii="Verdana" w:hAnsi="Verdana" w:cs="PTSans-Regular"/>
          <w:color w:val="000000"/>
          <w:sz w:val="24"/>
        </w:rPr>
      </w:pPr>
    </w:p>
    <w:p w14:paraId="74B3B1EB" w14:textId="77777777" w:rsidR="006A4DA1" w:rsidRPr="00EC649F" w:rsidRDefault="004E1716" w:rsidP="009B255C">
      <w:pPr>
        <w:autoSpaceDE w:val="0"/>
        <w:autoSpaceDN w:val="0"/>
        <w:adjustRightInd w:val="0"/>
        <w:spacing w:after="0" w:line="276" w:lineRule="auto"/>
        <w:ind w:left="720"/>
        <w:rPr>
          <w:rFonts w:ascii="Verdana" w:hAnsi="Verdana" w:cs="PTSans-Regular"/>
          <w:color w:val="000000"/>
          <w:sz w:val="24"/>
          <w:u w:val="single"/>
        </w:rPr>
      </w:pPr>
      <w:r w:rsidRPr="00EC649F">
        <w:rPr>
          <w:rFonts w:ascii="Verdana" w:hAnsi="Verdana" w:cs="PTSans-Regular"/>
          <w:color w:val="000000"/>
          <w:sz w:val="24"/>
          <w:u w:val="single"/>
        </w:rPr>
        <w:t>As we learned previously, when the New Covenant</w:t>
      </w:r>
      <w:r w:rsidR="00C81426" w:rsidRPr="00EC649F">
        <w:rPr>
          <w:rFonts w:ascii="Verdana" w:hAnsi="Verdana" w:cs="PTSans-Regular"/>
          <w:color w:val="000000"/>
          <w:sz w:val="24"/>
          <w:u w:val="single"/>
        </w:rPr>
        <w:t xml:space="preserve"> was established</w:t>
      </w:r>
      <w:r w:rsidRPr="00EC649F">
        <w:rPr>
          <w:rFonts w:ascii="Verdana" w:hAnsi="Verdana" w:cs="PTSans-Regular"/>
          <w:color w:val="000000"/>
          <w:sz w:val="24"/>
          <w:u w:val="single"/>
        </w:rPr>
        <w:t xml:space="preserve">, the Positive Laws unique to the Old Covenant were </w:t>
      </w:r>
      <w:r w:rsidR="00B665EB" w:rsidRPr="00EC649F">
        <w:rPr>
          <w:rFonts w:ascii="Verdana" w:hAnsi="Verdana" w:cs="PTSans-Regular"/>
          <w:color w:val="000000"/>
          <w:sz w:val="24"/>
          <w:u w:val="single"/>
        </w:rPr>
        <w:t>put away</w:t>
      </w:r>
      <w:r w:rsidR="006A4DA1" w:rsidRPr="00EC649F">
        <w:rPr>
          <w:rFonts w:ascii="Verdana" w:hAnsi="Verdana" w:cs="PTSans-Regular"/>
          <w:color w:val="000000"/>
          <w:sz w:val="24"/>
          <w:u w:val="single"/>
        </w:rPr>
        <w:t>,</w:t>
      </w:r>
      <w:r w:rsidR="00B665EB" w:rsidRPr="00EC649F">
        <w:rPr>
          <w:rFonts w:ascii="Verdana" w:hAnsi="Verdana" w:cs="PTSans-Regular"/>
          <w:color w:val="000000"/>
          <w:sz w:val="24"/>
          <w:u w:val="single"/>
        </w:rPr>
        <w:t xml:space="preserve"> </w:t>
      </w:r>
      <w:r w:rsidR="006A4DA1" w:rsidRPr="00EC649F">
        <w:rPr>
          <w:rFonts w:ascii="Verdana" w:hAnsi="Verdana" w:cs="PTSans-Regular"/>
          <w:color w:val="000000"/>
          <w:sz w:val="24"/>
          <w:u w:val="single"/>
        </w:rPr>
        <w:t>like</w:t>
      </w:r>
      <w:r w:rsidR="00B665EB" w:rsidRPr="00EC649F">
        <w:rPr>
          <w:rFonts w:ascii="Verdana" w:hAnsi="Verdana" w:cs="PTSans-Regular"/>
          <w:color w:val="000000"/>
          <w:sz w:val="24"/>
          <w:u w:val="single"/>
        </w:rPr>
        <w:t xml:space="preserve"> the Old Covenant</w:t>
      </w:r>
      <w:r w:rsidRPr="00EC649F">
        <w:rPr>
          <w:rFonts w:ascii="Verdana" w:hAnsi="Verdana" w:cs="PTSans-Regular"/>
          <w:color w:val="000000"/>
          <w:sz w:val="24"/>
          <w:u w:val="single"/>
        </w:rPr>
        <w:t xml:space="preserve">. </w:t>
      </w:r>
    </w:p>
    <w:p w14:paraId="0F00DB5A" w14:textId="38F13C22" w:rsidR="004E1716" w:rsidRPr="009B255C" w:rsidRDefault="00B665EB" w:rsidP="009B255C">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i/>
          <w:color w:val="000000"/>
          <w:sz w:val="24"/>
        </w:rPr>
        <w:t>While</w:t>
      </w:r>
      <w:r w:rsidR="004E1716" w:rsidRPr="009B255C">
        <w:rPr>
          <w:rFonts w:ascii="Verdana" w:hAnsi="Verdana" w:cs="PTSans-Regular"/>
          <w:i/>
          <w:color w:val="000000"/>
          <w:sz w:val="24"/>
        </w:rPr>
        <w:t xml:space="preserve"> </w:t>
      </w:r>
      <w:r w:rsidR="004E1716" w:rsidRPr="009B255C">
        <w:rPr>
          <w:rFonts w:ascii="Verdana" w:hAnsi="Verdana" w:cs="PTSans-Regular"/>
          <w:color w:val="000000"/>
          <w:sz w:val="24"/>
        </w:rPr>
        <w:t>the Universal Moral Law, being based on the nature and character of our unchanging God, never ceases to</w:t>
      </w:r>
      <w:r w:rsidR="00EC649F">
        <w:rPr>
          <w:rFonts w:ascii="Verdana" w:hAnsi="Verdana" w:cs="PTSans-Regular"/>
          <w:color w:val="000000"/>
          <w:sz w:val="24"/>
        </w:rPr>
        <w:t xml:space="preserve"> apply to</w:t>
      </w:r>
      <w:r w:rsidR="006A4DA1" w:rsidRPr="009B255C">
        <w:rPr>
          <w:rFonts w:ascii="Verdana" w:hAnsi="Verdana" w:cs="PTSans-Regular"/>
          <w:color w:val="000000"/>
          <w:sz w:val="24"/>
        </w:rPr>
        <w:t xml:space="preserve"> every person </w:t>
      </w:r>
      <w:proofErr w:type="gramStart"/>
      <w:r w:rsidR="006A4DA1" w:rsidRPr="009B255C">
        <w:rPr>
          <w:rFonts w:ascii="Verdana" w:hAnsi="Verdana" w:cs="PTSans-Regular"/>
          <w:color w:val="000000"/>
          <w:sz w:val="24"/>
        </w:rPr>
        <w:t>at all times</w:t>
      </w:r>
      <w:proofErr w:type="gramEnd"/>
      <w:r w:rsidR="006A4DA1" w:rsidRPr="009B255C">
        <w:rPr>
          <w:rFonts w:ascii="Verdana" w:hAnsi="Verdana" w:cs="PTSans-Regular"/>
          <w:color w:val="000000"/>
          <w:sz w:val="24"/>
        </w:rPr>
        <w:t xml:space="preserve"> of human history</w:t>
      </w:r>
      <w:r w:rsidR="004E1716" w:rsidRPr="009B255C">
        <w:rPr>
          <w:rFonts w:ascii="Verdana" w:hAnsi="Verdana" w:cs="PTSans-Regular"/>
          <w:color w:val="000000"/>
          <w:sz w:val="24"/>
        </w:rPr>
        <w:t xml:space="preserve">, as we have discussed. </w:t>
      </w:r>
    </w:p>
    <w:p w14:paraId="16FBFDFF" w14:textId="5C4BDD14" w:rsidR="00C81426" w:rsidRPr="009B255C" w:rsidRDefault="00C81426" w:rsidP="009B255C">
      <w:pPr>
        <w:autoSpaceDE w:val="0"/>
        <w:autoSpaceDN w:val="0"/>
        <w:adjustRightInd w:val="0"/>
        <w:spacing w:after="0" w:line="276" w:lineRule="auto"/>
        <w:ind w:left="720"/>
        <w:rPr>
          <w:rFonts w:ascii="Verdana" w:hAnsi="Verdana" w:cs="PTSans-Regular"/>
          <w:color w:val="000000"/>
          <w:sz w:val="24"/>
        </w:rPr>
      </w:pPr>
    </w:p>
    <w:p w14:paraId="656D2001" w14:textId="5185EB83" w:rsidR="00C81426" w:rsidRPr="009B255C" w:rsidRDefault="00C81426" w:rsidP="009B255C">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 xml:space="preserve">We won’t go into </w:t>
      </w:r>
      <w:r w:rsidR="00B665EB" w:rsidRPr="009B255C">
        <w:rPr>
          <w:rFonts w:ascii="Verdana" w:hAnsi="Verdana" w:cs="PTSans-Regular"/>
          <w:color w:val="000000"/>
          <w:sz w:val="24"/>
        </w:rPr>
        <w:t>further</w:t>
      </w:r>
      <w:r w:rsidRPr="009B255C">
        <w:rPr>
          <w:rFonts w:ascii="Verdana" w:hAnsi="Verdana" w:cs="PTSans-Regular"/>
          <w:color w:val="000000"/>
          <w:sz w:val="24"/>
        </w:rPr>
        <w:t xml:space="preserve"> depth about biblical law now, as we’ve done that in </w:t>
      </w:r>
      <w:r w:rsidR="006A4DA1" w:rsidRPr="009B255C">
        <w:rPr>
          <w:rFonts w:ascii="Verdana" w:hAnsi="Verdana" w:cs="PTSans-Regular"/>
          <w:color w:val="000000"/>
          <w:sz w:val="24"/>
        </w:rPr>
        <w:t xml:space="preserve">depth in </w:t>
      </w:r>
      <w:r w:rsidRPr="009B255C">
        <w:rPr>
          <w:rFonts w:ascii="Verdana" w:hAnsi="Verdana" w:cs="PTSans-Regular"/>
          <w:color w:val="000000"/>
          <w:sz w:val="24"/>
        </w:rPr>
        <w:t>a prior</w:t>
      </w:r>
      <w:r w:rsidR="006A4DA1" w:rsidRPr="009B255C">
        <w:rPr>
          <w:rFonts w:ascii="Verdana" w:hAnsi="Verdana" w:cs="PTSans-Regular"/>
          <w:color w:val="000000"/>
          <w:sz w:val="24"/>
        </w:rPr>
        <w:t xml:space="preserve"> midweek</w:t>
      </w:r>
      <w:r w:rsidRPr="009B255C">
        <w:rPr>
          <w:rFonts w:ascii="Verdana" w:hAnsi="Verdana" w:cs="PTSans-Regular"/>
          <w:color w:val="000000"/>
          <w:sz w:val="24"/>
        </w:rPr>
        <w:t xml:space="preserve"> lesson, but if you haven’t </w:t>
      </w:r>
      <w:r w:rsidR="00B665EB" w:rsidRPr="009B255C">
        <w:rPr>
          <w:rFonts w:ascii="Verdana" w:hAnsi="Verdana" w:cs="PTSans-Regular"/>
          <w:color w:val="000000"/>
          <w:sz w:val="24"/>
        </w:rPr>
        <w:t>heard</w:t>
      </w:r>
      <w:r w:rsidRPr="009B255C">
        <w:rPr>
          <w:rFonts w:ascii="Verdana" w:hAnsi="Verdana" w:cs="PTSans-Regular"/>
          <w:color w:val="000000"/>
          <w:sz w:val="24"/>
        </w:rPr>
        <w:t xml:space="preserve"> that Biblical Law lesson, you </w:t>
      </w:r>
      <w:r w:rsidR="00B665EB" w:rsidRPr="009B255C">
        <w:rPr>
          <w:rFonts w:ascii="Verdana" w:hAnsi="Verdana" w:cs="PTSans-Regular"/>
          <w:color w:val="000000"/>
          <w:sz w:val="24"/>
        </w:rPr>
        <w:t>should</w:t>
      </w:r>
      <w:r w:rsidRPr="009B255C">
        <w:rPr>
          <w:rFonts w:ascii="Verdana" w:hAnsi="Verdana" w:cs="PTSans-Regular"/>
          <w:color w:val="000000"/>
          <w:sz w:val="24"/>
        </w:rPr>
        <w:t>. Please reach out to your midweek group leader if you need help locating it.</w:t>
      </w:r>
    </w:p>
    <w:p w14:paraId="6B58631E" w14:textId="38DF6A43" w:rsidR="00C81426" w:rsidRPr="009B255C" w:rsidRDefault="00C81426" w:rsidP="009B255C">
      <w:pPr>
        <w:autoSpaceDE w:val="0"/>
        <w:autoSpaceDN w:val="0"/>
        <w:adjustRightInd w:val="0"/>
        <w:spacing w:after="0" w:line="276" w:lineRule="auto"/>
        <w:rPr>
          <w:rFonts w:ascii="Verdana" w:hAnsi="Verdana" w:cs="PTSans-Regular"/>
          <w:color w:val="000000"/>
          <w:sz w:val="24"/>
        </w:rPr>
      </w:pPr>
    </w:p>
    <w:p w14:paraId="7CFEA912" w14:textId="77777777" w:rsidR="006A4DA1" w:rsidRPr="009B255C" w:rsidRDefault="006A4DA1" w:rsidP="009B255C">
      <w:pPr>
        <w:autoSpaceDE w:val="0"/>
        <w:autoSpaceDN w:val="0"/>
        <w:adjustRightInd w:val="0"/>
        <w:spacing w:after="0" w:line="276" w:lineRule="auto"/>
        <w:rPr>
          <w:rFonts w:ascii="Verdana" w:hAnsi="Verdana" w:cs="PTSans-Regular"/>
          <w:color w:val="000000"/>
          <w:sz w:val="24"/>
        </w:rPr>
      </w:pPr>
    </w:p>
    <w:p w14:paraId="045CCCEB" w14:textId="1CB8C903" w:rsidR="001D0E47" w:rsidRPr="009B255C" w:rsidRDefault="006A4DA1"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Back to the text, </w:t>
      </w:r>
      <w:r w:rsidRPr="009B255C">
        <w:rPr>
          <w:rFonts w:ascii="Verdana" w:hAnsi="Verdana" w:cs="PTSans-Regular"/>
          <w:color w:val="000000"/>
          <w:sz w:val="24"/>
          <w:highlight w:val="yellow"/>
        </w:rPr>
        <w:t>a</w:t>
      </w:r>
      <w:r w:rsidR="001D0E47" w:rsidRPr="009B255C">
        <w:rPr>
          <w:rFonts w:ascii="Verdana" w:hAnsi="Verdana" w:cs="PTSans-Regular"/>
          <w:color w:val="000000"/>
          <w:sz w:val="24"/>
          <w:highlight w:val="yellow"/>
        </w:rPr>
        <w:t>s Exodus 23 closes we see God expand on the</w:t>
      </w:r>
      <w:r w:rsidR="00E33056" w:rsidRPr="009B255C">
        <w:rPr>
          <w:rFonts w:ascii="Verdana" w:hAnsi="Verdana" w:cs="PTSans-Regular"/>
          <w:color w:val="000000"/>
          <w:sz w:val="24"/>
          <w:highlight w:val="yellow"/>
        </w:rPr>
        <w:t xml:space="preserve"> covenantal</w:t>
      </w:r>
      <w:r w:rsidR="001D0E47" w:rsidRPr="009B255C">
        <w:rPr>
          <w:rFonts w:ascii="Verdana" w:hAnsi="Verdana" w:cs="PTSans-Regular"/>
          <w:color w:val="000000"/>
          <w:sz w:val="24"/>
          <w:highlight w:val="yellow"/>
        </w:rPr>
        <w:t xml:space="preserve"> </w:t>
      </w:r>
      <w:r w:rsidR="00E33056" w:rsidRPr="009B255C">
        <w:rPr>
          <w:rFonts w:ascii="Verdana" w:hAnsi="Verdana" w:cs="PTSans-Regular"/>
          <w:color w:val="000000"/>
          <w:sz w:val="24"/>
          <w:highlight w:val="yellow"/>
        </w:rPr>
        <w:t>terms</w:t>
      </w:r>
      <w:r w:rsidR="00E33056" w:rsidRPr="009B255C">
        <w:rPr>
          <w:rFonts w:ascii="Verdana" w:hAnsi="Verdana" w:cs="PTSans-Regular"/>
          <w:color w:val="000000"/>
          <w:sz w:val="24"/>
        </w:rPr>
        <w:t>:</w:t>
      </w:r>
    </w:p>
    <w:p w14:paraId="476D29A3" w14:textId="7107E9B7" w:rsidR="001D0E47" w:rsidRPr="009B255C" w:rsidRDefault="001D0E47" w:rsidP="009B255C">
      <w:pPr>
        <w:autoSpaceDE w:val="0"/>
        <w:autoSpaceDN w:val="0"/>
        <w:adjustRightInd w:val="0"/>
        <w:spacing w:after="0" w:line="276" w:lineRule="auto"/>
        <w:rPr>
          <w:rFonts w:ascii="Verdana" w:hAnsi="Verdana" w:cs="PTSans-Regular"/>
          <w:b/>
          <w:bCs/>
          <w:color w:val="0070C0"/>
          <w:sz w:val="24"/>
        </w:rPr>
      </w:pPr>
      <w:r w:rsidRPr="009B255C">
        <w:rPr>
          <w:rFonts w:ascii="Verdana" w:hAnsi="Verdana" w:cs="PTSans-Regular"/>
          <w:b/>
          <w:bCs/>
          <w:color w:val="0070C0"/>
          <w:sz w:val="24"/>
        </w:rPr>
        <w:t>Exodus 23:20-33 </w:t>
      </w:r>
    </w:p>
    <w:p w14:paraId="424090B7" w14:textId="77777777" w:rsidR="001D0E47" w:rsidRPr="009B255C" w:rsidRDefault="001D0E47"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b/>
          <w:bCs/>
          <w:color w:val="0070C0"/>
          <w:sz w:val="24"/>
          <w:vertAlign w:val="superscript"/>
        </w:rPr>
        <w:t>20 </w:t>
      </w:r>
      <w:r w:rsidRPr="009B255C">
        <w:rPr>
          <w:rFonts w:ascii="Verdana" w:hAnsi="Verdana" w:cs="PTSans-Regular"/>
          <w:color w:val="0070C0"/>
          <w:sz w:val="24"/>
        </w:rPr>
        <w:t>“Behold, I send an angel before you to guard you on the way and to bring you to the place that I have prepared. </w:t>
      </w:r>
      <w:r w:rsidRPr="009B255C">
        <w:rPr>
          <w:rFonts w:ascii="Verdana" w:hAnsi="Verdana" w:cs="PTSans-Regular"/>
          <w:b/>
          <w:bCs/>
          <w:color w:val="0070C0"/>
          <w:sz w:val="24"/>
          <w:vertAlign w:val="superscript"/>
        </w:rPr>
        <w:t>21 </w:t>
      </w:r>
      <w:r w:rsidRPr="009B255C">
        <w:rPr>
          <w:rFonts w:ascii="Verdana" w:hAnsi="Verdana" w:cs="PTSans-Regular"/>
          <w:color w:val="0070C0"/>
          <w:sz w:val="24"/>
        </w:rPr>
        <w:t>Pay careful attention to him and obey his voice; do not rebel against him, for he will not pardon your transgression, for my name is in him.</w:t>
      </w:r>
    </w:p>
    <w:p w14:paraId="41FCA049" w14:textId="77777777" w:rsidR="001D0E47" w:rsidRPr="009B255C" w:rsidRDefault="001D0E47"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b/>
          <w:bCs/>
          <w:color w:val="0070C0"/>
          <w:sz w:val="24"/>
          <w:vertAlign w:val="superscript"/>
        </w:rPr>
        <w:t>22 </w:t>
      </w:r>
      <w:r w:rsidRPr="009B255C">
        <w:rPr>
          <w:rFonts w:ascii="Verdana" w:hAnsi="Verdana" w:cs="PTSans-Regular"/>
          <w:color w:val="0070C0"/>
          <w:sz w:val="24"/>
        </w:rPr>
        <w:t xml:space="preserve">“But </w:t>
      </w:r>
      <w:r w:rsidRPr="009B255C">
        <w:rPr>
          <w:rFonts w:ascii="Verdana" w:hAnsi="Verdana" w:cs="PTSans-Regular"/>
          <w:color w:val="0070C0"/>
          <w:sz w:val="24"/>
          <w:u w:val="single"/>
        </w:rPr>
        <w:t>if you carefully obey his voice and do all that I say</w:t>
      </w:r>
      <w:r w:rsidRPr="009B255C">
        <w:rPr>
          <w:rFonts w:ascii="Verdana" w:hAnsi="Verdana" w:cs="PTSans-Regular"/>
          <w:color w:val="0070C0"/>
          <w:sz w:val="24"/>
        </w:rPr>
        <w:t>, then I will be an enemy to your enemies and an adversary to your adversaries.</w:t>
      </w:r>
    </w:p>
    <w:p w14:paraId="139DE843" w14:textId="77777777" w:rsidR="001D0E47" w:rsidRPr="009B255C" w:rsidRDefault="001D0E47"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b/>
          <w:bCs/>
          <w:color w:val="0070C0"/>
          <w:sz w:val="24"/>
          <w:vertAlign w:val="superscript"/>
        </w:rPr>
        <w:t>23 </w:t>
      </w:r>
      <w:r w:rsidRPr="009B255C">
        <w:rPr>
          <w:rFonts w:ascii="Verdana" w:hAnsi="Verdana" w:cs="PTSans-Regular"/>
          <w:color w:val="0070C0"/>
          <w:sz w:val="24"/>
        </w:rPr>
        <w:t>“When my angel goes before you and brings you to the Amorites and the Hittites and the Perizzites and the Canaanites, the Hivites and the Jebusites, and I blot them out, </w:t>
      </w:r>
      <w:r w:rsidRPr="009B255C">
        <w:rPr>
          <w:rFonts w:ascii="Verdana" w:hAnsi="Verdana" w:cs="PTSans-Regular"/>
          <w:b/>
          <w:bCs/>
          <w:color w:val="0070C0"/>
          <w:sz w:val="24"/>
          <w:vertAlign w:val="superscript"/>
        </w:rPr>
        <w:t>24 </w:t>
      </w:r>
      <w:r w:rsidRPr="009B255C">
        <w:rPr>
          <w:rFonts w:ascii="Verdana" w:hAnsi="Verdana" w:cs="PTSans-Regular"/>
          <w:color w:val="0070C0"/>
          <w:sz w:val="24"/>
        </w:rPr>
        <w:t>you shall not bow down to their gods nor serve them, nor do as they do, but you shall utterly overthrow them and break their pillars in pieces. </w:t>
      </w:r>
      <w:r w:rsidRPr="009B255C">
        <w:rPr>
          <w:rFonts w:ascii="Verdana" w:hAnsi="Verdana" w:cs="PTSans-Regular"/>
          <w:b/>
          <w:bCs/>
          <w:color w:val="0070C0"/>
          <w:sz w:val="24"/>
          <w:vertAlign w:val="superscript"/>
        </w:rPr>
        <w:t>25 </w:t>
      </w:r>
      <w:r w:rsidRPr="009B255C">
        <w:rPr>
          <w:rFonts w:ascii="Verdana" w:hAnsi="Verdana" w:cs="PTSans-Regular"/>
          <w:color w:val="0070C0"/>
          <w:sz w:val="24"/>
        </w:rPr>
        <w:t xml:space="preserve">You shall serve </w:t>
      </w:r>
      <w:r w:rsidRPr="009B255C">
        <w:rPr>
          <w:rFonts w:ascii="Verdana" w:hAnsi="Verdana" w:cs="PTSans-Regular"/>
          <w:color w:val="0070C0"/>
          <w:sz w:val="24"/>
        </w:rPr>
        <w:lastRenderedPageBreak/>
        <w:t>the Lord your God, and he will bless your bread and your water, and I will take sickness away from among you. </w:t>
      </w:r>
      <w:r w:rsidRPr="009B255C">
        <w:rPr>
          <w:rFonts w:ascii="Verdana" w:hAnsi="Verdana" w:cs="PTSans-Regular"/>
          <w:b/>
          <w:bCs/>
          <w:color w:val="0070C0"/>
          <w:sz w:val="24"/>
          <w:vertAlign w:val="superscript"/>
        </w:rPr>
        <w:t>26 </w:t>
      </w:r>
      <w:r w:rsidRPr="009B255C">
        <w:rPr>
          <w:rFonts w:ascii="Verdana" w:hAnsi="Verdana" w:cs="PTSans-Regular"/>
          <w:color w:val="0070C0"/>
          <w:sz w:val="24"/>
        </w:rPr>
        <w:t>None shall miscarry or be barren in your land; I will fulfill the number of your days. </w:t>
      </w:r>
      <w:r w:rsidRPr="009B255C">
        <w:rPr>
          <w:rFonts w:ascii="Verdana" w:hAnsi="Verdana" w:cs="PTSans-Regular"/>
          <w:b/>
          <w:bCs/>
          <w:color w:val="0070C0"/>
          <w:sz w:val="24"/>
          <w:vertAlign w:val="superscript"/>
        </w:rPr>
        <w:t>27 </w:t>
      </w:r>
      <w:r w:rsidRPr="009B255C">
        <w:rPr>
          <w:rFonts w:ascii="Verdana" w:hAnsi="Verdana" w:cs="PTSans-Regular"/>
          <w:color w:val="0070C0"/>
          <w:sz w:val="24"/>
        </w:rPr>
        <w:t>I will send my terror before you and will throw into confusion all the people against whom you shall come, and I will make all your enemies turn their backs to you. </w:t>
      </w:r>
      <w:r w:rsidRPr="009B255C">
        <w:rPr>
          <w:rFonts w:ascii="Verdana" w:hAnsi="Verdana" w:cs="PTSans-Regular"/>
          <w:b/>
          <w:bCs/>
          <w:color w:val="0070C0"/>
          <w:sz w:val="24"/>
          <w:vertAlign w:val="superscript"/>
        </w:rPr>
        <w:t>28 </w:t>
      </w:r>
      <w:r w:rsidRPr="009B255C">
        <w:rPr>
          <w:rFonts w:ascii="Verdana" w:hAnsi="Verdana" w:cs="PTSans-Regular"/>
          <w:color w:val="0070C0"/>
          <w:sz w:val="24"/>
        </w:rPr>
        <w:t>And I will send hornets before you, which shall drive out the Hivites, the Canaanites, and the Hittites from before you. </w:t>
      </w:r>
      <w:r w:rsidRPr="009B255C">
        <w:rPr>
          <w:rFonts w:ascii="Verdana" w:hAnsi="Verdana" w:cs="PTSans-Regular"/>
          <w:b/>
          <w:bCs/>
          <w:color w:val="0070C0"/>
          <w:sz w:val="24"/>
          <w:vertAlign w:val="superscript"/>
        </w:rPr>
        <w:t>29 </w:t>
      </w:r>
      <w:r w:rsidRPr="009B255C">
        <w:rPr>
          <w:rFonts w:ascii="Verdana" w:hAnsi="Verdana" w:cs="PTSans-Regular"/>
          <w:color w:val="0070C0"/>
          <w:sz w:val="24"/>
        </w:rPr>
        <w:t>I will not drive them out from before you in one year, lest the land become desolate and the wild beasts multiply against you. </w:t>
      </w:r>
      <w:r w:rsidRPr="009B255C">
        <w:rPr>
          <w:rFonts w:ascii="Verdana" w:hAnsi="Verdana" w:cs="PTSans-Regular"/>
          <w:b/>
          <w:bCs/>
          <w:color w:val="0070C0"/>
          <w:sz w:val="24"/>
          <w:vertAlign w:val="superscript"/>
        </w:rPr>
        <w:t>30 </w:t>
      </w:r>
      <w:r w:rsidRPr="009B255C">
        <w:rPr>
          <w:rFonts w:ascii="Verdana" w:hAnsi="Verdana" w:cs="PTSans-Regular"/>
          <w:color w:val="0070C0"/>
          <w:sz w:val="24"/>
        </w:rPr>
        <w:t>Little by little I will drive them out from before you, until you have increased and possess the land. </w:t>
      </w:r>
      <w:r w:rsidRPr="009B255C">
        <w:rPr>
          <w:rFonts w:ascii="Verdana" w:hAnsi="Verdana" w:cs="PTSans-Regular"/>
          <w:b/>
          <w:bCs/>
          <w:color w:val="0070C0"/>
          <w:sz w:val="24"/>
          <w:vertAlign w:val="superscript"/>
        </w:rPr>
        <w:t>31 </w:t>
      </w:r>
      <w:r w:rsidRPr="009B255C">
        <w:rPr>
          <w:rFonts w:ascii="Verdana" w:hAnsi="Verdana" w:cs="PTSans-Regular"/>
          <w:color w:val="0070C0"/>
          <w:sz w:val="24"/>
        </w:rPr>
        <w:t>And I will set your border from the Red Sea to the Sea of the Philistines, and from the wilderness to the Euphrates, for I will give the inhabitants of the land into your hand, and you shall drive them out before you. </w:t>
      </w:r>
      <w:r w:rsidRPr="009B255C">
        <w:rPr>
          <w:rFonts w:ascii="Verdana" w:hAnsi="Verdana" w:cs="PTSans-Regular"/>
          <w:b/>
          <w:bCs/>
          <w:color w:val="0070C0"/>
          <w:sz w:val="24"/>
          <w:vertAlign w:val="superscript"/>
        </w:rPr>
        <w:t>32 </w:t>
      </w:r>
      <w:r w:rsidRPr="009B255C">
        <w:rPr>
          <w:rFonts w:ascii="Verdana" w:hAnsi="Verdana" w:cs="PTSans-Regular"/>
          <w:color w:val="0070C0"/>
          <w:sz w:val="24"/>
        </w:rPr>
        <w:t>You shall make no covenant with them and their gods. </w:t>
      </w:r>
      <w:r w:rsidRPr="009B255C">
        <w:rPr>
          <w:rFonts w:ascii="Verdana" w:hAnsi="Verdana" w:cs="PTSans-Regular"/>
          <w:b/>
          <w:bCs/>
          <w:color w:val="0070C0"/>
          <w:sz w:val="24"/>
          <w:vertAlign w:val="superscript"/>
        </w:rPr>
        <w:t>33 </w:t>
      </w:r>
      <w:r w:rsidRPr="009B255C">
        <w:rPr>
          <w:rFonts w:ascii="Verdana" w:hAnsi="Verdana" w:cs="PTSans-Regular"/>
          <w:color w:val="0070C0"/>
          <w:sz w:val="24"/>
        </w:rPr>
        <w:t>They shall not dwell in your land, lest they make you sin against me; for if you serve their gods, it will surely be a snare to you.”</w:t>
      </w:r>
    </w:p>
    <w:p w14:paraId="06C123AC" w14:textId="77777777" w:rsidR="00B665EB" w:rsidRPr="009B255C" w:rsidRDefault="00B665EB" w:rsidP="009B255C">
      <w:pPr>
        <w:autoSpaceDE w:val="0"/>
        <w:autoSpaceDN w:val="0"/>
        <w:adjustRightInd w:val="0"/>
        <w:spacing w:after="0" w:line="276" w:lineRule="auto"/>
        <w:rPr>
          <w:rFonts w:ascii="Verdana" w:hAnsi="Verdana" w:cs="PTSans-Regular"/>
          <w:color w:val="000000"/>
          <w:sz w:val="24"/>
        </w:rPr>
      </w:pPr>
    </w:p>
    <w:p w14:paraId="6C4A14AC" w14:textId="1B1F9C1A" w:rsidR="001D0E47" w:rsidRPr="009B255C" w:rsidRDefault="00B665EB"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In that, we hear of </w:t>
      </w:r>
      <w:r w:rsidR="001D0E47" w:rsidRPr="009B255C">
        <w:rPr>
          <w:rFonts w:ascii="Verdana" w:hAnsi="Verdana" w:cs="PTSans-Regular"/>
          <w:color w:val="000000"/>
          <w:sz w:val="24"/>
        </w:rPr>
        <w:t xml:space="preserve">great </w:t>
      </w:r>
      <w:r w:rsidR="00845B15" w:rsidRPr="009B255C">
        <w:rPr>
          <w:rFonts w:ascii="Verdana" w:hAnsi="Verdana" w:cs="PTSans-Regular"/>
          <w:color w:val="000000"/>
          <w:sz w:val="24"/>
        </w:rPr>
        <w:t>blessings</w:t>
      </w:r>
      <w:r w:rsidRPr="009B255C">
        <w:rPr>
          <w:rFonts w:ascii="Verdana" w:hAnsi="Verdana" w:cs="PTSans-Regular"/>
          <w:color w:val="000000"/>
          <w:sz w:val="24"/>
        </w:rPr>
        <w:t xml:space="preserve"> offered to them</w:t>
      </w:r>
      <w:r w:rsidR="00845B15" w:rsidRPr="009B255C">
        <w:rPr>
          <w:rFonts w:ascii="Verdana" w:hAnsi="Verdana" w:cs="PTSans-Regular"/>
          <w:color w:val="000000"/>
          <w:sz w:val="24"/>
        </w:rPr>
        <w:t>. What a significant display of that God would do for His covenant people.</w:t>
      </w:r>
    </w:p>
    <w:p w14:paraId="26B45A47" w14:textId="77777777" w:rsidR="00E33056" w:rsidRPr="009B255C" w:rsidRDefault="00E33056" w:rsidP="009B255C">
      <w:pPr>
        <w:autoSpaceDE w:val="0"/>
        <w:autoSpaceDN w:val="0"/>
        <w:adjustRightInd w:val="0"/>
        <w:spacing w:after="0" w:line="276" w:lineRule="auto"/>
        <w:rPr>
          <w:rFonts w:ascii="Verdana" w:hAnsi="Verdana" w:cs="PTSans-Regular"/>
          <w:color w:val="000000"/>
          <w:sz w:val="24"/>
        </w:rPr>
      </w:pPr>
    </w:p>
    <w:p w14:paraId="4F093CE8" w14:textId="112C6E86" w:rsidR="00845B15" w:rsidRPr="009B255C" w:rsidRDefault="00B32B0A" w:rsidP="006B2329">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“A” covenant of works</w:t>
      </w:r>
    </w:p>
    <w:p w14:paraId="6FAD08C5" w14:textId="33C631F1" w:rsidR="00845B15" w:rsidRPr="009B255C" w:rsidRDefault="00845B1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After these things were declared, Moses went down to the people to deliver </w:t>
      </w:r>
      <w:r w:rsidRPr="009B255C">
        <w:rPr>
          <w:rFonts w:ascii="Verdana" w:hAnsi="Verdana" w:cs="PTSans-Regular"/>
          <w:i/>
          <w:iCs/>
          <w:color w:val="000000"/>
          <w:sz w:val="24"/>
          <w:highlight w:val="yellow"/>
        </w:rPr>
        <w:t>the law and details</w:t>
      </w:r>
      <w:r w:rsidRPr="009B255C">
        <w:rPr>
          <w:rFonts w:ascii="Verdana" w:hAnsi="Verdana" w:cs="PTSans-Regular"/>
          <w:color w:val="000000"/>
          <w:sz w:val="24"/>
          <w:highlight w:val="yellow"/>
        </w:rPr>
        <w:t xml:space="preserve"> and we see their response, once again affirming their understanding of the work-reward covenant terms</w:t>
      </w:r>
      <w:r w:rsidR="00E33056" w:rsidRPr="009B255C">
        <w:rPr>
          <w:rFonts w:ascii="Verdana" w:hAnsi="Verdana" w:cs="PTSans-Regular"/>
          <w:color w:val="000000"/>
          <w:sz w:val="24"/>
          <w:highlight w:val="yellow"/>
        </w:rPr>
        <w:t>:</w:t>
      </w:r>
    </w:p>
    <w:p w14:paraId="7B81CF61" w14:textId="141AC8BB" w:rsidR="00845B15" w:rsidRPr="009B255C" w:rsidRDefault="00845B15" w:rsidP="009B255C">
      <w:pPr>
        <w:autoSpaceDE w:val="0"/>
        <w:autoSpaceDN w:val="0"/>
        <w:adjustRightInd w:val="0"/>
        <w:spacing w:after="0" w:line="276" w:lineRule="auto"/>
        <w:rPr>
          <w:rFonts w:ascii="Verdana" w:hAnsi="Verdana" w:cs="PTSans-Regular"/>
          <w:b/>
          <w:bCs/>
          <w:color w:val="0070C0"/>
          <w:sz w:val="24"/>
        </w:rPr>
      </w:pPr>
      <w:r w:rsidRPr="009B255C">
        <w:rPr>
          <w:rFonts w:ascii="Verdana" w:hAnsi="Verdana" w:cs="PTSans-Regular"/>
          <w:b/>
          <w:bCs/>
          <w:color w:val="0070C0"/>
          <w:sz w:val="24"/>
        </w:rPr>
        <w:t>Exodus 24:3-8 </w:t>
      </w:r>
    </w:p>
    <w:p w14:paraId="3DFDB972" w14:textId="77777777" w:rsidR="00845B15" w:rsidRPr="009B255C" w:rsidRDefault="00845B15"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b/>
          <w:bCs/>
          <w:color w:val="0070C0"/>
          <w:sz w:val="24"/>
          <w:vertAlign w:val="superscript"/>
        </w:rPr>
        <w:t>3 </w:t>
      </w:r>
      <w:r w:rsidRPr="009B255C">
        <w:rPr>
          <w:rFonts w:ascii="Verdana" w:hAnsi="Verdana" w:cs="PTSans-Regular"/>
          <w:color w:val="0070C0"/>
          <w:sz w:val="24"/>
        </w:rPr>
        <w:t>Moses came and told the people all the words of the Lord and all the rules. And all the people answered with one voice and said, “</w:t>
      </w:r>
      <w:r w:rsidRPr="009B255C">
        <w:rPr>
          <w:rFonts w:ascii="Verdana" w:hAnsi="Verdana" w:cs="PTSans-Regular"/>
          <w:color w:val="0070C0"/>
          <w:sz w:val="24"/>
          <w:u w:val="single"/>
        </w:rPr>
        <w:t>All the words that the Lord has spoken we will do</w:t>
      </w:r>
      <w:r w:rsidRPr="009B255C">
        <w:rPr>
          <w:rFonts w:ascii="Verdana" w:hAnsi="Verdana" w:cs="PTSans-Regular"/>
          <w:color w:val="0070C0"/>
          <w:sz w:val="24"/>
        </w:rPr>
        <w:t>.” </w:t>
      </w:r>
      <w:r w:rsidRPr="009B255C">
        <w:rPr>
          <w:rFonts w:ascii="Verdana" w:hAnsi="Verdana" w:cs="PTSans-Regular"/>
          <w:b/>
          <w:bCs/>
          <w:color w:val="0070C0"/>
          <w:sz w:val="24"/>
          <w:vertAlign w:val="superscript"/>
        </w:rPr>
        <w:t>4 </w:t>
      </w:r>
      <w:r w:rsidRPr="009B255C">
        <w:rPr>
          <w:rFonts w:ascii="Verdana" w:hAnsi="Verdana" w:cs="PTSans-Regular"/>
          <w:color w:val="0070C0"/>
          <w:sz w:val="24"/>
        </w:rPr>
        <w:t>And Moses wrote down all the words of the Lord. He rose early in the morning and built an altar at the foot of the mountain, and twelve pillars, according to the twelve tribes of Israel. </w:t>
      </w:r>
      <w:r w:rsidRPr="009B255C">
        <w:rPr>
          <w:rFonts w:ascii="Verdana" w:hAnsi="Verdana" w:cs="PTSans-Regular"/>
          <w:b/>
          <w:bCs/>
          <w:color w:val="0070C0"/>
          <w:sz w:val="24"/>
          <w:vertAlign w:val="superscript"/>
        </w:rPr>
        <w:t>5 </w:t>
      </w:r>
      <w:r w:rsidRPr="009B255C">
        <w:rPr>
          <w:rFonts w:ascii="Verdana" w:hAnsi="Verdana" w:cs="PTSans-Regular"/>
          <w:color w:val="0070C0"/>
          <w:sz w:val="24"/>
        </w:rPr>
        <w:t>And he sent young men of the people of Israel, who offered burnt offerings and sacrificed peace offerings of oxen to the Lord. </w:t>
      </w:r>
      <w:r w:rsidRPr="009B255C">
        <w:rPr>
          <w:rFonts w:ascii="Verdana" w:hAnsi="Verdana" w:cs="PTSans-Regular"/>
          <w:b/>
          <w:bCs/>
          <w:color w:val="0070C0"/>
          <w:sz w:val="24"/>
          <w:vertAlign w:val="superscript"/>
        </w:rPr>
        <w:t>6 </w:t>
      </w:r>
      <w:r w:rsidRPr="009B255C">
        <w:rPr>
          <w:rFonts w:ascii="Verdana" w:hAnsi="Verdana" w:cs="PTSans-Regular"/>
          <w:color w:val="0070C0"/>
          <w:sz w:val="24"/>
        </w:rPr>
        <w:t>And Moses took half of the blood and put it in basins, and half of the blood he threw against the altar. </w:t>
      </w:r>
      <w:r w:rsidRPr="009B255C">
        <w:rPr>
          <w:rFonts w:ascii="Verdana" w:hAnsi="Verdana" w:cs="PTSans-Regular"/>
          <w:b/>
          <w:bCs/>
          <w:color w:val="0070C0"/>
          <w:sz w:val="24"/>
          <w:vertAlign w:val="superscript"/>
        </w:rPr>
        <w:t>7 </w:t>
      </w:r>
      <w:r w:rsidRPr="009B255C">
        <w:rPr>
          <w:rFonts w:ascii="Verdana" w:hAnsi="Verdana" w:cs="PTSans-Regular"/>
          <w:color w:val="0070C0"/>
          <w:sz w:val="24"/>
        </w:rPr>
        <w:t xml:space="preserve">Then he took the Book of the Covenant and read it in the hearing of the people. </w:t>
      </w:r>
      <w:r w:rsidRPr="009B255C">
        <w:rPr>
          <w:rFonts w:ascii="Verdana" w:hAnsi="Verdana" w:cs="PTSans-Regular"/>
          <w:color w:val="0070C0"/>
          <w:sz w:val="24"/>
          <w:u w:val="single"/>
        </w:rPr>
        <w:t>And they said, “All that the Lord has spoken we will do, and we will be obedient</w:t>
      </w:r>
      <w:r w:rsidRPr="009B255C">
        <w:rPr>
          <w:rFonts w:ascii="Verdana" w:hAnsi="Verdana" w:cs="PTSans-Regular"/>
          <w:color w:val="0070C0"/>
          <w:sz w:val="24"/>
        </w:rPr>
        <w:t>.” </w:t>
      </w:r>
      <w:r w:rsidRPr="009B255C">
        <w:rPr>
          <w:rFonts w:ascii="Verdana" w:hAnsi="Verdana" w:cs="PTSans-Regular"/>
          <w:b/>
          <w:bCs/>
          <w:color w:val="0070C0"/>
          <w:sz w:val="24"/>
          <w:vertAlign w:val="superscript"/>
        </w:rPr>
        <w:t>8 </w:t>
      </w:r>
      <w:r w:rsidRPr="009B255C">
        <w:rPr>
          <w:rFonts w:ascii="Verdana" w:hAnsi="Verdana" w:cs="PTSans-Regular"/>
          <w:color w:val="0070C0"/>
          <w:sz w:val="24"/>
        </w:rPr>
        <w:t>And Moses took the blood and threw it on the people and said, “Behold the blood of the covenant that the Lord has made with you in accordance with all these words.”</w:t>
      </w:r>
    </w:p>
    <w:p w14:paraId="2BE4F55B" w14:textId="77777777" w:rsidR="00845B15" w:rsidRPr="009B255C" w:rsidRDefault="00845B15" w:rsidP="009B255C">
      <w:pPr>
        <w:autoSpaceDE w:val="0"/>
        <w:autoSpaceDN w:val="0"/>
        <w:adjustRightInd w:val="0"/>
        <w:spacing w:after="0" w:line="276" w:lineRule="auto"/>
        <w:rPr>
          <w:rFonts w:ascii="Verdana" w:hAnsi="Verdana" w:cs="PTSans-Regular"/>
          <w:color w:val="000000"/>
          <w:sz w:val="24"/>
        </w:rPr>
      </w:pPr>
    </w:p>
    <w:p w14:paraId="12DD50B9" w14:textId="47E0476E" w:rsidR="00845B15" w:rsidRPr="009B255C" w:rsidRDefault="00845B15"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rPr>
        <w:t xml:space="preserve">“All that the Lord has spoken we will do, and we will be obedient.” This is significant. </w:t>
      </w:r>
      <w:r w:rsidRPr="009B255C">
        <w:rPr>
          <w:rFonts w:ascii="Verdana" w:hAnsi="Verdana" w:cs="PTSans-Regular"/>
          <w:color w:val="000000"/>
          <w:sz w:val="24"/>
          <w:highlight w:val="yellow"/>
        </w:rPr>
        <w:t xml:space="preserve">They heard the </w:t>
      </w:r>
      <w:r w:rsidR="00D27617" w:rsidRPr="009B255C">
        <w:rPr>
          <w:rFonts w:ascii="Verdana" w:hAnsi="Verdana" w:cs="PTSans-Regular"/>
          <w:color w:val="000000"/>
          <w:sz w:val="24"/>
          <w:highlight w:val="yellow"/>
        </w:rPr>
        <w:t>U</w:t>
      </w:r>
      <w:r w:rsidRPr="009B255C">
        <w:rPr>
          <w:rFonts w:ascii="Verdana" w:hAnsi="Verdana" w:cs="PTSans-Regular"/>
          <w:color w:val="000000"/>
          <w:sz w:val="24"/>
          <w:highlight w:val="yellow"/>
        </w:rPr>
        <w:t xml:space="preserve">niversal </w:t>
      </w:r>
      <w:r w:rsidR="00D27617" w:rsidRPr="009B255C">
        <w:rPr>
          <w:rFonts w:ascii="Verdana" w:hAnsi="Verdana" w:cs="PTSans-Regular"/>
          <w:color w:val="000000"/>
          <w:sz w:val="24"/>
          <w:highlight w:val="yellow"/>
        </w:rPr>
        <w:t>M</w:t>
      </w:r>
      <w:r w:rsidRPr="009B255C">
        <w:rPr>
          <w:rFonts w:ascii="Verdana" w:hAnsi="Verdana" w:cs="PTSans-Regular"/>
          <w:color w:val="000000"/>
          <w:sz w:val="24"/>
          <w:highlight w:val="yellow"/>
        </w:rPr>
        <w:t xml:space="preserve">oral </w:t>
      </w:r>
      <w:r w:rsidR="00D27617" w:rsidRPr="009B255C">
        <w:rPr>
          <w:rFonts w:ascii="Verdana" w:hAnsi="Verdana" w:cs="PTSans-Regular"/>
          <w:color w:val="000000"/>
          <w:sz w:val="24"/>
          <w:highlight w:val="yellow"/>
        </w:rPr>
        <w:t>L</w:t>
      </w:r>
      <w:r w:rsidRPr="009B255C">
        <w:rPr>
          <w:rFonts w:ascii="Verdana" w:hAnsi="Verdana" w:cs="PTSans-Regular"/>
          <w:color w:val="000000"/>
          <w:sz w:val="24"/>
          <w:highlight w:val="yellow"/>
        </w:rPr>
        <w:t>aw, they heard ma</w:t>
      </w:r>
      <w:r w:rsidR="00D27617" w:rsidRPr="009B255C">
        <w:rPr>
          <w:rFonts w:ascii="Verdana" w:hAnsi="Verdana" w:cs="PTSans-Regular"/>
          <w:color w:val="000000"/>
          <w:sz w:val="24"/>
          <w:highlight w:val="yellow"/>
        </w:rPr>
        <w:t>n</w:t>
      </w:r>
      <w:r w:rsidRPr="009B255C">
        <w:rPr>
          <w:rFonts w:ascii="Verdana" w:hAnsi="Verdana" w:cs="PTSans-Regular"/>
          <w:color w:val="000000"/>
          <w:sz w:val="24"/>
          <w:highlight w:val="yellow"/>
        </w:rPr>
        <w:t>y positive law</w:t>
      </w:r>
      <w:r w:rsidR="00D27617" w:rsidRPr="009B255C">
        <w:rPr>
          <w:rFonts w:ascii="Verdana" w:hAnsi="Verdana" w:cs="PTSans-Regular"/>
          <w:color w:val="000000"/>
          <w:sz w:val="24"/>
          <w:highlight w:val="yellow"/>
        </w:rPr>
        <w:t>s</w:t>
      </w:r>
      <w:r w:rsidRPr="009B255C">
        <w:rPr>
          <w:rFonts w:ascii="Verdana" w:hAnsi="Verdana" w:cs="PTSans-Regular"/>
          <w:color w:val="000000"/>
          <w:sz w:val="24"/>
          <w:highlight w:val="yellow"/>
        </w:rPr>
        <w:t>, they understood that they were committing to do</w:t>
      </w:r>
      <w:r w:rsidRPr="00536135">
        <w:rPr>
          <w:rFonts w:ascii="Verdana" w:hAnsi="Verdana" w:cs="PTSans-Regular"/>
          <w:b/>
          <w:color w:val="000000"/>
          <w:sz w:val="24"/>
          <w:highlight w:val="yellow"/>
        </w:rPr>
        <w:t xml:space="preserve"> all </w:t>
      </w:r>
      <w:r w:rsidRPr="009B255C">
        <w:rPr>
          <w:rFonts w:ascii="Verdana" w:hAnsi="Verdana" w:cs="PTSans-Regular"/>
          <w:color w:val="000000"/>
          <w:sz w:val="24"/>
          <w:highlight w:val="yellow"/>
        </w:rPr>
        <w:t>that God required of them, and they say, “All that the Lord has spoken we will do, and we will be obedient.”</w:t>
      </w:r>
      <w:r w:rsidR="00E33056" w:rsidRPr="009B255C">
        <w:rPr>
          <w:rFonts w:ascii="Verdana" w:hAnsi="Verdana" w:cs="PTSans-Regular"/>
          <w:color w:val="000000"/>
          <w:sz w:val="24"/>
          <w:highlight w:val="yellow"/>
        </w:rPr>
        <w:t xml:space="preserve"> </w:t>
      </w:r>
      <w:r w:rsidRPr="009B255C">
        <w:rPr>
          <w:rFonts w:ascii="Verdana" w:hAnsi="Verdana" w:cs="PTSans-Regular"/>
          <w:color w:val="000000"/>
          <w:sz w:val="24"/>
          <w:highlight w:val="yellow"/>
        </w:rPr>
        <w:t>What we have here</w:t>
      </w:r>
      <w:r w:rsidR="006A4DA1" w:rsidRPr="009B255C">
        <w:rPr>
          <w:rFonts w:ascii="Verdana" w:hAnsi="Verdana" w:cs="PTSans-Regular"/>
          <w:color w:val="000000"/>
          <w:sz w:val="24"/>
          <w:highlight w:val="yellow"/>
        </w:rPr>
        <w:t xml:space="preserve"> </w:t>
      </w:r>
      <w:r w:rsidRPr="009B255C">
        <w:rPr>
          <w:rFonts w:ascii="Verdana" w:hAnsi="Verdana" w:cs="PTSans-Regular"/>
          <w:color w:val="000000"/>
          <w:sz w:val="24"/>
          <w:highlight w:val="yellow"/>
        </w:rPr>
        <w:t>is a covenant of works.</w:t>
      </w:r>
      <w:r w:rsidRPr="009B255C">
        <w:rPr>
          <w:rFonts w:ascii="Verdana" w:hAnsi="Verdana" w:cs="PTSans-Regular"/>
          <w:color w:val="000000"/>
          <w:sz w:val="24"/>
        </w:rPr>
        <w:t xml:space="preserve"> </w:t>
      </w:r>
      <w:bookmarkStart w:id="3" w:name="_Hlk31707659"/>
      <w:r w:rsidR="00447D8F" w:rsidRPr="009B255C">
        <w:rPr>
          <w:rFonts w:ascii="Verdana" w:hAnsi="Verdana" w:cs="PTSans-Regular"/>
          <w:color w:val="000000"/>
          <w:sz w:val="24"/>
        </w:rPr>
        <w:t xml:space="preserve">When a covenant requires </w:t>
      </w:r>
      <w:r w:rsidR="006A4DA1" w:rsidRPr="009B255C">
        <w:rPr>
          <w:rFonts w:ascii="Verdana" w:hAnsi="Verdana" w:cs="PTSans-Regular"/>
          <w:color w:val="000000"/>
          <w:sz w:val="24"/>
        </w:rPr>
        <w:t>those covenanted with to obey</w:t>
      </w:r>
      <w:r w:rsidR="00447D8F" w:rsidRPr="009B255C">
        <w:rPr>
          <w:rFonts w:ascii="Verdana" w:hAnsi="Verdana" w:cs="PTSans-Regular"/>
          <w:color w:val="000000"/>
          <w:sz w:val="24"/>
        </w:rPr>
        <w:t xml:space="preserve"> law or commands in order to receive the rewards it offers, it as “</w:t>
      </w:r>
      <w:r w:rsidR="00447D8F" w:rsidRPr="009B255C">
        <w:rPr>
          <w:rFonts w:ascii="Verdana" w:hAnsi="Verdana" w:cs="PTSans-Regular"/>
          <w:i/>
          <w:color w:val="000000"/>
          <w:sz w:val="24"/>
          <w:u w:val="single"/>
        </w:rPr>
        <w:t>a</w:t>
      </w:r>
      <w:r w:rsidR="00447D8F" w:rsidRPr="009B255C">
        <w:rPr>
          <w:rFonts w:ascii="Verdana" w:hAnsi="Verdana" w:cs="PTSans-Regular"/>
          <w:color w:val="000000"/>
          <w:sz w:val="24"/>
        </w:rPr>
        <w:t xml:space="preserve"> covenant of works”</w:t>
      </w:r>
      <w:bookmarkEnd w:id="3"/>
      <w:r w:rsidR="00447D8F" w:rsidRPr="009B255C">
        <w:rPr>
          <w:rFonts w:ascii="Verdana" w:hAnsi="Verdana" w:cs="PTSans-Regular"/>
          <w:color w:val="000000"/>
          <w:sz w:val="24"/>
        </w:rPr>
        <w:t xml:space="preserve"> to them.</w:t>
      </w:r>
      <w:r w:rsidRPr="009B255C">
        <w:rPr>
          <w:rFonts w:ascii="Verdana" w:hAnsi="Verdana" w:cs="PTSans-Regular"/>
          <w:color w:val="000000"/>
          <w:sz w:val="24"/>
        </w:rPr>
        <w:t xml:space="preserve"> </w:t>
      </w:r>
    </w:p>
    <w:p w14:paraId="4F6E9675" w14:textId="77777777" w:rsidR="00845B15" w:rsidRPr="009B255C" w:rsidRDefault="00845B15" w:rsidP="009B255C">
      <w:pPr>
        <w:autoSpaceDE w:val="0"/>
        <w:autoSpaceDN w:val="0"/>
        <w:adjustRightInd w:val="0"/>
        <w:spacing w:after="0" w:line="276" w:lineRule="auto"/>
        <w:rPr>
          <w:rFonts w:ascii="Verdana" w:hAnsi="Verdana" w:cs="PTSans-Regular"/>
          <w:color w:val="000000"/>
          <w:sz w:val="24"/>
        </w:rPr>
      </w:pPr>
    </w:p>
    <w:p w14:paraId="608EEAC2" w14:textId="6B6EEB10" w:rsidR="00845B15" w:rsidRPr="009B255C" w:rsidRDefault="00845B15" w:rsidP="009B255C">
      <w:pPr>
        <w:autoSpaceDE w:val="0"/>
        <w:autoSpaceDN w:val="0"/>
        <w:adjustRightInd w:val="0"/>
        <w:spacing w:after="0" w:line="276" w:lineRule="auto"/>
        <w:rPr>
          <w:rFonts w:ascii="Verdana" w:hAnsi="Verdana" w:cs="PTSans-Regular"/>
          <w:bCs/>
          <w:color w:val="000000"/>
          <w:sz w:val="24"/>
          <w:u w:val="single"/>
        </w:rPr>
      </w:pPr>
      <w:r w:rsidRPr="009B255C">
        <w:rPr>
          <w:rFonts w:ascii="Verdana" w:hAnsi="Verdana" w:cs="PTSans-Regular"/>
          <w:color w:val="000000"/>
          <w:sz w:val="24"/>
        </w:rPr>
        <w:lastRenderedPageBreak/>
        <w:t xml:space="preserve">The Mosaic Covenant, therefore, is not a covenant of grace; it is most certainly a covenant of works. </w:t>
      </w:r>
      <w:r w:rsidRPr="009B255C">
        <w:rPr>
          <w:rFonts w:ascii="Verdana" w:hAnsi="Verdana" w:cs="PTSans-Regular"/>
          <w:bCs/>
          <w:color w:val="000000"/>
          <w:sz w:val="24"/>
          <w:u w:val="single"/>
        </w:rPr>
        <w:t xml:space="preserve">This covenant of works demands obedience based on the covenant terms and commands in order to receive or maintain in the covenant rewards. </w:t>
      </w:r>
    </w:p>
    <w:p w14:paraId="65D0EFAA" w14:textId="77777777" w:rsidR="00845B15" w:rsidRPr="009B255C" w:rsidRDefault="00845B1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It was for their good that God initiated this covenant with them, no doubt. But </w:t>
      </w:r>
      <w:r w:rsidRPr="009B255C">
        <w:rPr>
          <w:rFonts w:ascii="Verdana" w:hAnsi="Verdana" w:cs="PTSans-Regular"/>
          <w:color w:val="000000"/>
          <w:sz w:val="24"/>
          <w:highlight w:val="yellow"/>
          <w:u w:val="single"/>
        </w:rPr>
        <w:t xml:space="preserve">they had to obey correctly </w:t>
      </w:r>
      <w:r w:rsidRPr="009B255C">
        <w:rPr>
          <w:rFonts w:ascii="Verdana" w:hAnsi="Verdana" w:cs="PTSans-Regular"/>
          <w:i/>
          <w:iCs/>
          <w:color w:val="000000"/>
          <w:sz w:val="24"/>
          <w:highlight w:val="yellow"/>
          <w:u w:val="single"/>
        </w:rPr>
        <w:t>and perpetually</w:t>
      </w:r>
      <w:r w:rsidRPr="009B255C">
        <w:rPr>
          <w:rFonts w:ascii="Verdana" w:hAnsi="Verdana" w:cs="PTSans-Regular"/>
          <w:color w:val="000000"/>
          <w:sz w:val="24"/>
          <w:highlight w:val="yellow"/>
          <w:u w:val="single"/>
        </w:rPr>
        <w:t xml:space="preserve"> to fully </w:t>
      </w:r>
      <w:r w:rsidRPr="009B255C">
        <w:rPr>
          <w:rFonts w:ascii="Verdana" w:hAnsi="Verdana" w:cs="PTSans-Regular"/>
          <w:i/>
          <w:iCs/>
          <w:color w:val="000000"/>
          <w:sz w:val="24"/>
          <w:highlight w:val="yellow"/>
          <w:u w:val="single"/>
        </w:rPr>
        <w:t>and continually</w:t>
      </w:r>
      <w:r w:rsidRPr="009B255C">
        <w:rPr>
          <w:rFonts w:ascii="Verdana" w:hAnsi="Verdana" w:cs="PTSans-Regular"/>
          <w:color w:val="000000"/>
          <w:sz w:val="24"/>
          <w:highlight w:val="yellow"/>
          <w:u w:val="single"/>
        </w:rPr>
        <w:t xml:space="preserve"> enjoy the covenant benefits</w:t>
      </w:r>
      <w:r w:rsidRPr="009B255C">
        <w:rPr>
          <w:rFonts w:ascii="Verdana" w:hAnsi="Verdana" w:cs="PTSans-Regular"/>
          <w:color w:val="000000"/>
          <w:sz w:val="24"/>
          <w:highlight w:val="yellow"/>
        </w:rPr>
        <w:t>.</w:t>
      </w:r>
    </w:p>
    <w:p w14:paraId="3637FA6B" w14:textId="037022DF" w:rsidR="001C4651" w:rsidRDefault="001C4651" w:rsidP="009B255C">
      <w:pPr>
        <w:autoSpaceDE w:val="0"/>
        <w:autoSpaceDN w:val="0"/>
        <w:adjustRightInd w:val="0"/>
        <w:spacing w:after="0" w:line="276" w:lineRule="auto"/>
        <w:rPr>
          <w:rFonts w:ascii="Verdana" w:hAnsi="Verdana" w:cs="PTSans-Regular"/>
          <w:color w:val="000000"/>
          <w:sz w:val="24"/>
        </w:rPr>
      </w:pPr>
    </w:p>
    <w:p w14:paraId="7FF67D94" w14:textId="77777777" w:rsidR="00536135" w:rsidRPr="009B255C" w:rsidRDefault="00536135" w:rsidP="009B255C">
      <w:pPr>
        <w:autoSpaceDE w:val="0"/>
        <w:autoSpaceDN w:val="0"/>
        <w:adjustRightInd w:val="0"/>
        <w:spacing w:after="0" w:line="276" w:lineRule="auto"/>
        <w:rPr>
          <w:rFonts w:ascii="Verdana" w:hAnsi="Verdana" w:cs="PTSans-Regular"/>
          <w:color w:val="000000"/>
          <w:sz w:val="24"/>
        </w:rPr>
      </w:pPr>
    </w:p>
    <w:p w14:paraId="17F0ADE2" w14:textId="664490BB" w:rsidR="00845B15" w:rsidRPr="009B255C" w:rsidRDefault="006A4DA1" w:rsidP="009B255C">
      <w:pPr>
        <w:autoSpaceDE w:val="0"/>
        <w:autoSpaceDN w:val="0"/>
        <w:adjustRightInd w:val="0"/>
        <w:spacing w:after="0" w:line="276" w:lineRule="auto"/>
        <w:rPr>
          <w:rFonts w:ascii="Verdana" w:hAnsi="Verdana" w:cs="PTSans-Regular"/>
          <w:b/>
          <w:color w:val="0070C0"/>
          <w:sz w:val="24"/>
        </w:rPr>
      </w:pPr>
      <w:r w:rsidRPr="009B255C">
        <w:rPr>
          <w:rFonts w:ascii="Verdana" w:hAnsi="Verdana" w:cs="PTSans-Regular"/>
          <w:color w:val="000000"/>
          <w:sz w:val="24"/>
          <w:highlight w:val="yellow"/>
        </w:rPr>
        <w:t xml:space="preserve">In addition to the </w:t>
      </w:r>
      <w:r w:rsidR="00536135">
        <w:rPr>
          <w:rFonts w:ascii="Verdana" w:hAnsi="Verdana" w:cs="PTSans-Regular"/>
          <w:color w:val="000000"/>
          <w:sz w:val="24"/>
          <w:highlight w:val="yellow"/>
        </w:rPr>
        <w:t>E</w:t>
      </w:r>
      <w:r w:rsidRPr="009B255C">
        <w:rPr>
          <w:rFonts w:ascii="Verdana" w:hAnsi="Verdana" w:cs="PTSans-Regular"/>
          <w:color w:val="000000"/>
          <w:sz w:val="24"/>
          <w:highlight w:val="yellow"/>
        </w:rPr>
        <w:t>xodus portions</w:t>
      </w:r>
      <w:r w:rsidRPr="009B255C">
        <w:rPr>
          <w:rFonts w:ascii="Verdana" w:hAnsi="Verdana" w:cs="PTSans-Regular"/>
          <w:color w:val="000000"/>
          <w:sz w:val="24"/>
        </w:rPr>
        <w:t xml:space="preserve"> we’ve read here thus far, </w:t>
      </w:r>
      <w:r w:rsidRPr="009B255C">
        <w:rPr>
          <w:rFonts w:ascii="Verdana" w:hAnsi="Verdana" w:cs="PTSans-Regular"/>
          <w:color w:val="000000"/>
          <w:sz w:val="24"/>
          <w:highlight w:val="yellow"/>
        </w:rPr>
        <w:t>t</w:t>
      </w:r>
      <w:r w:rsidR="001C4651" w:rsidRPr="009B255C">
        <w:rPr>
          <w:rFonts w:ascii="Verdana" w:hAnsi="Verdana" w:cs="PTSans-Regular"/>
          <w:color w:val="000000"/>
          <w:sz w:val="24"/>
          <w:highlight w:val="yellow"/>
        </w:rPr>
        <w:t xml:space="preserve">here are </w:t>
      </w:r>
      <w:r w:rsidRPr="009B255C">
        <w:rPr>
          <w:rFonts w:ascii="Verdana" w:hAnsi="Verdana" w:cs="PTSans-Regular"/>
          <w:color w:val="000000"/>
          <w:sz w:val="24"/>
          <w:highlight w:val="yellow"/>
        </w:rPr>
        <w:t xml:space="preserve">other </w:t>
      </w:r>
      <w:r w:rsidR="001C4651" w:rsidRPr="009B255C">
        <w:rPr>
          <w:rFonts w:ascii="Verdana" w:hAnsi="Verdana" w:cs="PTSans-Regular"/>
          <w:color w:val="000000"/>
          <w:sz w:val="24"/>
          <w:highlight w:val="yellow"/>
        </w:rPr>
        <w:t xml:space="preserve">significant passages in the </w:t>
      </w:r>
      <w:r w:rsidRPr="009B255C">
        <w:rPr>
          <w:rFonts w:ascii="Verdana" w:hAnsi="Verdana" w:cs="PTSans-Regular"/>
          <w:color w:val="000000"/>
          <w:sz w:val="24"/>
          <w:highlight w:val="yellow"/>
        </w:rPr>
        <w:t>Old</w:t>
      </w:r>
      <w:r w:rsidR="001C4651" w:rsidRPr="009B255C">
        <w:rPr>
          <w:rFonts w:ascii="Verdana" w:hAnsi="Verdana" w:cs="PTSans-Regular"/>
          <w:color w:val="000000"/>
          <w:sz w:val="24"/>
          <w:highlight w:val="yellow"/>
        </w:rPr>
        <w:t xml:space="preserve"> Covenant </w:t>
      </w:r>
      <w:r w:rsidRPr="009B255C">
        <w:rPr>
          <w:rFonts w:ascii="Verdana" w:hAnsi="Verdana" w:cs="PTSans-Regular"/>
          <w:color w:val="000000"/>
          <w:sz w:val="24"/>
          <w:highlight w:val="yellow"/>
        </w:rPr>
        <w:t xml:space="preserve">time period </w:t>
      </w:r>
      <w:r w:rsidR="001C4651" w:rsidRPr="009B255C">
        <w:rPr>
          <w:rFonts w:ascii="Verdana" w:hAnsi="Verdana" w:cs="PTSans-Regular"/>
          <w:color w:val="000000"/>
          <w:sz w:val="24"/>
          <w:highlight w:val="yellow"/>
        </w:rPr>
        <w:t>that make these terms explicitly clear.</w:t>
      </w:r>
      <w:r w:rsidR="001C4651" w:rsidRPr="009B255C">
        <w:rPr>
          <w:rFonts w:ascii="Verdana" w:hAnsi="Verdana" w:cs="PTSans-Regular"/>
          <w:color w:val="000000"/>
          <w:sz w:val="24"/>
        </w:rPr>
        <w:t xml:space="preserve"> We saw a few of these passages in our previous lesson, let’s note them again: </w:t>
      </w:r>
    </w:p>
    <w:p w14:paraId="074B6F00" w14:textId="77777777" w:rsidR="00845B15" w:rsidRPr="009B255C" w:rsidRDefault="00845B15" w:rsidP="009B255C">
      <w:pPr>
        <w:autoSpaceDE w:val="0"/>
        <w:autoSpaceDN w:val="0"/>
        <w:adjustRightInd w:val="0"/>
        <w:spacing w:after="0" w:line="276" w:lineRule="auto"/>
        <w:rPr>
          <w:rFonts w:ascii="Verdana" w:hAnsi="Verdana" w:cs="PTSans-Regular"/>
          <w:b/>
          <w:color w:val="0070C0"/>
          <w:sz w:val="24"/>
        </w:rPr>
      </w:pPr>
      <w:r w:rsidRPr="009B255C">
        <w:rPr>
          <w:rFonts w:ascii="Verdana" w:hAnsi="Verdana" w:cs="PTSans-Regular"/>
          <w:b/>
          <w:color w:val="0070C0"/>
          <w:sz w:val="24"/>
        </w:rPr>
        <w:t xml:space="preserve">Leviticus 18:5 </w:t>
      </w:r>
    </w:p>
    <w:p w14:paraId="73EE19CE" w14:textId="0A69584F" w:rsidR="00845B15" w:rsidRPr="009B255C" w:rsidRDefault="00845B15"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color w:val="0070C0"/>
          <w:sz w:val="24"/>
        </w:rPr>
        <w:t>You shall follow my rules and keep my statutes and walk in them</w:t>
      </w:r>
      <w:r w:rsidR="00536135">
        <w:rPr>
          <w:rFonts w:ascii="Verdana" w:hAnsi="Verdana" w:cs="PTSans-Regular"/>
          <w:color w:val="0070C0"/>
          <w:sz w:val="24"/>
        </w:rPr>
        <w:t>…</w:t>
      </w:r>
      <w:r w:rsidRPr="009B255C">
        <w:rPr>
          <w:rFonts w:ascii="Verdana" w:hAnsi="Verdana" w:cs="PTSans-Regular"/>
          <w:i/>
          <w:iCs/>
          <w:color w:val="0070C0"/>
          <w:sz w:val="24"/>
        </w:rPr>
        <w:t>if a person does them, he shall live by them</w:t>
      </w:r>
      <w:r w:rsidR="00536135">
        <w:rPr>
          <w:rFonts w:ascii="Verdana" w:hAnsi="Verdana" w:cs="PTSans-Regular"/>
          <w:color w:val="0070C0"/>
          <w:sz w:val="24"/>
        </w:rPr>
        <w:t>…</w:t>
      </w:r>
    </w:p>
    <w:p w14:paraId="1060E6A1" w14:textId="77777777" w:rsidR="00845B15" w:rsidRPr="009B255C" w:rsidRDefault="00845B15" w:rsidP="009B255C">
      <w:pPr>
        <w:autoSpaceDE w:val="0"/>
        <w:autoSpaceDN w:val="0"/>
        <w:adjustRightInd w:val="0"/>
        <w:spacing w:after="0" w:line="276" w:lineRule="auto"/>
        <w:rPr>
          <w:rFonts w:ascii="Verdana" w:hAnsi="Verdana" w:cs="PTSans-Regular"/>
          <w:color w:val="0070C0"/>
          <w:sz w:val="24"/>
        </w:rPr>
      </w:pPr>
    </w:p>
    <w:p w14:paraId="707C6C74" w14:textId="77777777" w:rsidR="00845B15" w:rsidRPr="009B255C" w:rsidRDefault="00845B15" w:rsidP="009B255C">
      <w:pPr>
        <w:autoSpaceDE w:val="0"/>
        <w:autoSpaceDN w:val="0"/>
        <w:adjustRightInd w:val="0"/>
        <w:spacing w:after="0" w:line="276" w:lineRule="auto"/>
        <w:rPr>
          <w:rFonts w:ascii="Verdana" w:hAnsi="Verdana" w:cs="PTSans-Regular"/>
          <w:b/>
          <w:color w:val="0070C0"/>
          <w:sz w:val="24"/>
        </w:rPr>
      </w:pPr>
      <w:r w:rsidRPr="009B255C">
        <w:rPr>
          <w:rFonts w:ascii="Verdana" w:hAnsi="Verdana" w:cs="PTSans-Regular"/>
          <w:b/>
          <w:color w:val="0070C0"/>
          <w:sz w:val="24"/>
        </w:rPr>
        <w:t xml:space="preserve">Deuteronomy 11:26-28 </w:t>
      </w:r>
    </w:p>
    <w:p w14:paraId="7059804B" w14:textId="77777777" w:rsidR="00845B15" w:rsidRPr="009B255C" w:rsidRDefault="00845B15"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b/>
          <w:bCs/>
          <w:color w:val="0070C0"/>
          <w:sz w:val="24"/>
          <w:vertAlign w:val="superscript"/>
        </w:rPr>
        <w:t>26 </w:t>
      </w:r>
      <w:r w:rsidRPr="009B255C">
        <w:rPr>
          <w:rFonts w:ascii="Verdana" w:hAnsi="Verdana" w:cs="PTSans-Regular"/>
          <w:color w:val="0070C0"/>
          <w:sz w:val="24"/>
        </w:rPr>
        <w:t>“See, I am setting before you today a blessing and a curse: </w:t>
      </w:r>
      <w:r w:rsidRPr="009B255C">
        <w:rPr>
          <w:rFonts w:ascii="Verdana" w:hAnsi="Verdana" w:cs="PTSans-Regular"/>
          <w:b/>
          <w:bCs/>
          <w:color w:val="0070C0"/>
          <w:sz w:val="24"/>
          <w:vertAlign w:val="superscript"/>
        </w:rPr>
        <w:t>27 </w:t>
      </w:r>
      <w:r w:rsidRPr="009B255C">
        <w:rPr>
          <w:rFonts w:ascii="Verdana" w:hAnsi="Verdana" w:cs="PTSans-Regular"/>
          <w:color w:val="0070C0"/>
          <w:sz w:val="24"/>
          <w:u w:val="single"/>
        </w:rPr>
        <w:t>the blessing, if you obey the commandments</w:t>
      </w:r>
      <w:r w:rsidRPr="009B255C">
        <w:rPr>
          <w:rFonts w:ascii="Verdana" w:hAnsi="Verdana" w:cs="PTSans-Regular"/>
          <w:color w:val="0070C0"/>
          <w:sz w:val="24"/>
        </w:rPr>
        <w:t xml:space="preserve"> of the Lord your God, which I command you today, </w:t>
      </w:r>
      <w:r w:rsidRPr="009B255C">
        <w:rPr>
          <w:rFonts w:ascii="Verdana" w:hAnsi="Verdana" w:cs="PTSans-Regular"/>
          <w:b/>
          <w:bCs/>
          <w:color w:val="0070C0"/>
          <w:sz w:val="24"/>
          <w:vertAlign w:val="superscript"/>
        </w:rPr>
        <w:t>28 </w:t>
      </w:r>
      <w:r w:rsidRPr="009B255C">
        <w:rPr>
          <w:rFonts w:ascii="Verdana" w:hAnsi="Verdana" w:cs="PTSans-Regular"/>
          <w:color w:val="0070C0"/>
          <w:sz w:val="24"/>
          <w:u w:val="single"/>
        </w:rPr>
        <w:t>and the curse, if you do not obey the commandments</w:t>
      </w:r>
      <w:r w:rsidRPr="009B255C">
        <w:rPr>
          <w:rFonts w:ascii="Verdana" w:hAnsi="Verdana" w:cs="PTSans-Regular"/>
          <w:color w:val="0070C0"/>
          <w:sz w:val="24"/>
        </w:rPr>
        <w:t xml:space="preserve"> of the Lord your God, but turn aside from the way that I am commanding you today, to go after other gods that you have not known.”</w:t>
      </w:r>
    </w:p>
    <w:p w14:paraId="349BBBA7" w14:textId="77777777" w:rsidR="00845B15" w:rsidRPr="009B255C" w:rsidRDefault="00845B15" w:rsidP="009B255C">
      <w:pPr>
        <w:autoSpaceDE w:val="0"/>
        <w:autoSpaceDN w:val="0"/>
        <w:adjustRightInd w:val="0"/>
        <w:spacing w:after="0" w:line="276" w:lineRule="auto"/>
        <w:rPr>
          <w:rFonts w:ascii="Verdana" w:hAnsi="Verdana" w:cs="PTSans-Regular"/>
          <w:color w:val="000000"/>
          <w:sz w:val="24"/>
        </w:rPr>
      </w:pPr>
    </w:p>
    <w:p w14:paraId="3221ABDF" w14:textId="7F9A3FF4" w:rsidR="00845B15" w:rsidRPr="009B255C" w:rsidRDefault="00B32B0A" w:rsidP="006B2329">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The covenant rewards/blessings</w:t>
      </w:r>
    </w:p>
    <w:p w14:paraId="1684CABB" w14:textId="55A74EF5" w:rsidR="00D844E7" w:rsidRPr="009B255C" w:rsidRDefault="00536135"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t>Hopefully you noticed</w:t>
      </w:r>
      <w:r w:rsidR="00B665EB" w:rsidRPr="009B255C">
        <w:rPr>
          <w:rFonts w:ascii="Verdana" w:hAnsi="Verdana" w:cs="PTSans-Regular"/>
          <w:color w:val="000000"/>
          <w:sz w:val="24"/>
        </w:rPr>
        <w:t xml:space="preserve"> in Exodus 23</w:t>
      </w:r>
      <w:r>
        <w:rPr>
          <w:rFonts w:ascii="Verdana" w:hAnsi="Verdana" w:cs="PTSans-Regular"/>
          <w:color w:val="000000"/>
          <w:sz w:val="24"/>
        </w:rPr>
        <w:t xml:space="preserve"> that</w:t>
      </w:r>
      <w:r w:rsidR="00B665EB" w:rsidRPr="009B255C">
        <w:rPr>
          <w:rFonts w:ascii="Verdana" w:hAnsi="Verdana" w:cs="PTSans-Regular"/>
          <w:color w:val="000000"/>
          <w:sz w:val="24"/>
        </w:rPr>
        <w:t xml:space="preserve"> </w:t>
      </w:r>
      <w:r w:rsidR="00F91385" w:rsidRPr="009B255C">
        <w:rPr>
          <w:rFonts w:ascii="Verdana" w:hAnsi="Verdana" w:cs="PTSans-Regular"/>
          <w:color w:val="000000"/>
          <w:sz w:val="24"/>
          <w:highlight w:val="yellow"/>
        </w:rPr>
        <w:t>the covenant rewards at stake for them</w:t>
      </w:r>
      <w:r w:rsidR="00D844E7" w:rsidRPr="009B255C">
        <w:rPr>
          <w:rFonts w:ascii="Verdana" w:hAnsi="Verdana" w:cs="PTSans-Regular"/>
          <w:color w:val="000000"/>
          <w:sz w:val="24"/>
          <w:highlight w:val="yellow"/>
        </w:rPr>
        <w:t xml:space="preserve"> were the same as in the Abrahamic Covenant.</w:t>
      </w:r>
      <w:r w:rsidR="00F91385" w:rsidRPr="009B255C">
        <w:rPr>
          <w:rFonts w:ascii="Verdana" w:hAnsi="Verdana" w:cs="PTSans-Regular"/>
          <w:color w:val="000000"/>
          <w:sz w:val="24"/>
          <w:highlight w:val="yellow"/>
        </w:rPr>
        <w:t xml:space="preserve"> </w:t>
      </w:r>
      <w:r w:rsidR="00D844E7" w:rsidRPr="009B255C">
        <w:rPr>
          <w:rFonts w:ascii="Verdana" w:hAnsi="Verdana" w:cs="PTSans-Regular"/>
          <w:color w:val="000000"/>
          <w:sz w:val="24"/>
          <w:highlight w:val="yellow"/>
        </w:rPr>
        <w:t>These were strictly temporary/natural/physical rewards.</w:t>
      </w:r>
      <w:r w:rsidR="00D844E7" w:rsidRPr="009B255C">
        <w:rPr>
          <w:rFonts w:ascii="Verdana" w:hAnsi="Verdana" w:cs="PTSans-Regular"/>
          <w:color w:val="000000"/>
          <w:sz w:val="24"/>
        </w:rPr>
        <w:t xml:space="preserve"> </w:t>
      </w:r>
    </w:p>
    <w:p w14:paraId="4BB49DB6" w14:textId="7F6216AF" w:rsidR="00D844E7" w:rsidRPr="009B255C" w:rsidRDefault="00F9138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We considered last lesson that the Abrahamic Covenant defined an earthly people, with the offer of earthly rewards—earthly benefits. </w:t>
      </w:r>
      <w:r w:rsidRPr="009B255C">
        <w:rPr>
          <w:rFonts w:ascii="Verdana" w:hAnsi="Verdana" w:cs="PTSans-Regular"/>
          <w:i/>
          <w:iCs/>
          <w:color w:val="000000"/>
          <w:sz w:val="24"/>
          <w:highlight w:val="yellow"/>
        </w:rPr>
        <w:t>The people</w:t>
      </w:r>
      <w:r w:rsidRPr="009B255C">
        <w:rPr>
          <w:rFonts w:ascii="Verdana" w:hAnsi="Verdana" w:cs="PTSans-Regular"/>
          <w:color w:val="000000"/>
          <w:sz w:val="24"/>
          <w:highlight w:val="yellow"/>
        </w:rPr>
        <w:t xml:space="preserve"> of both the Mosaic Covenant and the Abrahamic Covenant are the same and </w:t>
      </w:r>
      <w:r w:rsidRPr="009B255C">
        <w:rPr>
          <w:rFonts w:ascii="Verdana" w:hAnsi="Verdana" w:cs="PTSans-Regular"/>
          <w:i/>
          <w:iCs/>
          <w:color w:val="000000"/>
          <w:sz w:val="24"/>
          <w:highlight w:val="yellow"/>
        </w:rPr>
        <w:t>the offer</w:t>
      </w:r>
      <w:r w:rsidR="00D844E7" w:rsidRPr="009B255C">
        <w:rPr>
          <w:rFonts w:ascii="Verdana" w:hAnsi="Verdana" w:cs="PTSans-Regular"/>
          <w:i/>
          <w:iCs/>
          <w:color w:val="000000"/>
          <w:sz w:val="24"/>
          <w:highlight w:val="yellow"/>
        </w:rPr>
        <w:t>s</w:t>
      </w:r>
      <w:r w:rsidRPr="009B255C">
        <w:rPr>
          <w:rFonts w:ascii="Verdana" w:hAnsi="Verdana" w:cs="PTSans-Regular"/>
          <w:i/>
          <w:iCs/>
          <w:color w:val="000000"/>
          <w:sz w:val="24"/>
          <w:highlight w:val="yellow"/>
        </w:rPr>
        <w:t xml:space="preserve"> of blessed earthy life in the land of Canaan</w:t>
      </w:r>
      <w:r w:rsidRPr="009B255C">
        <w:rPr>
          <w:rFonts w:ascii="Verdana" w:hAnsi="Verdana" w:cs="PTSans-Regular"/>
          <w:color w:val="000000"/>
          <w:sz w:val="24"/>
          <w:highlight w:val="yellow"/>
        </w:rPr>
        <w:t xml:space="preserve"> of both the Mosaic Covenant and the Abrahamic Covenant </w:t>
      </w:r>
      <w:r w:rsidR="00D844E7" w:rsidRPr="009B255C">
        <w:rPr>
          <w:rFonts w:ascii="Verdana" w:hAnsi="Verdana" w:cs="PTSans-Regular"/>
          <w:color w:val="000000"/>
          <w:sz w:val="24"/>
          <w:highlight w:val="yellow"/>
        </w:rPr>
        <w:t>are</w:t>
      </w:r>
      <w:r w:rsidRPr="009B255C">
        <w:rPr>
          <w:rFonts w:ascii="Verdana" w:hAnsi="Verdana" w:cs="PTSans-Regular"/>
          <w:color w:val="000000"/>
          <w:sz w:val="24"/>
          <w:highlight w:val="yellow"/>
        </w:rPr>
        <w:t xml:space="preserve"> the same.</w:t>
      </w:r>
      <w:r w:rsidRPr="009B255C">
        <w:rPr>
          <w:rFonts w:ascii="Verdana" w:hAnsi="Verdana" w:cs="PTSans-Regular"/>
          <w:color w:val="000000"/>
          <w:sz w:val="24"/>
        </w:rPr>
        <w:t xml:space="preserve"> </w:t>
      </w:r>
    </w:p>
    <w:p w14:paraId="5F00B372" w14:textId="77777777" w:rsidR="00042CA7" w:rsidRPr="009B255C" w:rsidRDefault="00042CA7" w:rsidP="009B255C">
      <w:pPr>
        <w:autoSpaceDE w:val="0"/>
        <w:autoSpaceDN w:val="0"/>
        <w:adjustRightInd w:val="0"/>
        <w:spacing w:after="0" w:line="276" w:lineRule="auto"/>
        <w:rPr>
          <w:sz w:val="24"/>
        </w:rPr>
      </w:pPr>
      <w:r w:rsidRPr="009B255C">
        <w:rPr>
          <w:rFonts w:ascii="Verdana" w:hAnsi="Verdana" w:cs="PTSans-Regular"/>
          <w:color w:val="000000"/>
          <w:sz w:val="24"/>
        </w:rPr>
        <w:t xml:space="preserve">The Old Covenant </w:t>
      </w:r>
      <w:proofErr w:type="gramStart"/>
      <w:r w:rsidRPr="009B255C">
        <w:rPr>
          <w:rFonts w:ascii="Verdana" w:hAnsi="Verdana" w:cs="PTSans-Regular"/>
          <w:color w:val="000000"/>
          <w:sz w:val="24"/>
        </w:rPr>
        <w:t>reward</w:t>
      </w:r>
      <w:proofErr w:type="gramEnd"/>
      <w:r w:rsidRPr="009B255C">
        <w:rPr>
          <w:rFonts w:ascii="Verdana" w:hAnsi="Verdana" w:cs="PTSans-Regular"/>
          <w:color w:val="000000"/>
          <w:sz w:val="24"/>
        </w:rPr>
        <w:t xml:space="preserve"> Scripture most commonly speaks to the reward of the land of Canaan, which they were told was a land flowing with milk and honey. This is speaking about a real, physical land and real, </w:t>
      </w:r>
      <w:r w:rsidRPr="009B255C">
        <w:rPr>
          <w:rFonts w:ascii="Verdana" w:hAnsi="Verdana" w:cs="PTSans-Regular"/>
          <w:i/>
          <w:iCs/>
          <w:color w:val="000000"/>
          <w:sz w:val="24"/>
        </w:rPr>
        <w:t>tangible prosperity</w:t>
      </w:r>
      <w:r w:rsidRPr="009B255C">
        <w:rPr>
          <w:rFonts w:ascii="Verdana" w:hAnsi="Verdana" w:cs="PTSans-Regular"/>
          <w:color w:val="000000"/>
          <w:sz w:val="24"/>
        </w:rPr>
        <w:t>.</w:t>
      </w:r>
      <w:r w:rsidRPr="009B255C">
        <w:rPr>
          <w:sz w:val="24"/>
        </w:rPr>
        <w:t xml:space="preserve"> </w:t>
      </w:r>
    </w:p>
    <w:p w14:paraId="5F9F66ED" w14:textId="77777777" w:rsidR="005445D0" w:rsidRPr="009B255C" w:rsidRDefault="005445D0" w:rsidP="009B255C">
      <w:pPr>
        <w:autoSpaceDE w:val="0"/>
        <w:autoSpaceDN w:val="0"/>
        <w:adjustRightInd w:val="0"/>
        <w:spacing w:after="0" w:line="276" w:lineRule="auto"/>
        <w:rPr>
          <w:rFonts w:ascii="Verdana" w:hAnsi="Verdana" w:cs="PTSans-Regular"/>
          <w:color w:val="000000"/>
          <w:sz w:val="24"/>
        </w:rPr>
      </w:pPr>
    </w:p>
    <w:p w14:paraId="1ABD309C" w14:textId="6AB93E7E" w:rsidR="00AF77B3" w:rsidRPr="009B255C" w:rsidRDefault="00822DA8"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Deuteronomy 28 contains an extensive declaration of the blessings and curses at stake. And in</w:t>
      </w:r>
      <w:r w:rsidR="00AF77B3" w:rsidRPr="009B255C">
        <w:rPr>
          <w:rFonts w:ascii="Verdana" w:hAnsi="Verdana" w:cs="PTSans-Regular"/>
          <w:color w:val="000000" w:themeColor="text1"/>
          <w:sz w:val="24"/>
        </w:rPr>
        <w:t xml:space="preserve"> </w:t>
      </w:r>
      <w:r w:rsidR="00AF77B3" w:rsidRPr="009B255C">
        <w:rPr>
          <w:rFonts w:ascii="Verdana" w:hAnsi="Verdana" w:cs="PTSans-Regular"/>
          <w:bCs/>
          <w:color w:val="000000" w:themeColor="text1"/>
          <w:sz w:val="24"/>
        </w:rPr>
        <w:t>Deuteronomy 30:15-20</w:t>
      </w:r>
      <w:r w:rsidR="00AF77B3" w:rsidRPr="009B255C">
        <w:rPr>
          <w:rFonts w:ascii="Verdana" w:hAnsi="Verdana" w:cs="PTSans-Regular"/>
          <w:color w:val="000000"/>
          <w:sz w:val="24"/>
        </w:rPr>
        <w:t xml:space="preserve"> the threat of curse and the offer of reward is </w:t>
      </w:r>
      <w:proofErr w:type="gramStart"/>
      <w:r w:rsidR="00D844E7" w:rsidRPr="009B255C">
        <w:rPr>
          <w:rFonts w:ascii="Verdana" w:hAnsi="Verdana" w:cs="PTSans-Regular"/>
          <w:color w:val="000000"/>
          <w:sz w:val="24"/>
        </w:rPr>
        <w:t>repeated again</w:t>
      </w:r>
      <w:proofErr w:type="gramEnd"/>
      <w:r w:rsidR="00D844E7" w:rsidRPr="009B255C">
        <w:rPr>
          <w:rFonts w:ascii="Verdana" w:hAnsi="Verdana" w:cs="PTSans-Regular"/>
          <w:color w:val="000000"/>
          <w:sz w:val="24"/>
        </w:rPr>
        <w:t xml:space="preserve"> and </w:t>
      </w:r>
      <w:r w:rsidR="00AF77B3" w:rsidRPr="009B255C">
        <w:rPr>
          <w:rFonts w:ascii="Verdana" w:hAnsi="Verdana" w:cs="PTSans-Regular"/>
          <w:color w:val="000000"/>
          <w:sz w:val="24"/>
        </w:rPr>
        <w:t>summarized.</w:t>
      </w:r>
    </w:p>
    <w:p w14:paraId="66FE9E85" w14:textId="77777777" w:rsidR="00AF77B3" w:rsidRPr="009B255C" w:rsidRDefault="00AF77B3" w:rsidP="009B255C">
      <w:pPr>
        <w:autoSpaceDE w:val="0"/>
        <w:autoSpaceDN w:val="0"/>
        <w:adjustRightInd w:val="0"/>
        <w:spacing w:after="0" w:line="276" w:lineRule="auto"/>
        <w:rPr>
          <w:rFonts w:ascii="Verdana" w:hAnsi="Verdana" w:cs="PTSans-Regular"/>
          <w:color w:val="000000"/>
          <w:sz w:val="24"/>
        </w:rPr>
      </w:pPr>
    </w:p>
    <w:p w14:paraId="511449F4" w14:textId="77777777" w:rsidR="00AF77B3" w:rsidRPr="009B255C" w:rsidRDefault="00AF77B3" w:rsidP="009B255C">
      <w:pPr>
        <w:autoSpaceDE w:val="0"/>
        <w:autoSpaceDN w:val="0"/>
        <w:adjustRightInd w:val="0"/>
        <w:spacing w:after="0" w:line="276" w:lineRule="auto"/>
        <w:rPr>
          <w:rFonts w:ascii="Verdana" w:hAnsi="Verdana" w:cs="PTSans-Regular"/>
          <w:b/>
          <w:color w:val="0070C0"/>
          <w:sz w:val="24"/>
        </w:rPr>
      </w:pPr>
      <w:r w:rsidRPr="009B255C">
        <w:rPr>
          <w:rFonts w:ascii="Verdana" w:hAnsi="Verdana" w:cs="PTSans-Regular"/>
          <w:b/>
          <w:color w:val="0070C0"/>
          <w:sz w:val="24"/>
        </w:rPr>
        <w:t>Deuteronomy 30:15-20 </w:t>
      </w:r>
    </w:p>
    <w:p w14:paraId="1265F63A" w14:textId="77777777" w:rsidR="00AF77B3" w:rsidRPr="009B255C" w:rsidRDefault="00AF77B3"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color w:val="0070C0"/>
          <w:sz w:val="24"/>
          <w:vertAlign w:val="superscript"/>
        </w:rPr>
        <w:t>15 </w:t>
      </w:r>
      <w:r w:rsidRPr="009B255C">
        <w:rPr>
          <w:rFonts w:ascii="Verdana" w:hAnsi="Verdana" w:cs="PTSans-Regular"/>
          <w:color w:val="0070C0"/>
          <w:sz w:val="24"/>
        </w:rPr>
        <w:t>“See, I have set before you today life and good, death and evil. </w:t>
      </w:r>
      <w:r w:rsidRPr="009B255C">
        <w:rPr>
          <w:rFonts w:ascii="Verdana" w:hAnsi="Verdana" w:cs="PTSans-Regular"/>
          <w:color w:val="0070C0"/>
          <w:sz w:val="24"/>
          <w:vertAlign w:val="superscript"/>
        </w:rPr>
        <w:t>16 </w:t>
      </w:r>
      <w:r w:rsidRPr="009B255C">
        <w:rPr>
          <w:rFonts w:ascii="Verdana" w:hAnsi="Verdana" w:cs="PTSans-Regular"/>
          <w:color w:val="0070C0"/>
          <w:sz w:val="24"/>
        </w:rPr>
        <w:t>If you obey the commandments of the Lord your God that I command you today, by loving the Lord your God, by walking in his ways, and by keeping his commandments and his statutes and his rules, </w:t>
      </w:r>
      <w:r w:rsidRPr="009B255C">
        <w:rPr>
          <w:rFonts w:ascii="Verdana" w:hAnsi="Verdana" w:cs="PTSans-Regular"/>
          <w:color w:val="0070C0"/>
          <w:sz w:val="24"/>
          <w:u w:val="single"/>
        </w:rPr>
        <w:t xml:space="preserve">then you shall live and multiply, and the Lord your God will bless </w:t>
      </w:r>
      <w:r w:rsidRPr="009B255C">
        <w:rPr>
          <w:rFonts w:ascii="Verdana" w:hAnsi="Verdana" w:cs="PTSans-Regular"/>
          <w:color w:val="0070C0"/>
          <w:sz w:val="24"/>
          <w:u w:val="single"/>
        </w:rPr>
        <w:lastRenderedPageBreak/>
        <w:t>you in the land that you are entering to take possession of it</w:t>
      </w:r>
      <w:r w:rsidRPr="009B255C">
        <w:rPr>
          <w:rFonts w:ascii="Verdana" w:hAnsi="Verdana" w:cs="PTSans-Regular"/>
          <w:color w:val="0070C0"/>
          <w:sz w:val="24"/>
        </w:rPr>
        <w:t>. </w:t>
      </w:r>
      <w:r w:rsidRPr="009B255C">
        <w:rPr>
          <w:rFonts w:ascii="Verdana" w:hAnsi="Verdana" w:cs="PTSans-Regular"/>
          <w:color w:val="0070C0"/>
          <w:sz w:val="24"/>
          <w:vertAlign w:val="superscript"/>
        </w:rPr>
        <w:t>17 </w:t>
      </w:r>
      <w:r w:rsidRPr="009B255C">
        <w:rPr>
          <w:rFonts w:ascii="Verdana" w:hAnsi="Verdana" w:cs="PTSans-Regular"/>
          <w:color w:val="0070C0"/>
          <w:sz w:val="24"/>
        </w:rPr>
        <w:t>But if your heart turns away, and you will not hear, but are drawn away to worship other gods and serve them, </w:t>
      </w:r>
      <w:r w:rsidRPr="009B255C">
        <w:rPr>
          <w:rFonts w:ascii="Verdana" w:hAnsi="Verdana" w:cs="PTSans-Regular"/>
          <w:color w:val="0070C0"/>
          <w:sz w:val="24"/>
          <w:vertAlign w:val="superscript"/>
        </w:rPr>
        <w:t>18 </w:t>
      </w:r>
      <w:r w:rsidRPr="009B255C">
        <w:rPr>
          <w:rFonts w:ascii="Verdana" w:hAnsi="Verdana" w:cs="PTSans-Regular"/>
          <w:color w:val="0070C0"/>
          <w:sz w:val="24"/>
        </w:rPr>
        <w:t>I declare to you today, that you shall surely perish. You shall not live long in the land that you are going over the Jordan to enter and possess. </w:t>
      </w:r>
      <w:r w:rsidRPr="009B255C">
        <w:rPr>
          <w:rFonts w:ascii="Verdana" w:hAnsi="Verdana" w:cs="PTSans-Regular"/>
          <w:color w:val="0070C0"/>
          <w:sz w:val="24"/>
          <w:vertAlign w:val="superscript"/>
        </w:rPr>
        <w:t>19 </w:t>
      </w:r>
      <w:r w:rsidRPr="009B255C">
        <w:rPr>
          <w:rFonts w:ascii="Verdana" w:hAnsi="Verdana" w:cs="PTSans-Regular"/>
          <w:color w:val="0070C0"/>
          <w:sz w:val="24"/>
        </w:rPr>
        <w:t xml:space="preserve">I call heaven and earth to witness against you today, that </w:t>
      </w:r>
      <w:r w:rsidRPr="009B255C">
        <w:rPr>
          <w:rFonts w:ascii="Verdana" w:hAnsi="Verdana" w:cs="PTSans-Regular"/>
          <w:color w:val="0070C0"/>
          <w:sz w:val="24"/>
          <w:u w:val="single"/>
        </w:rPr>
        <w:t xml:space="preserve">I have set before </w:t>
      </w:r>
      <w:proofErr w:type="spellStart"/>
      <w:r w:rsidRPr="009B255C">
        <w:rPr>
          <w:rFonts w:ascii="Verdana" w:hAnsi="Verdana" w:cs="PTSans-Regular"/>
          <w:color w:val="0070C0"/>
          <w:sz w:val="24"/>
          <w:u w:val="single"/>
        </w:rPr>
        <w:t>you</w:t>
      </w:r>
      <w:proofErr w:type="spellEnd"/>
      <w:r w:rsidRPr="009B255C">
        <w:rPr>
          <w:rFonts w:ascii="Verdana" w:hAnsi="Verdana" w:cs="PTSans-Regular"/>
          <w:color w:val="0070C0"/>
          <w:sz w:val="24"/>
          <w:u w:val="single"/>
        </w:rPr>
        <w:t xml:space="preserve"> life and death, blessing and curse. Therefore choose life, that you and your offspring may live</w:t>
      </w:r>
      <w:r w:rsidRPr="009B255C">
        <w:rPr>
          <w:rFonts w:ascii="Verdana" w:hAnsi="Verdana" w:cs="PTSans-Regular"/>
          <w:color w:val="0070C0"/>
          <w:sz w:val="24"/>
        </w:rPr>
        <w:t>, </w:t>
      </w:r>
      <w:r w:rsidRPr="009B255C">
        <w:rPr>
          <w:rFonts w:ascii="Verdana" w:hAnsi="Verdana" w:cs="PTSans-Regular"/>
          <w:color w:val="0070C0"/>
          <w:sz w:val="24"/>
          <w:vertAlign w:val="superscript"/>
        </w:rPr>
        <w:t>20 </w:t>
      </w:r>
      <w:r w:rsidRPr="009B255C">
        <w:rPr>
          <w:rFonts w:ascii="Verdana" w:hAnsi="Verdana" w:cs="PTSans-Regular"/>
          <w:color w:val="0070C0"/>
          <w:sz w:val="24"/>
        </w:rPr>
        <w:t xml:space="preserve">loving the Lord your God, obeying his voice and holding fast to him, for he is your life and length of days, </w:t>
      </w:r>
      <w:r w:rsidRPr="009B255C">
        <w:rPr>
          <w:rFonts w:ascii="Verdana" w:hAnsi="Verdana" w:cs="PTSans-Regular"/>
          <w:color w:val="0070C0"/>
          <w:sz w:val="24"/>
          <w:u w:val="single"/>
        </w:rPr>
        <w:t>that you may dwell in the land that the Lord swore to your fathers</w:t>
      </w:r>
      <w:r w:rsidRPr="009B255C">
        <w:rPr>
          <w:rFonts w:ascii="Verdana" w:hAnsi="Verdana" w:cs="PTSans-Regular"/>
          <w:color w:val="0070C0"/>
          <w:sz w:val="24"/>
        </w:rPr>
        <w:t>, to Abraham, to Isaac, and to Jacob, to give them.”</w:t>
      </w:r>
    </w:p>
    <w:p w14:paraId="6CA3C7B7" w14:textId="77777777" w:rsidR="00AF77B3" w:rsidRPr="009B255C" w:rsidRDefault="00AF77B3" w:rsidP="009B255C">
      <w:pPr>
        <w:autoSpaceDE w:val="0"/>
        <w:autoSpaceDN w:val="0"/>
        <w:adjustRightInd w:val="0"/>
        <w:spacing w:after="0" w:line="276" w:lineRule="auto"/>
        <w:rPr>
          <w:rFonts w:ascii="Verdana" w:hAnsi="Verdana" w:cs="PTSans-Regular"/>
          <w:color w:val="000000"/>
          <w:sz w:val="24"/>
        </w:rPr>
      </w:pPr>
    </w:p>
    <w:p w14:paraId="36AFB97A" w14:textId="0256CD65" w:rsidR="00AF77B3" w:rsidRPr="009B255C" w:rsidRDefault="00AF77B3" w:rsidP="009B255C">
      <w:pPr>
        <w:autoSpaceDE w:val="0"/>
        <w:autoSpaceDN w:val="0"/>
        <w:adjustRightInd w:val="0"/>
        <w:spacing w:after="0" w:line="276" w:lineRule="auto"/>
        <w:rPr>
          <w:rFonts w:ascii="Verdana" w:hAnsi="Verdana" w:cs="PTSans-Regular"/>
          <w:i/>
          <w:iCs/>
          <w:color w:val="000000"/>
          <w:sz w:val="24"/>
          <w:u w:val="single"/>
        </w:rPr>
      </w:pPr>
      <w:r w:rsidRPr="009B255C">
        <w:rPr>
          <w:rFonts w:ascii="Verdana" w:hAnsi="Verdana" w:cs="PTSans-Regular"/>
          <w:color w:val="000000"/>
          <w:sz w:val="24"/>
          <w:highlight w:val="yellow"/>
        </w:rPr>
        <w:t xml:space="preserve">What God is communicating is very simple: </w:t>
      </w:r>
      <w:r w:rsidRPr="009B255C">
        <w:rPr>
          <w:rFonts w:ascii="Verdana" w:hAnsi="Verdana" w:cs="PTSans-Regular"/>
          <w:color w:val="000000"/>
          <w:sz w:val="24"/>
          <w:highlight w:val="yellow"/>
          <w:u w:val="single"/>
        </w:rPr>
        <w:t>If you obey my commands, it will go well with you</w:t>
      </w:r>
      <w:r w:rsidR="00C00064" w:rsidRPr="009B255C">
        <w:rPr>
          <w:rFonts w:ascii="Verdana" w:hAnsi="Verdana" w:cs="PTSans-Regular"/>
          <w:color w:val="000000"/>
          <w:sz w:val="24"/>
          <w:highlight w:val="yellow"/>
          <w:u w:val="single"/>
        </w:rPr>
        <w:t xml:space="preserve"> </w:t>
      </w:r>
      <w:r w:rsidR="000C259A" w:rsidRPr="009B255C">
        <w:rPr>
          <w:rFonts w:ascii="Verdana" w:hAnsi="Verdana" w:cs="PTSans-Regular"/>
          <w:color w:val="000000"/>
          <w:sz w:val="24"/>
          <w:highlight w:val="yellow"/>
          <w:u w:val="single"/>
        </w:rPr>
        <w:t>in the promised land of Canaan</w:t>
      </w:r>
      <w:r w:rsidR="00CB6230" w:rsidRPr="009B255C">
        <w:rPr>
          <w:rFonts w:ascii="Verdana" w:hAnsi="Verdana" w:cs="PTSans-Regular"/>
          <w:color w:val="000000"/>
          <w:sz w:val="24"/>
          <w:highlight w:val="yellow"/>
          <w:u w:val="single"/>
        </w:rPr>
        <w:t>—it will go well</w:t>
      </w:r>
      <w:r w:rsidRPr="009B255C">
        <w:rPr>
          <w:rFonts w:ascii="Verdana" w:hAnsi="Verdana" w:cs="PTSans-Regular"/>
          <w:color w:val="000000"/>
          <w:sz w:val="24"/>
          <w:highlight w:val="yellow"/>
          <w:u w:val="single"/>
        </w:rPr>
        <w:t xml:space="preserve"> </w:t>
      </w:r>
      <w:r w:rsidRPr="009B255C">
        <w:rPr>
          <w:rFonts w:ascii="Verdana" w:hAnsi="Verdana" w:cs="PTSans-Regular"/>
          <w:i/>
          <w:iCs/>
          <w:color w:val="000000"/>
          <w:sz w:val="24"/>
          <w:highlight w:val="yellow"/>
          <w:u w:val="single"/>
        </w:rPr>
        <w:t xml:space="preserve">in this </w:t>
      </w:r>
      <w:r w:rsidR="00CB6230" w:rsidRPr="009B255C">
        <w:rPr>
          <w:rFonts w:ascii="Verdana" w:hAnsi="Verdana" w:cs="PTSans-Regular"/>
          <w:i/>
          <w:iCs/>
          <w:color w:val="000000"/>
          <w:sz w:val="24"/>
          <w:highlight w:val="yellow"/>
          <w:u w:val="single"/>
        </w:rPr>
        <w:t xml:space="preserve">physical </w:t>
      </w:r>
      <w:r w:rsidRPr="009B255C">
        <w:rPr>
          <w:rFonts w:ascii="Verdana" w:hAnsi="Verdana" w:cs="PTSans-Regular"/>
          <w:i/>
          <w:iCs/>
          <w:color w:val="000000"/>
          <w:sz w:val="24"/>
          <w:highlight w:val="yellow"/>
          <w:u w:val="single"/>
        </w:rPr>
        <w:t xml:space="preserve">life on this </w:t>
      </w:r>
      <w:r w:rsidR="00CB6230" w:rsidRPr="009B255C">
        <w:rPr>
          <w:rFonts w:ascii="Verdana" w:hAnsi="Verdana" w:cs="PTSans-Regular"/>
          <w:i/>
          <w:iCs/>
          <w:color w:val="000000"/>
          <w:sz w:val="24"/>
          <w:highlight w:val="yellow"/>
          <w:u w:val="single"/>
        </w:rPr>
        <w:t>physical</w:t>
      </w:r>
      <w:r w:rsidRPr="009B255C">
        <w:rPr>
          <w:rFonts w:ascii="Verdana" w:hAnsi="Verdana" w:cs="PTSans-Regular"/>
          <w:i/>
          <w:iCs/>
          <w:color w:val="000000"/>
          <w:sz w:val="24"/>
          <w:highlight w:val="yellow"/>
          <w:u w:val="single"/>
        </w:rPr>
        <w:t xml:space="preserve"> creation</w:t>
      </w:r>
      <w:r w:rsidR="00E6546B" w:rsidRPr="009B255C">
        <w:rPr>
          <w:rFonts w:ascii="Verdana" w:hAnsi="Verdana" w:cs="PTSans-Regular"/>
          <w:i/>
          <w:iCs/>
          <w:color w:val="000000"/>
          <w:sz w:val="24"/>
          <w:highlight w:val="yellow"/>
          <w:u w:val="single"/>
        </w:rPr>
        <w:t>—</w:t>
      </w:r>
      <w:r w:rsidR="00E6546B" w:rsidRPr="009B255C">
        <w:rPr>
          <w:rFonts w:ascii="Verdana" w:hAnsi="Verdana" w:cs="PTSans-Regular"/>
          <w:iCs/>
          <w:color w:val="000000"/>
          <w:sz w:val="24"/>
          <w:highlight w:val="yellow"/>
          <w:u w:val="single"/>
        </w:rPr>
        <w:t xml:space="preserve">ongoing and prosperous </w:t>
      </w:r>
      <w:r w:rsidR="00E6546B" w:rsidRPr="009B255C">
        <w:rPr>
          <w:rFonts w:ascii="Verdana" w:hAnsi="Verdana" w:cs="PTSans-Regular"/>
          <w:color w:val="000000"/>
          <w:sz w:val="24"/>
          <w:highlight w:val="yellow"/>
          <w:u w:val="single"/>
        </w:rPr>
        <w:t>life on this creation will be your wage</w:t>
      </w:r>
      <w:r w:rsidRPr="009B255C">
        <w:rPr>
          <w:rFonts w:ascii="Verdana" w:hAnsi="Verdana" w:cs="PTSans-Regular"/>
          <w:color w:val="000000"/>
          <w:sz w:val="24"/>
          <w:highlight w:val="yellow"/>
          <w:u w:val="single"/>
        </w:rPr>
        <w:t xml:space="preserve">; </w:t>
      </w:r>
      <w:r w:rsidR="005445D0" w:rsidRPr="009B255C">
        <w:rPr>
          <w:rFonts w:ascii="Verdana" w:hAnsi="Verdana" w:cs="PTSans-Regular"/>
          <w:i/>
          <w:color w:val="000000"/>
          <w:sz w:val="24"/>
          <w:highlight w:val="yellow"/>
        </w:rPr>
        <w:t>but</w:t>
      </w:r>
      <w:r w:rsidR="005445D0" w:rsidRPr="009B255C">
        <w:rPr>
          <w:rFonts w:ascii="Verdana" w:hAnsi="Verdana" w:cs="PTSans-Regular"/>
          <w:color w:val="000000"/>
          <w:sz w:val="24"/>
          <w:highlight w:val="yellow"/>
          <w:u w:val="single"/>
        </w:rPr>
        <w:t xml:space="preserve"> </w:t>
      </w:r>
      <w:r w:rsidRPr="009B255C">
        <w:rPr>
          <w:rFonts w:ascii="Verdana" w:hAnsi="Verdana" w:cs="PTSans-Regular"/>
          <w:color w:val="000000"/>
          <w:sz w:val="24"/>
          <w:highlight w:val="yellow"/>
          <w:u w:val="single"/>
        </w:rPr>
        <w:t>if you disobey my commands</w:t>
      </w:r>
      <w:r w:rsidR="00E6546B" w:rsidRPr="009B255C">
        <w:rPr>
          <w:rFonts w:ascii="Verdana" w:hAnsi="Verdana" w:cs="PTSans-Regular"/>
          <w:color w:val="000000"/>
          <w:sz w:val="24"/>
          <w:highlight w:val="yellow"/>
          <w:u w:val="single"/>
        </w:rPr>
        <w:t xml:space="preserve"> </w:t>
      </w:r>
      <w:r w:rsidR="00D27617" w:rsidRPr="009B255C">
        <w:rPr>
          <w:rFonts w:ascii="Verdana" w:hAnsi="Verdana" w:cs="PTSans-Regular"/>
          <w:color w:val="000000"/>
          <w:sz w:val="24"/>
          <w:highlight w:val="yellow"/>
          <w:u w:val="single"/>
        </w:rPr>
        <w:t>curse</w:t>
      </w:r>
      <w:r w:rsidR="00042CA7" w:rsidRPr="009B255C">
        <w:rPr>
          <w:rFonts w:ascii="Verdana" w:hAnsi="Verdana" w:cs="PTSans-Regular"/>
          <w:color w:val="000000"/>
          <w:sz w:val="24"/>
          <w:highlight w:val="yellow"/>
          <w:u w:val="single"/>
        </w:rPr>
        <w:t xml:space="preserve"> unto</w:t>
      </w:r>
      <w:r w:rsidR="00D27617" w:rsidRPr="009B255C">
        <w:rPr>
          <w:rFonts w:ascii="Verdana" w:hAnsi="Verdana" w:cs="PTSans-Regular"/>
          <w:color w:val="000000"/>
          <w:sz w:val="24"/>
          <w:highlight w:val="yellow"/>
          <w:u w:val="single"/>
        </w:rPr>
        <w:t xml:space="preserve"> death will be your wage</w:t>
      </w:r>
      <w:r w:rsidRPr="009B255C">
        <w:rPr>
          <w:rFonts w:ascii="Verdana" w:hAnsi="Verdana" w:cs="PTSans-Regular"/>
          <w:color w:val="000000"/>
          <w:sz w:val="24"/>
          <w:highlight w:val="yellow"/>
        </w:rPr>
        <w:t>.</w:t>
      </w:r>
    </w:p>
    <w:p w14:paraId="076CF7B3" w14:textId="77777777" w:rsidR="005445D0" w:rsidRPr="009B255C" w:rsidRDefault="005445D0" w:rsidP="009B255C">
      <w:pPr>
        <w:autoSpaceDE w:val="0"/>
        <w:autoSpaceDN w:val="0"/>
        <w:adjustRightInd w:val="0"/>
        <w:spacing w:after="0" w:line="276" w:lineRule="auto"/>
        <w:rPr>
          <w:rFonts w:ascii="Verdana" w:hAnsi="Verdana" w:cs="PTSans-Regular"/>
          <w:color w:val="000000"/>
          <w:sz w:val="24"/>
          <w:u w:val="single"/>
        </w:rPr>
      </w:pPr>
    </w:p>
    <w:p w14:paraId="072C7DA6" w14:textId="742939A8" w:rsidR="004774F2" w:rsidRPr="009B255C" w:rsidRDefault="00E6546B" w:rsidP="006B2329">
      <w:pPr>
        <w:pStyle w:val="ListParagraph"/>
        <w:numPr>
          <w:ilvl w:val="1"/>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N</w:t>
      </w:r>
      <w:r w:rsidR="00B32B0A" w:rsidRPr="009B255C">
        <w:rPr>
          <w:rFonts w:ascii="Verdana" w:hAnsi="Verdana" w:cs="PTSans-Regular"/>
          <w:b/>
          <w:bCs/>
          <w:color w:val="000000"/>
          <w:sz w:val="24"/>
        </w:rPr>
        <w:t>ot eternal life and eternal blessing</w:t>
      </w:r>
    </w:p>
    <w:p w14:paraId="507283AD" w14:textId="78678691" w:rsidR="00E6546B" w:rsidRPr="009B255C" w:rsidRDefault="000C259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At this point, </w:t>
      </w:r>
      <w:r w:rsidR="00D844E7" w:rsidRPr="009B255C">
        <w:rPr>
          <w:rFonts w:ascii="Verdana" w:hAnsi="Verdana" w:cs="PTSans-Regular"/>
          <w:color w:val="000000"/>
          <w:sz w:val="24"/>
        </w:rPr>
        <w:t>it should be clear, once again,</w:t>
      </w:r>
      <w:r w:rsidR="004774F2" w:rsidRPr="009B255C">
        <w:rPr>
          <w:rFonts w:ascii="Verdana" w:hAnsi="Verdana" w:cs="PTSans-Regular"/>
          <w:color w:val="000000"/>
          <w:sz w:val="24"/>
        </w:rPr>
        <w:t xml:space="preserve"> that </w:t>
      </w:r>
      <w:r w:rsidR="004774F2" w:rsidRPr="009B255C">
        <w:rPr>
          <w:rFonts w:ascii="Verdana" w:hAnsi="Verdana" w:cs="PTSans-Regular"/>
          <w:color w:val="000000"/>
          <w:sz w:val="24"/>
          <w:highlight w:val="yellow"/>
        </w:rPr>
        <w:t xml:space="preserve">the rewards </w:t>
      </w:r>
      <w:r w:rsidR="00E6546B" w:rsidRPr="009B255C">
        <w:rPr>
          <w:rFonts w:ascii="Verdana" w:hAnsi="Verdana" w:cs="PTSans-Regular"/>
          <w:color w:val="000000"/>
          <w:sz w:val="24"/>
          <w:highlight w:val="yellow"/>
        </w:rPr>
        <w:t xml:space="preserve">of the Old Covenant </w:t>
      </w:r>
      <w:r w:rsidR="004774F2" w:rsidRPr="009B255C">
        <w:rPr>
          <w:rFonts w:ascii="Verdana" w:hAnsi="Verdana" w:cs="PTSans-Regular"/>
          <w:color w:val="000000"/>
          <w:sz w:val="24"/>
          <w:highlight w:val="yellow"/>
        </w:rPr>
        <w:t>are not eternal life and eternal blessing. God is interacting with the Israelites based on the covenant they are in for temporary, earthly benefits.</w:t>
      </w:r>
      <w:r w:rsidR="004774F2" w:rsidRPr="009B255C">
        <w:rPr>
          <w:rFonts w:ascii="Verdana" w:hAnsi="Verdana" w:cs="PTSans-Regular"/>
          <w:color w:val="000000"/>
          <w:sz w:val="24"/>
        </w:rPr>
        <w:t xml:space="preserve"> </w:t>
      </w:r>
    </w:p>
    <w:p w14:paraId="30152F7B" w14:textId="77777777" w:rsidR="00E6546B" w:rsidRPr="009B255C" w:rsidRDefault="00E6546B" w:rsidP="009B255C">
      <w:pPr>
        <w:autoSpaceDE w:val="0"/>
        <w:autoSpaceDN w:val="0"/>
        <w:adjustRightInd w:val="0"/>
        <w:spacing w:after="0" w:line="276" w:lineRule="auto"/>
        <w:rPr>
          <w:rFonts w:ascii="Verdana" w:hAnsi="Verdana" w:cs="PTSans-Regular"/>
          <w:b/>
          <w:color w:val="000000"/>
          <w:sz w:val="24"/>
        </w:rPr>
      </w:pPr>
      <w:r w:rsidRPr="009B255C">
        <w:rPr>
          <w:rFonts w:ascii="Verdana" w:hAnsi="Verdana" w:cs="PTSans-Regular"/>
          <w:b/>
          <w:color w:val="0070C0"/>
          <w:sz w:val="24"/>
        </w:rPr>
        <w:t>Romans 3:20</w:t>
      </w:r>
      <w:r w:rsidRPr="009B255C">
        <w:rPr>
          <w:rFonts w:ascii="Verdana" w:hAnsi="Verdana" w:cs="PTSans-Regular"/>
          <w:b/>
          <w:color w:val="000000"/>
          <w:sz w:val="24"/>
        </w:rPr>
        <w:t xml:space="preserve"> </w:t>
      </w:r>
    </w:p>
    <w:p w14:paraId="36A25087" w14:textId="622480EC" w:rsidR="00E6546B" w:rsidRPr="009B255C" w:rsidRDefault="00E6546B"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70C0"/>
          <w:sz w:val="24"/>
        </w:rPr>
        <w:t>For by works of the law no human being will be justified in [God’s] sight…</w:t>
      </w:r>
    </w:p>
    <w:p w14:paraId="4B5E0C62" w14:textId="77777777" w:rsidR="00E6546B" w:rsidRPr="009B255C" w:rsidRDefault="00E6546B" w:rsidP="009B255C">
      <w:pPr>
        <w:autoSpaceDE w:val="0"/>
        <w:autoSpaceDN w:val="0"/>
        <w:adjustRightInd w:val="0"/>
        <w:spacing w:after="0" w:line="276" w:lineRule="auto"/>
        <w:rPr>
          <w:rFonts w:ascii="Verdana" w:hAnsi="Verdana" w:cs="PTSans-Regular"/>
          <w:color w:val="000000"/>
          <w:sz w:val="24"/>
        </w:rPr>
      </w:pPr>
    </w:p>
    <w:p w14:paraId="1D749B9F" w14:textId="17AC8FD9" w:rsidR="00F536C4" w:rsidRPr="009B255C" w:rsidRDefault="00E6546B"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The three covenants of</w:t>
      </w:r>
      <w:r w:rsidR="004774F2" w:rsidRPr="009B255C">
        <w:rPr>
          <w:rFonts w:ascii="Verdana" w:hAnsi="Verdana" w:cs="PTSans-Regular"/>
          <w:color w:val="000000"/>
          <w:sz w:val="24"/>
          <w:highlight w:val="yellow"/>
        </w:rPr>
        <w:t xml:space="preserve"> Old Covenant</w:t>
      </w:r>
      <w:r w:rsidRPr="009B255C">
        <w:rPr>
          <w:rFonts w:ascii="Verdana" w:hAnsi="Verdana" w:cs="PTSans-Regular"/>
          <w:color w:val="000000"/>
          <w:sz w:val="24"/>
          <w:highlight w:val="yellow"/>
        </w:rPr>
        <w:t xml:space="preserve"> only administer</w:t>
      </w:r>
      <w:r w:rsidR="004774F2" w:rsidRPr="009B255C">
        <w:rPr>
          <w:rFonts w:ascii="Verdana" w:hAnsi="Verdana" w:cs="PTSans-Regular"/>
          <w:color w:val="000000"/>
          <w:sz w:val="24"/>
          <w:highlight w:val="yellow"/>
        </w:rPr>
        <w:t xml:space="preserve"> temporary, earthly life and prosperity.</w:t>
      </w:r>
      <w:r w:rsidR="004774F2" w:rsidRPr="009B255C">
        <w:rPr>
          <w:rFonts w:ascii="Verdana" w:hAnsi="Verdana" w:cs="PTSans-Regular"/>
          <w:color w:val="000000"/>
          <w:sz w:val="24"/>
        </w:rPr>
        <w:t xml:space="preserve"> </w:t>
      </w:r>
    </w:p>
    <w:p w14:paraId="52173CB1" w14:textId="77777777" w:rsidR="0079620A" w:rsidRPr="009B255C" w:rsidRDefault="0079620A" w:rsidP="009B255C">
      <w:pPr>
        <w:autoSpaceDE w:val="0"/>
        <w:autoSpaceDN w:val="0"/>
        <w:adjustRightInd w:val="0"/>
        <w:spacing w:after="0" w:line="276" w:lineRule="auto"/>
        <w:rPr>
          <w:rFonts w:ascii="Verdana" w:hAnsi="Verdana" w:cs="PTSans-Regular"/>
          <w:color w:val="000000"/>
          <w:sz w:val="24"/>
        </w:rPr>
      </w:pPr>
    </w:p>
    <w:p w14:paraId="3584E0F5" w14:textId="1302DCC8" w:rsidR="0079620A" w:rsidRPr="009B255C" w:rsidRDefault="0079620A"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 xml:space="preserve">Any people of Abraham’s line that were saved eternally during that time were </w:t>
      </w:r>
      <w:r w:rsidRPr="009B255C">
        <w:rPr>
          <w:rFonts w:ascii="Verdana" w:hAnsi="Verdana" w:cs="PTSans-Regular"/>
          <w:i/>
          <w:color w:val="000000"/>
          <w:sz w:val="24"/>
          <w:highlight w:val="yellow"/>
        </w:rPr>
        <w:t xml:space="preserve">not saved by </w:t>
      </w:r>
      <w:r w:rsidR="00536135">
        <w:rPr>
          <w:rFonts w:ascii="Verdana" w:hAnsi="Verdana" w:cs="PTSans-Regular"/>
          <w:i/>
          <w:color w:val="000000"/>
          <w:sz w:val="24"/>
          <w:highlight w:val="yellow"/>
        </w:rPr>
        <w:t>any of the Old</w:t>
      </w:r>
      <w:r w:rsidRPr="009B255C">
        <w:rPr>
          <w:rFonts w:ascii="Verdana" w:hAnsi="Verdana" w:cs="PTSans-Regular"/>
          <w:i/>
          <w:color w:val="000000"/>
          <w:sz w:val="24"/>
          <w:highlight w:val="yellow"/>
        </w:rPr>
        <w:t xml:space="preserve"> Covenant</w:t>
      </w:r>
      <w:r w:rsidR="00536135">
        <w:rPr>
          <w:rFonts w:ascii="Verdana" w:hAnsi="Verdana" w:cs="PTSans-Regular"/>
          <w:i/>
          <w:color w:val="000000"/>
          <w:sz w:val="24"/>
          <w:highlight w:val="yellow"/>
        </w:rPr>
        <w:t xml:space="preserve"> covenants</w:t>
      </w:r>
      <w:r w:rsidRPr="009B255C">
        <w:rPr>
          <w:rFonts w:ascii="Verdana" w:hAnsi="Verdana" w:cs="PTSans-Regular"/>
          <w:color w:val="000000"/>
          <w:sz w:val="24"/>
          <w:highlight w:val="yellow"/>
        </w:rPr>
        <w:t xml:space="preserve">, rather they are saved eternally by faith in the promise of the Messiah—by Jesus’ Covenant of Grace to </w:t>
      </w:r>
      <w:proofErr w:type="gramStart"/>
      <w:r w:rsidRPr="009B255C">
        <w:rPr>
          <w:rFonts w:ascii="Verdana" w:hAnsi="Verdana" w:cs="PTSans-Regular"/>
          <w:color w:val="000000"/>
          <w:sz w:val="24"/>
          <w:highlight w:val="yellow"/>
        </w:rPr>
        <w:t>come in the future</w:t>
      </w:r>
      <w:proofErr w:type="gramEnd"/>
      <w:r w:rsidRPr="009B255C">
        <w:rPr>
          <w:rFonts w:ascii="Verdana" w:hAnsi="Verdana" w:cs="PTSans-Regular"/>
          <w:color w:val="000000"/>
          <w:sz w:val="24"/>
          <w:highlight w:val="yellow"/>
        </w:rPr>
        <w:t>.</w:t>
      </w:r>
    </w:p>
    <w:p w14:paraId="45B6FA49" w14:textId="77777777" w:rsidR="0079620A" w:rsidRPr="009B255C" w:rsidRDefault="0079620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Eternal life is only given to the chosen ones of the Covenant of Redemption as God effectually calls them into a different covenant, the New Covenant.</w:t>
      </w:r>
    </w:p>
    <w:p w14:paraId="35E1E116" w14:textId="77777777" w:rsidR="0079620A" w:rsidRPr="009B255C" w:rsidRDefault="0079620A" w:rsidP="009B255C">
      <w:pPr>
        <w:autoSpaceDE w:val="0"/>
        <w:autoSpaceDN w:val="0"/>
        <w:adjustRightInd w:val="0"/>
        <w:spacing w:after="0" w:line="276" w:lineRule="auto"/>
        <w:rPr>
          <w:rFonts w:ascii="Verdana" w:hAnsi="Verdana" w:cs="PTSans-Regular"/>
          <w:color w:val="000000"/>
          <w:sz w:val="24"/>
        </w:rPr>
      </w:pPr>
    </w:p>
    <w:p w14:paraId="6BBCBA68" w14:textId="1D6E0FB7" w:rsidR="0079620A" w:rsidRPr="009B255C" w:rsidRDefault="004774F2" w:rsidP="009B255C">
      <w:pPr>
        <w:autoSpaceDE w:val="0"/>
        <w:autoSpaceDN w:val="0"/>
        <w:adjustRightInd w:val="0"/>
        <w:spacing w:after="0" w:line="276" w:lineRule="auto"/>
        <w:rPr>
          <w:rFonts w:ascii="Verdana" w:hAnsi="Verdana" w:cs="PTSans-Regular"/>
          <w:color w:val="000000" w:themeColor="text1"/>
          <w:sz w:val="24"/>
        </w:rPr>
      </w:pPr>
      <w:r w:rsidRPr="009B255C">
        <w:rPr>
          <w:rFonts w:ascii="Verdana" w:hAnsi="Verdana" w:cs="PTSans-Regular"/>
          <w:color w:val="000000" w:themeColor="text1"/>
          <w:sz w:val="24"/>
        </w:rPr>
        <w:t xml:space="preserve">If someone was saved during the Old Covenant, it was not </w:t>
      </w:r>
      <w:r w:rsidR="00F536C4" w:rsidRPr="009B255C">
        <w:rPr>
          <w:rFonts w:ascii="Verdana" w:hAnsi="Verdana" w:cs="PTSans-Regular"/>
          <w:color w:val="000000" w:themeColor="text1"/>
          <w:sz w:val="24"/>
        </w:rPr>
        <w:t xml:space="preserve">administered to them by or </w:t>
      </w:r>
      <w:r w:rsidRPr="009B255C">
        <w:rPr>
          <w:rFonts w:ascii="Verdana" w:hAnsi="Verdana" w:cs="PTSans-Regular"/>
          <w:color w:val="000000" w:themeColor="text1"/>
          <w:sz w:val="24"/>
        </w:rPr>
        <w:t xml:space="preserve">based on that Old Covenant. If someone </w:t>
      </w:r>
      <w:r w:rsidR="00F536C4" w:rsidRPr="009B255C">
        <w:rPr>
          <w:rFonts w:ascii="Verdana" w:hAnsi="Verdana" w:cs="PTSans-Regular"/>
          <w:color w:val="000000" w:themeColor="text1"/>
          <w:sz w:val="24"/>
        </w:rPr>
        <w:t>was sentenced to Hades</w:t>
      </w:r>
      <w:r w:rsidRPr="009B255C">
        <w:rPr>
          <w:rFonts w:ascii="Verdana" w:hAnsi="Verdana" w:cs="PTSans-Regular"/>
          <w:color w:val="000000" w:themeColor="text1"/>
          <w:sz w:val="24"/>
        </w:rPr>
        <w:t xml:space="preserve"> during the Old Covenant, it was because of their spiritually dead condition</w:t>
      </w:r>
      <w:r w:rsidR="00F536C4" w:rsidRPr="009B255C">
        <w:rPr>
          <w:rFonts w:ascii="Verdana" w:hAnsi="Verdana" w:cs="PTSans-Regular"/>
          <w:color w:val="000000" w:themeColor="text1"/>
          <w:sz w:val="24"/>
        </w:rPr>
        <w:t xml:space="preserve"> and guilt</w:t>
      </w:r>
      <w:r w:rsidRPr="009B255C">
        <w:rPr>
          <w:rFonts w:ascii="Verdana" w:hAnsi="Verdana" w:cs="PTSans-Regular"/>
          <w:color w:val="000000" w:themeColor="text1"/>
          <w:sz w:val="24"/>
        </w:rPr>
        <w:t xml:space="preserve"> because of the fall of Adam</w:t>
      </w:r>
      <w:r w:rsidR="0079620A" w:rsidRPr="009B255C">
        <w:rPr>
          <w:rFonts w:ascii="Verdana" w:hAnsi="Verdana" w:cs="PTSans-Regular"/>
          <w:color w:val="000000" w:themeColor="text1"/>
          <w:sz w:val="24"/>
        </w:rPr>
        <w:t xml:space="preserve">—enteral punishment </w:t>
      </w:r>
      <w:r w:rsidR="00F536C4" w:rsidRPr="009B255C">
        <w:rPr>
          <w:rFonts w:ascii="Verdana" w:hAnsi="Verdana" w:cs="PTSans-Regular"/>
          <w:color w:val="000000" w:themeColor="text1"/>
          <w:sz w:val="24"/>
        </w:rPr>
        <w:t>was</w:t>
      </w:r>
      <w:r w:rsidR="0079620A" w:rsidRPr="009B255C">
        <w:rPr>
          <w:rFonts w:ascii="Verdana" w:hAnsi="Verdana" w:cs="PTSans-Regular"/>
          <w:color w:val="000000" w:themeColor="text1"/>
          <w:sz w:val="24"/>
        </w:rPr>
        <w:t xml:space="preserve"> not</w:t>
      </w:r>
      <w:r w:rsidR="00F536C4" w:rsidRPr="009B255C">
        <w:rPr>
          <w:rFonts w:ascii="Verdana" w:hAnsi="Verdana" w:cs="PTSans-Regular"/>
          <w:color w:val="000000" w:themeColor="text1"/>
          <w:sz w:val="24"/>
        </w:rPr>
        <w:t xml:space="preserve"> a penalty of the</w:t>
      </w:r>
      <w:r w:rsidRPr="009B255C">
        <w:rPr>
          <w:rFonts w:ascii="Verdana" w:hAnsi="Verdana" w:cs="PTSans-Regular"/>
          <w:color w:val="000000" w:themeColor="text1"/>
          <w:sz w:val="24"/>
        </w:rPr>
        <w:t xml:space="preserve"> Old Covenant. </w:t>
      </w:r>
    </w:p>
    <w:p w14:paraId="225DA58A" w14:textId="6AAD34BE" w:rsidR="0073034F" w:rsidRPr="009B255C" w:rsidRDefault="0073034F" w:rsidP="009B255C">
      <w:pPr>
        <w:autoSpaceDE w:val="0"/>
        <w:autoSpaceDN w:val="0"/>
        <w:adjustRightInd w:val="0"/>
        <w:spacing w:after="0" w:line="276" w:lineRule="auto"/>
        <w:rPr>
          <w:rFonts w:ascii="Verdana" w:hAnsi="Verdana" w:cs="PTSans-Regular"/>
          <w:color w:val="000000" w:themeColor="text1"/>
          <w:sz w:val="24"/>
        </w:rPr>
      </w:pPr>
    </w:p>
    <w:p w14:paraId="11CD5F1A" w14:textId="11A9CDEB" w:rsidR="0073034F" w:rsidRPr="009B255C" w:rsidRDefault="0073034F"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In agreement with our points about this covenant, the great theologian John Owen said: “</w:t>
      </w:r>
      <w:r w:rsidRPr="009B255C">
        <w:rPr>
          <w:rFonts w:ascii="Verdana" w:hAnsi="Verdana" w:cs="PTSans-Regular"/>
          <w:i/>
          <w:color w:val="984806" w:themeColor="accent6" w:themeShade="80"/>
          <w:sz w:val="24"/>
        </w:rPr>
        <w:t xml:space="preserve">This covenant thus made, with these ends and promises, did never save nor condemn any man eternally. ...it was confined unto things temporal. Believers were saved under it, but not by virtue of it. Sinners perished eternally under it, but by the curse of the original law of works </w:t>
      </w:r>
      <w:r w:rsidRPr="009B255C">
        <w:rPr>
          <w:rFonts w:ascii="Verdana" w:hAnsi="Verdana" w:cs="PTSans-Regular"/>
          <w:color w:val="000000"/>
          <w:sz w:val="24"/>
        </w:rPr>
        <w:t>(speaking about the Adamic Covenant)</w:t>
      </w:r>
      <w:r w:rsidRPr="009B255C">
        <w:rPr>
          <w:rFonts w:ascii="Verdana" w:hAnsi="Verdana" w:cs="PTSans-Regular"/>
          <w:i/>
          <w:color w:val="000000"/>
          <w:sz w:val="24"/>
        </w:rPr>
        <w:t>.</w:t>
      </w:r>
      <w:r w:rsidRPr="009B255C">
        <w:rPr>
          <w:rFonts w:ascii="Verdana" w:hAnsi="Verdana" w:cs="PTSans-Regular"/>
          <w:color w:val="000000"/>
          <w:sz w:val="24"/>
        </w:rPr>
        <w:t xml:space="preserve">” </w:t>
      </w:r>
    </w:p>
    <w:p w14:paraId="28CD6520" w14:textId="77777777" w:rsidR="0073034F" w:rsidRPr="009B255C" w:rsidRDefault="0073034F" w:rsidP="009B255C">
      <w:pPr>
        <w:autoSpaceDE w:val="0"/>
        <w:autoSpaceDN w:val="0"/>
        <w:adjustRightInd w:val="0"/>
        <w:spacing w:after="0" w:line="276" w:lineRule="auto"/>
        <w:rPr>
          <w:rFonts w:ascii="Verdana" w:hAnsi="Verdana" w:cs="PTSans-Regular"/>
          <w:color w:val="000000" w:themeColor="text1"/>
          <w:sz w:val="24"/>
        </w:rPr>
      </w:pPr>
    </w:p>
    <w:p w14:paraId="48385B94" w14:textId="2DE3F232" w:rsidR="00F536C4" w:rsidRPr="009B255C" w:rsidRDefault="004774F2" w:rsidP="009B255C">
      <w:pPr>
        <w:autoSpaceDE w:val="0"/>
        <w:autoSpaceDN w:val="0"/>
        <w:adjustRightInd w:val="0"/>
        <w:spacing w:after="0" w:line="276" w:lineRule="auto"/>
        <w:rPr>
          <w:rFonts w:ascii="Verdana" w:hAnsi="Verdana" w:cs="PTSans-Regular"/>
          <w:color w:val="000000" w:themeColor="text1"/>
          <w:sz w:val="24"/>
        </w:rPr>
      </w:pPr>
      <w:r w:rsidRPr="009B255C">
        <w:rPr>
          <w:rFonts w:ascii="Verdana" w:hAnsi="Verdana" w:cs="PTSans-Regular"/>
          <w:color w:val="000000" w:themeColor="text1"/>
          <w:sz w:val="24"/>
          <w:highlight w:val="yellow"/>
        </w:rPr>
        <w:lastRenderedPageBreak/>
        <w:t>Eternal realties were not the reward or curse of the Old Covenant.</w:t>
      </w:r>
      <w:r w:rsidR="00563F1E">
        <w:rPr>
          <w:rFonts w:ascii="Verdana" w:hAnsi="Verdana" w:cs="PTSans-Regular"/>
          <w:color w:val="000000" w:themeColor="text1"/>
          <w:sz w:val="24"/>
          <w:highlight w:val="yellow"/>
        </w:rPr>
        <w:t xml:space="preserve"> This was not a re</w:t>
      </w:r>
      <w:r w:rsidR="00536135">
        <w:rPr>
          <w:rFonts w:ascii="Verdana" w:hAnsi="Verdana" w:cs="PTSans-Regular"/>
          <w:color w:val="000000" w:themeColor="text1"/>
          <w:sz w:val="24"/>
          <w:highlight w:val="yellow"/>
        </w:rPr>
        <w:t>p</w:t>
      </w:r>
      <w:r w:rsidR="00563F1E">
        <w:rPr>
          <w:rFonts w:ascii="Verdana" w:hAnsi="Verdana" w:cs="PTSans-Regular"/>
          <w:color w:val="000000" w:themeColor="text1"/>
          <w:sz w:val="24"/>
          <w:highlight w:val="yellow"/>
        </w:rPr>
        <w:t>u</w:t>
      </w:r>
      <w:r w:rsidR="00536135">
        <w:rPr>
          <w:rFonts w:ascii="Verdana" w:hAnsi="Verdana" w:cs="PTSans-Regular"/>
          <w:color w:val="000000" w:themeColor="text1"/>
          <w:sz w:val="24"/>
          <w:highlight w:val="yellow"/>
        </w:rPr>
        <w:t>b</w:t>
      </w:r>
      <w:r w:rsidR="00563F1E">
        <w:rPr>
          <w:rFonts w:ascii="Verdana" w:hAnsi="Verdana" w:cs="PTSans-Regular"/>
          <w:color w:val="000000" w:themeColor="text1"/>
          <w:sz w:val="24"/>
          <w:highlight w:val="yellow"/>
        </w:rPr>
        <w:t>lication of The Covenant of Works made with Adam.</w:t>
      </w:r>
      <w:r w:rsidR="00F536C4" w:rsidRPr="009B255C">
        <w:rPr>
          <w:rFonts w:ascii="Verdana" w:hAnsi="Verdana" w:cs="PTSans-Regular"/>
          <w:color w:val="000000" w:themeColor="text1"/>
          <w:sz w:val="24"/>
          <w:highlight w:val="yellow"/>
        </w:rPr>
        <w:t xml:space="preserve"> T</w:t>
      </w:r>
      <w:r w:rsidR="00F536C4" w:rsidRPr="009B255C">
        <w:rPr>
          <w:rFonts w:ascii="Verdana" w:hAnsi="Verdana" w:cs="PTSans-Regular"/>
          <w:color w:val="000000"/>
          <w:sz w:val="24"/>
          <w:highlight w:val="yellow"/>
        </w:rPr>
        <w:t>he Old Covenant offered and threatened earthly, fleshly, tangible, bodily things: prosperous life on this creation or curse</w:t>
      </w:r>
      <w:r w:rsidR="0079620A" w:rsidRPr="009B255C">
        <w:rPr>
          <w:rFonts w:ascii="Verdana" w:hAnsi="Verdana" w:cs="PTSans-Regular"/>
          <w:color w:val="000000"/>
          <w:sz w:val="24"/>
          <w:highlight w:val="yellow"/>
        </w:rPr>
        <w:t>, covenant excommunication, and eventually,</w:t>
      </w:r>
      <w:r w:rsidR="00F536C4" w:rsidRPr="009B255C">
        <w:rPr>
          <w:rFonts w:ascii="Verdana" w:hAnsi="Verdana" w:cs="PTSans-Regular"/>
          <w:color w:val="000000"/>
          <w:sz w:val="24"/>
          <w:highlight w:val="yellow"/>
        </w:rPr>
        <w:t xml:space="preserve"> bodily death.</w:t>
      </w:r>
    </w:p>
    <w:p w14:paraId="1F0193A8" w14:textId="77777777" w:rsidR="00E6546B" w:rsidRPr="009B255C" w:rsidRDefault="00E6546B" w:rsidP="009B255C">
      <w:pPr>
        <w:autoSpaceDE w:val="0"/>
        <w:autoSpaceDN w:val="0"/>
        <w:adjustRightInd w:val="0"/>
        <w:spacing w:after="0" w:line="276" w:lineRule="auto"/>
        <w:rPr>
          <w:rFonts w:ascii="Verdana" w:hAnsi="Verdana" w:cs="PTSans-Regular"/>
          <w:color w:val="000000"/>
          <w:sz w:val="24"/>
        </w:rPr>
      </w:pPr>
    </w:p>
    <w:p w14:paraId="2A15D4E5" w14:textId="77777777" w:rsidR="00AF77B3" w:rsidRPr="009B255C" w:rsidRDefault="00AF77B3" w:rsidP="009B255C">
      <w:pPr>
        <w:autoSpaceDE w:val="0"/>
        <w:autoSpaceDN w:val="0"/>
        <w:adjustRightInd w:val="0"/>
        <w:spacing w:after="0" w:line="276" w:lineRule="auto"/>
        <w:rPr>
          <w:sz w:val="24"/>
        </w:rPr>
      </w:pPr>
    </w:p>
    <w:p w14:paraId="6B8CDF37" w14:textId="77777777" w:rsidR="0079620A" w:rsidRPr="009B255C" w:rsidRDefault="00F9138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These Israelites knew their covenantal relationship with God was for </w:t>
      </w:r>
      <w:r w:rsidRPr="009B255C">
        <w:rPr>
          <w:rFonts w:ascii="Verdana" w:hAnsi="Verdana" w:cs="PTSans-Regular"/>
          <w:i/>
          <w:iCs/>
          <w:color w:val="000000"/>
          <w:sz w:val="24"/>
          <w:highlight w:val="yellow"/>
        </w:rPr>
        <w:t>earthly</w:t>
      </w:r>
      <w:r w:rsidRPr="009B255C">
        <w:rPr>
          <w:rFonts w:ascii="Verdana" w:hAnsi="Verdana" w:cs="PTSans-Regular"/>
          <w:color w:val="000000"/>
          <w:sz w:val="24"/>
          <w:highlight w:val="yellow"/>
        </w:rPr>
        <w:t xml:space="preserve"> blessings or curses based on their obedience to God’s law.</w:t>
      </w:r>
      <w:r w:rsidRPr="009B255C">
        <w:rPr>
          <w:rFonts w:ascii="Verdana" w:hAnsi="Verdana" w:cs="PTSans-Regular"/>
          <w:color w:val="000000"/>
          <w:sz w:val="24"/>
        </w:rPr>
        <w:t xml:space="preserve"> </w:t>
      </w:r>
    </w:p>
    <w:p w14:paraId="162DC3BD" w14:textId="299DB8B2" w:rsidR="0079620A" w:rsidRPr="009B255C" w:rsidRDefault="0079620A" w:rsidP="009B255C">
      <w:pPr>
        <w:autoSpaceDE w:val="0"/>
        <w:autoSpaceDN w:val="0"/>
        <w:adjustRightInd w:val="0"/>
        <w:spacing w:after="0" w:line="276" w:lineRule="auto"/>
        <w:rPr>
          <w:rFonts w:ascii="Verdana" w:hAnsi="Verdana" w:cs="PTSans-Regular"/>
          <w:color w:val="0070C0"/>
          <w:sz w:val="24"/>
        </w:rPr>
      </w:pPr>
      <w:r w:rsidRPr="009B255C">
        <w:rPr>
          <w:rFonts w:ascii="Verdana" w:hAnsi="Verdana" w:cs="PTSans-Regular"/>
          <w:color w:val="000000"/>
          <w:sz w:val="24"/>
        </w:rPr>
        <w:t xml:space="preserve">These Israelites </w:t>
      </w:r>
      <w:r w:rsidRPr="009B255C">
        <w:rPr>
          <w:rFonts w:ascii="Verdana" w:hAnsi="Verdana" w:cs="PTSans-Regular"/>
          <w:i/>
          <w:iCs/>
          <w:color w:val="000000"/>
          <w:sz w:val="24"/>
        </w:rPr>
        <w:t>knew</w:t>
      </w:r>
      <w:r w:rsidRPr="009B255C">
        <w:rPr>
          <w:rFonts w:ascii="Verdana" w:hAnsi="Verdana" w:cs="PTSans-Regular"/>
          <w:color w:val="000000"/>
          <w:sz w:val="24"/>
        </w:rPr>
        <w:t xml:space="preserve"> the covenant that was made with Abraham, they </w:t>
      </w:r>
      <w:r w:rsidRPr="009B255C">
        <w:rPr>
          <w:rFonts w:ascii="Verdana" w:hAnsi="Verdana" w:cs="PTSans-Regular"/>
          <w:i/>
          <w:iCs/>
          <w:color w:val="000000"/>
          <w:sz w:val="24"/>
        </w:rPr>
        <w:t xml:space="preserve">knew </w:t>
      </w:r>
      <w:r w:rsidRPr="009B255C">
        <w:rPr>
          <w:rFonts w:ascii="Verdana" w:hAnsi="Verdana" w:cs="PTSans-Regular"/>
          <w:iCs/>
          <w:color w:val="000000"/>
          <w:sz w:val="24"/>
        </w:rPr>
        <w:t>t</w:t>
      </w:r>
      <w:r w:rsidRPr="009B255C">
        <w:rPr>
          <w:rFonts w:ascii="Verdana" w:hAnsi="Verdana" w:cs="PTSans-Regular"/>
          <w:color w:val="000000"/>
          <w:sz w:val="24"/>
        </w:rPr>
        <w:t>he stipulations and promises. They</w:t>
      </w:r>
      <w:r w:rsidRPr="009B255C">
        <w:rPr>
          <w:rFonts w:ascii="Verdana" w:hAnsi="Verdana" w:cs="PTSans-Regular"/>
          <w:i/>
          <w:iCs/>
          <w:color w:val="000000"/>
          <w:sz w:val="24"/>
        </w:rPr>
        <w:t xml:space="preserve"> knew</w:t>
      </w:r>
      <w:r w:rsidRPr="009B255C">
        <w:rPr>
          <w:rFonts w:ascii="Verdana" w:hAnsi="Verdana" w:cs="PTSans-Regular"/>
          <w:color w:val="000000"/>
          <w:sz w:val="24"/>
        </w:rPr>
        <w:t xml:space="preserve"> they needed to obey the positive law of male circumcision given before their time. The truth of the foundations of the Old Covenant they were in </w:t>
      </w:r>
      <w:r w:rsidRPr="009B255C">
        <w:rPr>
          <w:rFonts w:ascii="Verdana" w:hAnsi="Verdana" w:cs="PTSans-Regular"/>
          <w:i/>
          <w:iCs/>
          <w:color w:val="000000"/>
          <w:sz w:val="24"/>
        </w:rPr>
        <w:t>was known by them</w:t>
      </w:r>
      <w:r w:rsidRPr="009B255C">
        <w:rPr>
          <w:rFonts w:ascii="Verdana" w:hAnsi="Verdana" w:cs="PTSans-Regular"/>
          <w:color w:val="000000"/>
          <w:sz w:val="24"/>
        </w:rPr>
        <w:t xml:space="preserve">. </w:t>
      </w:r>
      <w:r w:rsidRPr="009B255C">
        <w:rPr>
          <w:rFonts w:ascii="Verdana" w:hAnsi="Verdana" w:cs="PTSans-Regular"/>
          <w:color w:val="000000"/>
          <w:sz w:val="24"/>
          <w:highlight w:val="yellow"/>
        </w:rPr>
        <w:t xml:space="preserve">They knew that God said to their </w:t>
      </w:r>
      <w:r w:rsidR="00536135">
        <w:rPr>
          <w:rFonts w:ascii="Verdana" w:hAnsi="Verdana" w:cs="PTSans-Regular"/>
          <w:color w:val="000000"/>
          <w:sz w:val="24"/>
          <w:highlight w:val="yellow"/>
        </w:rPr>
        <w:t>“</w:t>
      </w:r>
      <w:r w:rsidRPr="009B255C">
        <w:rPr>
          <w:rFonts w:ascii="Verdana" w:hAnsi="Verdana" w:cs="PTSans-Regular"/>
          <w:color w:val="000000"/>
          <w:sz w:val="24"/>
          <w:highlight w:val="yellow"/>
        </w:rPr>
        <w:t>father</w:t>
      </w:r>
      <w:r w:rsidR="00536135">
        <w:rPr>
          <w:rFonts w:ascii="Verdana" w:hAnsi="Verdana" w:cs="PTSans-Regular"/>
          <w:color w:val="000000"/>
          <w:sz w:val="24"/>
          <w:highlight w:val="yellow"/>
        </w:rPr>
        <w:t>”</w:t>
      </w:r>
      <w:r w:rsidRPr="009B255C">
        <w:rPr>
          <w:rFonts w:ascii="Verdana" w:hAnsi="Verdana" w:cs="PTSans-Regular"/>
          <w:color w:val="000000"/>
          <w:sz w:val="24"/>
          <w:highlight w:val="yellow"/>
        </w:rPr>
        <w:t xml:space="preserve"> in the flesh, Abraham</w:t>
      </w:r>
      <w:r w:rsidR="00450446" w:rsidRPr="009B255C">
        <w:rPr>
          <w:rFonts w:ascii="Verdana" w:hAnsi="Verdana" w:cs="PTSans-Regular"/>
          <w:color w:val="000000"/>
          <w:sz w:val="24"/>
          <w:highlight w:val="yellow"/>
        </w:rPr>
        <w:t>:</w:t>
      </w:r>
      <w:r w:rsidRPr="009B255C">
        <w:rPr>
          <w:rFonts w:ascii="Verdana" w:hAnsi="Verdana" w:cs="PTSans-Regular"/>
          <w:color w:val="000000"/>
          <w:sz w:val="24"/>
        </w:rPr>
        <w:t xml:space="preserve"> </w:t>
      </w:r>
      <w:r w:rsidRPr="009B255C">
        <w:rPr>
          <w:rFonts w:ascii="Verdana" w:hAnsi="Verdana" w:cs="PTSans-Regular"/>
          <w:color w:val="0070C0"/>
          <w:sz w:val="24"/>
        </w:rPr>
        <w:t xml:space="preserve">“As for you, </w:t>
      </w:r>
      <w:r w:rsidRPr="009B255C">
        <w:rPr>
          <w:rFonts w:ascii="Verdana" w:hAnsi="Verdana" w:cs="PTSans-Regular"/>
          <w:color w:val="0070C0"/>
          <w:sz w:val="24"/>
          <w:u w:val="single"/>
        </w:rPr>
        <w:t>you shall keep my covenant, you and your offspring after you</w:t>
      </w:r>
      <w:r w:rsidRPr="009B255C">
        <w:rPr>
          <w:rFonts w:ascii="Verdana" w:hAnsi="Verdana" w:cs="PTSans-Regular"/>
          <w:color w:val="0070C0"/>
          <w:sz w:val="24"/>
        </w:rPr>
        <w:t xml:space="preserve"> throughout their generations.</w:t>
      </w:r>
      <w:r w:rsidRPr="009B255C">
        <w:rPr>
          <w:rFonts w:ascii="Verdana" w:hAnsi="Verdana"/>
          <w:color w:val="0070C0"/>
          <w:kern w:val="36"/>
          <w:sz w:val="24"/>
        </w:rPr>
        <w:t>” “</w:t>
      </w:r>
      <w:r w:rsidRPr="009B255C">
        <w:rPr>
          <w:rFonts w:ascii="Verdana" w:hAnsi="Verdana" w:cs="PTSans-Regular"/>
          <w:color w:val="0070C0"/>
          <w:sz w:val="24"/>
          <w:u w:val="single"/>
        </w:rPr>
        <w:t>Any uncircumcised male</w:t>
      </w:r>
      <w:r w:rsidRPr="009B255C">
        <w:rPr>
          <w:rFonts w:ascii="Verdana" w:hAnsi="Verdana" w:cs="PTSans-Regular"/>
          <w:color w:val="0070C0"/>
          <w:sz w:val="24"/>
        </w:rPr>
        <w:t xml:space="preserve"> who is not circumcised in the flesh of his foreskin </w:t>
      </w:r>
      <w:r w:rsidRPr="009B255C">
        <w:rPr>
          <w:rFonts w:ascii="Verdana" w:hAnsi="Verdana" w:cs="PTSans-Regular"/>
          <w:color w:val="0070C0"/>
          <w:sz w:val="24"/>
          <w:u w:val="single"/>
        </w:rPr>
        <w:t>shall be cut off from his people; he has broken my covenant</w:t>
      </w:r>
      <w:r w:rsidRPr="009B255C">
        <w:rPr>
          <w:rFonts w:ascii="Verdana" w:hAnsi="Verdana" w:cs="PTSans-Regular"/>
          <w:color w:val="0070C0"/>
          <w:sz w:val="24"/>
        </w:rPr>
        <w:t>.” (</w:t>
      </w:r>
      <w:r w:rsidRPr="009B255C">
        <w:rPr>
          <w:rFonts w:ascii="Verdana" w:hAnsi="Verdana" w:cs="PTSans-Regular"/>
          <w:b/>
          <w:bCs/>
          <w:color w:val="0070C0"/>
          <w:sz w:val="24"/>
        </w:rPr>
        <w:t>Genesis 17:9 &amp; 14</w:t>
      </w:r>
      <w:r w:rsidRPr="009B255C">
        <w:rPr>
          <w:rFonts w:ascii="Verdana" w:hAnsi="Verdana" w:cs="PTSans-Regular"/>
          <w:color w:val="0070C0"/>
          <w:sz w:val="24"/>
        </w:rPr>
        <w:t>)</w:t>
      </w:r>
    </w:p>
    <w:p w14:paraId="12F1BBE3" w14:textId="6749D2ED" w:rsidR="0079620A" w:rsidRPr="009B255C" w:rsidRDefault="00F9138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green"/>
        </w:rPr>
        <w:t xml:space="preserve">So, when they heard from Moses the </w:t>
      </w:r>
      <w:r w:rsidR="0079620A" w:rsidRPr="009B255C">
        <w:rPr>
          <w:rFonts w:ascii="Verdana" w:hAnsi="Verdana" w:cs="PTSans-Regular"/>
          <w:color w:val="000000"/>
          <w:sz w:val="24"/>
          <w:highlight w:val="green"/>
        </w:rPr>
        <w:t>Ten Commandments</w:t>
      </w:r>
      <w:r w:rsidRPr="009B255C">
        <w:rPr>
          <w:rFonts w:ascii="Verdana" w:hAnsi="Verdana" w:cs="PTSans-Regular"/>
          <w:color w:val="000000"/>
          <w:sz w:val="24"/>
          <w:highlight w:val="green"/>
        </w:rPr>
        <w:t xml:space="preserve"> </w:t>
      </w:r>
      <w:r w:rsidR="0079620A" w:rsidRPr="009B255C">
        <w:rPr>
          <w:rFonts w:ascii="Verdana" w:hAnsi="Verdana" w:cs="PTSans-Regular"/>
          <w:color w:val="000000"/>
          <w:sz w:val="24"/>
          <w:highlight w:val="green"/>
        </w:rPr>
        <w:t xml:space="preserve">and </w:t>
      </w:r>
      <w:r w:rsidRPr="009B255C">
        <w:rPr>
          <w:rFonts w:ascii="Verdana" w:hAnsi="Verdana" w:cs="PTSans-Regular"/>
          <w:color w:val="000000"/>
          <w:sz w:val="24"/>
          <w:highlight w:val="green"/>
        </w:rPr>
        <w:t xml:space="preserve">many new positive laws, they understood that they were committing to continue in a covenant relationship </w:t>
      </w:r>
      <w:r w:rsidR="0079620A" w:rsidRPr="009B255C">
        <w:rPr>
          <w:rFonts w:ascii="Verdana" w:hAnsi="Verdana" w:cs="PTSans-Regular"/>
          <w:color w:val="000000"/>
          <w:sz w:val="24"/>
          <w:highlight w:val="green"/>
        </w:rPr>
        <w:t xml:space="preserve">on this earth </w:t>
      </w:r>
      <w:r w:rsidRPr="009B255C">
        <w:rPr>
          <w:rFonts w:ascii="Verdana" w:hAnsi="Verdana" w:cs="PTSans-Regular"/>
          <w:color w:val="000000"/>
          <w:sz w:val="24"/>
          <w:highlight w:val="green"/>
        </w:rPr>
        <w:t xml:space="preserve">with God </w:t>
      </w:r>
      <w:r w:rsidRPr="00536135">
        <w:rPr>
          <w:rFonts w:ascii="Verdana" w:hAnsi="Verdana" w:cs="PTSans-Regular"/>
          <w:i/>
          <w:color w:val="000000"/>
          <w:sz w:val="24"/>
          <w:highlight w:val="green"/>
        </w:rPr>
        <w:t>based on their obedience.</w:t>
      </w:r>
    </w:p>
    <w:p w14:paraId="70276009" w14:textId="23C328E5" w:rsidR="00042CA7" w:rsidRPr="009B255C" w:rsidRDefault="0079620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To this </w:t>
      </w:r>
      <w:r w:rsidR="00F91385" w:rsidRPr="009B255C">
        <w:rPr>
          <w:rFonts w:ascii="Verdana" w:hAnsi="Verdana" w:cs="PTSans-Regular"/>
          <w:color w:val="000000"/>
          <w:sz w:val="24"/>
        </w:rPr>
        <w:t>they say, “All that the Lord has spoken we will do, and we will be obedient.”</w:t>
      </w:r>
      <w:r w:rsidR="00042CA7" w:rsidRPr="009B255C">
        <w:rPr>
          <w:rFonts w:ascii="Verdana" w:hAnsi="Verdana" w:cs="PTSans-Regular"/>
          <w:color w:val="000000"/>
          <w:sz w:val="24"/>
        </w:rPr>
        <w:t xml:space="preserve"> They knew they had to obey </w:t>
      </w:r>
      <w:r w:rsidR="00042CA7" w:rsidRPr="00536135">
        <w:rPr>
          <w:rFonts w:ascii="Verdana" w:hAnsi="Verdana" w:cs="PTSans-Regular"/>
          <w:i/>
          <w:color w:val="000000"/>
          <w:sz w:val="24"/>
        </w:rPr>
        <w:t>correctly and perpetually</w:t>
      </w:r>
      <w:r w:rsidR="00042CA7" w:rsidRPr="009B255C">
        <w:rPr>
          <w:rFonts w:ascii="Verdana" w:hAnsi="Verdana" w:cs="PTSans-Regular"/>
          <w:color w:val="000000"/>
          <w:sz w:val="24"/>
        </w:rPr>
        <w:t xml:space="preserve"> to </w:t>
      </w:r>
      <w:r w:rsidR="00042CA7" w:rsidRPr="00536135">
        <w:rPr>
          <w:rFonts w:ascii="Verdana" w:hAnsi="Verdana" w:cs="PTSans-Regular"/>
          <w:i/>
          <w:color w:val="000000"/>
          <w:sz w:val="24"/>
        </w:rPr>
        <w:t>fully and continually</w:t>
      </w:r>
      <w:r w:rsidR="00042CA7" w:rsidRPr="009B255C">
        <w:rPr>
          <w:rFonts w:ascii="Verdana" w:hAnsi="Verdana" w:cs="PTSans-Regular"/>
          <w:color w:val="000000"/>
          <w:sz w:val="24"/>
        </w:rPr>
        <w:t xml:space="preserve"> enjoy the covenant benefits. </w:t>
      </w:r>
    </w:p>
    <w:p w14:paraId="5165009F" w14:textId="2AD5B88B" w:rsidR="00F91385" w:rsidRPr="009B255C" w:rsidRDefault="00F91385" w:rsidP="009B255C">
      <w:pPr>
        <w:autoSpaceDE w:val="0"/>
        <w:autoSpaceDN w:val="0"/>
        <w:adjustRightInd w:val="0"/>
        <w:spacing w:after="0" w:line="276" w:lineRule="auto"/>
        <w:rPr>
          <w:rFonts w:ascii="Verdana" w:hAnsi="Verdana" w:cs="PTSans-Regular"/>
          <w:color w:val="000000"/>
          <w:sz w:val="24"/>
        </w:rPr>
      </w:pPr>
    </w:p>
    <w:p w14:paraId="06A4C6CA" w14:textId="4A5E9109" w:rsidR="00B32B0A" w:rsidRPr="009B255C" w:rsidRDefault="00B32B0A" w:rsidP="006B2329">
      <w:pPr>
        <w:pStyle w:val="ListParagraph"/>
        <w:numPr>
          <w:ilvl w:val="0"/>
          <w:numId w:val="4"/>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The goodness of God</w:t>
      </w:r>
    </w:p>
    <w:p w14:paraId="53A142FE" w14:textId="5444E06C" w:rsidR="002376A3" w:rsidRPr="009B255C" w:rsidRDefault="0079620A"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While the best kind of benefits (eternal benefits) were not offered in this covenant, we must see that t</w:t>
      </w:r>
      <w:r w:rsidR="00AF77B3" w:rsidRPr="009B255C">
        <w:rPr>
          <w:rFonts w:ascii="Verdana" w:hAnsi="Verdana" w:cs="PTSans-Regular"/>
          <w:color w:val="000000"/>
          <w:sz w:val="24"/>
          <w:highlight w:val="yellow"/>
        </w:rPr>
        <w:t>he laws that God expressed to them were most certainly for their good.</w:t>
      </w:r>
      <w:r w:rsidR="00AF77B3" w:rsidRPr="009B255C">
        <w:rPr>
          <w:rFonts w:ascii="Verdana" w:hAnsi="Verdana" w:cs="PTSans-Regular"/>
          <w:color w:val="000000"/>
          <w:sz w:val="24"/>
        </w:rPr>
        <w:t xml:space="preserve"> </w:t>
      </w:r>
    </w:p>
    <w:p w14:paraId="64156BBC" w14:textId="6D2EB134" w:rsidR="00F91385" w:rsidRPr="009B255C" w:rsidRDefault="004774F2" w:rsidP="009B255C">
      <w:pPr>
        <w:autoSpaceDE w:val="0"/>
        <w:autoSpaceDN w:val="0"/>
        <w:adjustRightInd w:val="0"/>
        <w:spacing w:after="0" w:line="276" w:lineRule="auto"/>
        <w:rPr>
          <w:rFonts w:ascii="Verdana" w:hAnsi="Verdana" w:cs="PTSans-Regular"/>
          <w:color w:val="000000"/>
          <w:sz w:val="24"/>
          <w:highlight w:val="green"/>
        </w:rPr>
      </w:pPr>
      <w:r w:rsidRPr="009B255C">
        <w:rPr>
          <w:rFonts w:ascii="Verdana" w:hAnsi="Verdana" w:cs="PTSans-Regular"/>
          <w:color w:val="000000"/>
          <w:sz w:val="24"/>
          <w:highlight w:val="green"/>
        </w:rPr>
        <w:t>Certainly,</w:t>
      </w:r>
      <w:r w:rsidR="00AF77B3" w:rsidRPr="009B255C">
        <w:rPr>
          <w:rFonts w:ascii="Verdana" w:hAnsi="Verdana" w:cs="PTSans-Regular"/>
          <w:color w:val="000000"/>
          <w:sz w:val="24"/>
          <w:highlight w:val="green"/>
        </w:rPr>
        <w:t xml:space="preserve"> the moral law to love the Lord your God with all your heart and with all your soul and with all your might</w:t>
      </w:r>
      <w:r w:rsidRPr="009B255C">
        <w:rPr>
          <w:rFonts w:ascii="Verdana" w:hAnsi="Verdana" w:cs="PTSans-Regular"/>
          <w:color w:val="000000"/>
          <w:sz w:val="24"/>
          <w:highlight w:val="green"/>
        </w:rPr>
        <w:t xml:space="preserve"> is of the highest priority for </w:t>
      </w:r>
      <w:r w:rsidR="00536135">
        <w:rPr>
          <w:rFonts w:ascii="Verdana" w:hAnsi="Verdana" w:cs="PTSans-Regular"/>
          <w:color w:val="000000"/>
          <w:sz w:val="24"/>
          <w:highlight w:val="green"/>
        </w:rPr>
        <w:t>all humans, being created in God’s image</w:t>
      </w:r>
      <w:r w:rsidRPr="009B255C">
        <w:rPr>
          <w:rFonts w:ascii="Verdana" w:hAnsi="Verdana" w:cs="PTSans-Regular"/>
          <w:color w:val="000000"/>
          <w:sz w:val="24"/>
          <w:highlight w:val="green"/>
        </w:rPr>
        <w:t>.</w:t>
      </w:r>
    </w:p>
    <w:p w14:paraId="5EC055D0" w14:textId="783B22D4" w:rsidR="004774F2" w:rsidRPr="009B255C" w:rsidRDefault="004774F2" w:rsidP="009B255C">
      <w:pPr>
        <w:autoSpaceDE w:val="0"/>
        <w:autoSpaceDN w:val="0"/>
        <w:adjustRightInd w:val="0"/>
        <w:spacing w:after="0" w:line="276" w:lineRule="auto"/>
        <w:rPr>
          <w:rFonts w:ascii="Verdana" w:hAnsi="Verdana" w:cs="PTSans-Regular"/>
          <w:color w:val="000000"/>
          <w:sz w:val="24"/>
          <w:highlight w:val="green"/>
        </w:rPr>
      </w:pPr>
      <w:r w:rsidRPr="009B255C">
        <w:rPr>
          <w:rFonts w:ascii="Verdana" w:hAnsi="Verdana" w:cs="PTSans-Regular"/>
          <w:color w:val="000000"/>
          <w:sz w:val="24"/>
          <w:highlight w:val="green"/>
        </w:rPr>
        <w:t>Certainly, the moral law to love you</w:t>
      </w:r>
      <w:r w:rsidR="00536135">
        <w:rPr>
          <w:rFonts w:ascii="Verdana" w:hAnsi="Verdana" w:cs="PTSans-Regular"/>
          <w:color w:val="000000"/>
          <w:sz w:val="24"/>
          <w:highlight w:val="green"/>
        </w:rPr>
        <w:t>r</w:t>
      </w:r>
      <w:r w:rsidRPr="009B255C">
        <w:rPr>
          <w:rFonts w:ascii="Verdana" w:hAnsi="Verdana" w:cs="PTSans-Regular"/>
          <w:color w:val="000000"/>
          <w:sz w:val="24"/>
          <w:highlight w:val="green"/>
        </w:rPr>
        <w:t xml:space="preserve"> neighbor rightly is for </w:t>
      </w:r>
      <w:r w:rsidR="00536135">
        <w:rPr>
          <w:rFonts w:ascii="Verdana" w:hAnsi="Verdana" w:cs="PTSans-Regular"/>
          <w:color w:val="000000"/>
          <w:sz w:val="24"/>
          <w:highlight w:val="green"/>
        </w:rPr>
        <w:t>one’s</w:t>
      </w:r>
      <w:r w:rsidRPr="009B255C">
        <w:rPr>
          <w:rFonts w:ascii="Verdana" w:hAnsi="Verdana" w:cs="PTSans-Regular"/>
          <w:color w:val="000000"/>
          <w:sz w:val="24"/>
          <w:highlight w:val="green"/>
        </w:rPr>
        <w:t xml:space="preserve"> own good, the good of others, and the glory of God, </w:t>
      </w:r>
      <w:r w:rsidR="00536135">
        <w:rPr>
          <w:rFonts w:ascii="Verdana" w:hAnsi="Verdana" w:cs="PTSans-Regular"/>
          <w:color w:val="000000"/>
          <w:sz w:val="24"/>
          <w:highlight w:val="green"/>
        </w:rPr>
        <w:t>our</w:t>
      </w:r>
      <w:r w:rsidRPr="009B255C">
        <w:rPr>
          <w:rFonts w:ascii="Verdana" w:hAnsi="Verdana" w:cs="PTSans-Regular"/>
          <w:color w:val="000000"/>
          <w:sz w:val="24"/>
          <w:highlight w:val="green"/>
        </w:rPr>
        <w:t xml:space="preserve"> maker.</w:t>
      </w:r>
    </w:p>
    <w:p w14:paraId="7B71EEFC" w14:textId="7D581860" w:rsidR="004774F2" w:rsidRPr="009B255C" w:rsidRDefault="004774F2"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green"/>
        </w:rPr>
        <w:t xml:space="preserve">Certainly, the positive laws given to </w:t>
      </w:r>
      <w:r w:rsidR="00536135">
        <w:rPr>
          <w:rFonts w:ascii="Verdana" w:hAnsi="Verdana" w:cs="PTSans-Regular"/>
          <w:color w:val="000000"/>
          <w:sz w:val="24"/>
          <w:highlight w:val="green"/>
        </w:rPr>
        <w:t xml:space="preserve">them to </w:t>
      </w:r>
      <w:r w:rsidRPr="009B255C">
        <w:rPr>
          <w:rFonts w:ascii="Verdana" w:hAnsi="Verdana" w:cs="PTSans-Regular"/>
          <w:color w:val="000000"/>
          <w:sz w:val="24"/>
          <w:highlight w:val="green"/>
        </w:rPr>
        <w:t xml:space="preserve">bring clear direction to how to live, govern, and worship in all kinds of real and complicated situations was a wise </w:t>
      </w:r>
      <w:r w:rsidR="00307C45" w:rsidRPr="009B255C">
        <w:rPr>
          <w:rFonts w:ascii="Verdana" w:hAnsi="Verdana" w:cs="PTSans-Regular"/>
          <w:color w:val="000000"/>
          <w:sz w:val="24"/>
          <w:highlight w:val="green"/>
        </w:rPr>
        <w:t xml:space="preserve">and good </w:t>
      </w:r>
      <w:r w:rsidRPr="009B255C">
        <w:rPr>
          <w:rFonts w:ascii="Verdana" w:hAnsi="Verdana" w:cs="PTSans-Regular"/>
          <w:color w:val="000000"/>
          <w:sz w:val="24"/>
          <w:highlight w:val="green"/>
        </w:rPr>
        <w:t>gift to them.</w:t>
      </w:r>
    </w:p>
    <w:p w14:paraId="257B3684" w14:textId="77777777" w:rsidR="00307C45" w:rsidRPr="009B255C" w:rsidRDefault="00307C45" w:rsidP="009B255C">
      <w:pPr>
        <w:autoSpaceDE w:val="0"/>
        <w:autoSpaceDN w:val="0"/>
        <w:adjustRightInd w:val="0"/>
        <w:spacing w:after="0" w:line="276" w:lineRule="auto"/>
        <w:rPr>
          <w:rFonts w:ascii="Verdana" w:hAnsi="Verdana" w:cs="PTSans-Regular"/>
          <w:color w:val="000000"/>
          <w:sz w:val="24"/>
        </w:rPr>
      </w:pPr>
    </w:p>
    <w:p w14:paraId="2C659146" w14:textId="77777777" w:rsidR="00DC3443" w:rsidRPr="009B255C" w:rsidRDefault="004774F2"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How fitting are these laws for a people seeking to settle in a land </w:t>
      </w:r>
      <w:r w:rsidR="00E7473A" w:rsidRPr="009B255C">
        <w:rPr>
          <w:rFonts w:ascii="Verdana" w:hAnsi="Verdana" w:cs="PTSans-Regular"/>
          <w:color w:val="000000"/>
          <w:sz w:val="24"/>
          <w:highlight w:val="yellow"/>
        </w:rPr>
        <w:t>specifically</w:t>
      </w:r>
      <w:r w:rsidRPr="009B255C">
        <w:rPr>
          <w:rFonts w:ascii="Verdana" w:hAnsi="Verdana" w:cs="PTSans-Regular"/>
          <w:color w:val="000000"/>
          <w:sz w:val="24"/>
          <w:highlight w:val="yellow"/>
        </w:rPr>
        <w:t xml:space="preserve"> marked out for them.</w:t>
      </w:r>
      <w:r w:rsidR="00307C45" w:rsidRPr="009B255C">
        <w:rPr>
          <w:rFonts w:ascii="Verdana" w:hAnsi="Verdana" w:cs="PTSans-Regular"/>
          <w:color w:val="000000"/>
          <w:sz w:val="24"/>
        </w:rPr>
        <w:t xml:space="preserve"> </w:t>
      </w:r>
    </w:p>
    <w:p w14:paraId="7A44BBE2" w14:textId="77777777" w:rsidR="00471B4C" w:rsidRPr="009B255C" w:rsidRDefault="00307C45"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 xml:space="preserve">Imagine a nation without </w:t>
      </w:r>
      <w:r w:rsidRPr="009B255C">
        <w:rPr>
          <w:rFonts w:ascii="Verdana" w:hAnsi="Verdana" w:cs="PTSans-Regular"/>
          <w:i/>
          <w:color w:val="000000"/>
          <w:sz w:val="24"/>
        </w:rPr>
        <w:t>any</w:t>
      </w:r>
      <w:r w:rsidRPr="009B255C">
        <w:rPr>
          <w:rFonts w:ascii="Verdana" w:hAnsi="Verdana" w:cs="PTSans-Regular"/>
          <w:color w:val="000000"/>
          <w:sz w:val="24"/>
        </w:rPr>
        <w:t xml:space="preserve"> direction from God, it would be even worse than ours is currently</w:t>
      </w:r>
      <w:r w:rsidR="00A110BB" w:rsidRPr="009B255C">
        <w:rPr>
          <w:rFonts w:ascii="Verdana" w:hAnsi="Verdana" w:cs="PTSans-Regular"/>
          <w:color w:val="000000"/>
          <w:sz w:val="24"/>
        </w:rPr>
        <w:t xml:space="preserve"> (to be clear, we are not a nation in covenant with God. But we can still see our floundering relate</w:t>
      </w:r>
      <w:r w:rsidR="00DC3443" w:rsidRPr="009B255C">
        <w:rPr>
          <w:rFonts w:ascii="Verdana" w:hAnsi="Verdana" w:cs="PTSans-Regular"/>
          <w:color w:val="000000"/>
          <w:sz w:val="24"/>
        </w:rPr>
        <w:t>d</w:t>
      </w:r>
      <w:r w:rsidR="00A110BB" w:rsidRPr="009B255C">
        <w:rPr>
          <w:rFonts w:ascii="Verdana" w:hAnsi="Verdana" w:cs="PTSans-Regular"/>
          <w:color w:val="000000"/>
          <w:sz w:val="24"/>
        </w:rPr>
        <w:t xml:space="preserve"> to the idea of lack of godly law</w:t>
      </w:r>
      <w:r w:rsidR="00471B4C" w:rsidRPr="009B255C">
        <w:rPr>
          <w:rFonts w:ascii="Verdana" w:hAnsi="Verdana" w:cs="PTSans-Regular"/>
          <w:color w:val="000000"/>
          <w:sz w:val="24"/>
        </w:rPr>
        <w:t xml:space="preserve"> a</w:t>
      </w:r>
      <w:r w:rsidRPr="009B255C">
        <w:rPr>
          <w:rFonts w:ascii="Verdana" w:hAnsi="Verdana" w:cs="PTSans-Regular"/>
          <w:color w:val="000000"/>
          <w:sz w:val="24"/>
        </w:rPr>
        <w:t>s many of our leaders in government deny and move away from biblical truth</w:t>
      </w:r>
      <w:r w:rsidR="00471B4C" w:rsidRPr="009B255C">
        <w:rPr>
          <w:rFonts w:ascii="Verdana" w:hAnsi="Verdana" w:cs="PTSans-Regular"/>
          <w:color w:val="000000"/>
          <w:sz w:val="24"/>
        </w:rPr>
        <w:t>. W</w:t>
      </w:r>
      <w:r w:rsidRPr="009B255C">
        <w:rPr>
          <w:rFonts w:ascii="Verdana" w:hAnsi="Verdana" w:cs="PTSans-Regular"/>
          <w:color w:val="000000"/>
          <w:sz w:val="24"/>
        </w:rPr>
        <w:t>e are getting a taste of what that would look like</w:t>
      </w:r>
      <w:r w:rsidR="00471B4C" w:rsidRPr="009B255C">
        <w:rPr>
          <w:rFonts w:ascii="Verdana" w:hAnsi="Verdana" w:cs="PTSans-Regular"/>
          <w:color w:val="000000"/>
          <w:sz w:val="24"/>
        </w:rPr>
        <w:t xml:space="preserve">: </w:t>
      </w:r>
    </w:p>
    <w:p w14:paraId="332D1A41" w14:textId="2483DC97"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lastRenderedPageBreak/>
        <w:t>Homosexuality is supported while</w:t>
      </w:r>
      <w:r w:rsidR="004C7C37">
        <w:rPr>
          <w:rFonts w:ascii="Verdana" w:hAnsi="Verdana" w:cs="PTSans-Regular"/>
          <w:color w:val="000000"/>
          <w:sz w:val="24"/>
        </w:rPr>
        <w:t xml:space="preserve"> real</w:t>
      </w:r>
      <w:r w:rsidRPr="009B255C">
        <w:rPr>
          <w:rFonts w:ascii="Verdana" w:hAnsi="Verdana" w:cs="PTSans-Regular"/>
          <w:color w:val="000000"/>
          <w:sz w:val="24"/>
        </w:rPr>
        <w:t xml:space="preserve"> marriage is attacked, </w:t>
      </w:r>
    </w:p>
    <w:p w14:paraId="2B0B3353" w14:textId="77777777"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 xml:space="preserve">victims of crimes are not properly cared for, </w:t>
      </w:r>
    </w:p>
    <w:p w14:paraId="51B8D14C" w14:textId="30B99AE6"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hard-earned money is taken from those who worked for it so that</w:t>
      </w:r>
      <w:r w:rsidR="00FF333E">
        <w:rPr>
          <w:rFonts w:ascii="Verdana" w:hAnsi="Verdana" w:cs="PTSans-Regular"/>
          <w:color w:val="000000"/>
          <w:sz w:val="24"/>
        </w:rPr>
        <w:t>—</w:t>
      </w:r>
      <w:r w:rsidRPr="009B255C">
        <w:rPr>
          <w:rFonts w:ascii="Verdana" w:hAnsi="Verdana" w:cs="PTSans-Regular"/>
          <w:color w:val="000000"/>
          <w:sz w:val="24"/>
        </w:rPr>
        <w:t>in some cases</w:t>
      </w:r>
      <w:r w:rsidR="00FF333E">
        <w:rPr>
          <w:rFonts w:ascii="Verdana" w:hAnsi="Verdana" w:cs="PTSans-Regular"/>
          <w:color w:val="000000"/>
          <w:sz w:val="24"/>
        </w:rPr>
        <w:t>—</w:t>
      </w:r>
      <w:r w:rsidRPr="009B255C">
        <w:rPr>
          <w:rFonts w:ascii="Verdana" w:hAnsi="Verdana" w:cs="PTSans-Regular"/>
          <w:color w:val="000000"/>
          <w:sz w:val="24"/>
        </w:rPr>
        <w:t xml:space="preserve">it is given to those who refuse to work, </w:t>
      </w:r>
    </w:p>
    <w:p w14:paraId="19FB5194" w14:textId="4B2F44A9"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 xml:space="preserve">public schools teach our children lies about gender, sexual standards, and creation, </w:t>
      </w:r>
    </w:p>
    <w:p w14:paraId="57DBC55A" w14:textId="77777777"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 xml:space="preserve">more than 60 million government-legal abortions have occurred in the United States since 1973, </w:t>
      </w:r>
    </w:p>
    <w:p w14:paraId="13DBBD57" w14:textId="77777777"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and on and on.</w:t>
      </w:r>
    </w:p>
    <w:p w14:paraId="5314048A" w14:textId="35AEB957"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As many of our leaders in government deny and move away from biblical truth, we are getting a taste of what a people without God’s instruction</w:t>
      </w:r>
      <w:r w:rsidR="00C86360" w:rsidRPr="009B255C">
        <w:rPr>
          <w:rFonts w:ascii="Verdana" w:hAnsi="Verdana" w:cs="PTSans-Regular"/>
          <w:color w:val="000000"/>
          <w:sz w:val="24"/>
        </w:rPr>
        <w:t xml:space="preserve"> looks like.</w:t>
      </w:r>
      <w:r w:rsidRPr="009B255C">
        <w:rPr>
          <w:rFonts w:ascii="Verdana" w:hAnsi="Verdana" w:cs="PTSans-Regular"/>
          <w:color w:val="000000"/>
          <w:sz w:val="24"/>
        </w:rPr>
        <w:t>)</w:t>
      </w:r>
    </w:p>
    <w:p w14:paraId="500E4248" w14:textId="77777777" w:rsidR="00471B4C" w:rsidRPr="009B255C" w:rsidRDefault="00471B4C" w:rsidP="00653F8A">
      <w:pPr>
        <w:autoSpaceDE w:val="0"/>
        <w:autoSpaceDN w:val="0"/>
        <w:adjustRightInd w:val="0"/>
        <w:spacing w:after="0" w:line="276" w:lineRule="auto"/>
        <w:ind w:left="720"/>
        <w:rPr>
          <w:rFonts w:ascii="Verdana" w:hAnsi="Verdana" w:cs="PTSans-Regular"/>
          <w:color w:val="000000"/>
          <w:sz w:val="24"/>
        </w:rPr>
      </w:pPr>
    </w:p>
    <w:p w14:paraId="564E440E" w14:textId="1E249BD8" w:rsidR="00307C45" w:rsidRPr="009B255C" w:rsidRDefault="00471B4C" w:rsidP="00653F8A">
      <w:pPr>
        <w:autoSpaceDE w:val="0"/>
        <w:autoSpaceDN w:val="0"/>
        <w:adjustRightInd w:val="0"/>
        <w:spacing w:after="0" w:line="276" w:lineRule="auto"/>
        <w:ind w:left="720"/>
        <w:rPr>
          <w:rFonts w:ascii="Verdana" w:hAnsi="Verdana" w:cs="PTSans-Regular"/>
          <w:color w:val="000000"/>
          <w:sz w:val="24"/>
        </w:rPr>
      </w:pPr>
      <w:r w:rsidRPr="009B255C">
        <w:rPr>
          <w:rFonts w:ascii="Verdana" w:hAnsi="Verdana" w:cs="PTSans-Regular"/>
          <w:color w:val="000000"/>
          <w:sz w:val="24"/>
        </w:rPr>
        <w:t>Now…………</w:t>
      </w:r>
      <w:r w:rsidR="00307C45" w:rsidRPr="009B255C">
        <w:rPr>
          <w:rFonts w:ascii="Verdana" w:hAnsi="Verdana" w:cs="PTSans-Regular"/>
          <w:color w:val="000000"/>
          <w:sz w:val="24"/>
        </w:rPr>
        <w:t xml:space="preserve">imagine if God’s expressed law was </w:t>
      </w:r>
      <w:r w:rsidR="00307C45" w:rsidRPr="009B255C">
        <w:rPr>
          <w:rFonts w:ascii="Verdana" w:hAnsi="Verdana" w:cs="PTSans-Regular"/>
          <w:i/>
          <w:iCs/>
          <w:color w:val="000000"/>
          <w:sz w:val="24"/>
        </w:rPr>
        <w:t>completely</w:t>
      </w:r>
      <w:r w:rsidR="00307C45" w:rsidRPr="009B255C">
        <w:rPr>
          <w:rFonts w:ascii="Verdana" w:hAnsi="Verdana" w:cs="PTSans-Regular"/>
          <w:color w:val="000000"/>
          <w:sz w:val="24"/>
        </w:rPr>
        <w:t xml:space="preserve"> out of the picture.</w:t>
      </w:r>
    </w:p>
    <w:p w14:paraId="03709C80" w14:textId="77777777" w:rsidR="00471B4C" w:rsidRPr="009B255C" w:rsidRDefault="00471B4C" w:rsidP="009B255C">
      <w:pPr>
        <w:autoSpaceDE w:val="0"/>
        <w:autoSpaceDN w:val="0"/>
        <w:adjustRightInd w:val="0"/>
        <w:spacing w:after="0" w:line="276" w:lineRule="auto"/>
        <w:rPr>
          <w:rFonts w:ascii="Verdana" w:hAnsi="Verdana" w:cs="PTSans-Regular"/>
          <w:color w:val="000000"/>
          <w:sz w:val="24"/>
        </w:rPr>
      </w:pPr>
    </w:p>
    <w:p w14:paraId="105913E6" w14:textId="47E4832D" w:rsidR="00307C45" w:rsidRPr="00653F8A" w:rsidRDefault="00307C45" w:rsidP="009B255C">
      <w:pPr>
        <w:autoSpaceDE w:val="0"/>
        <w:autoSpaceDN w:val="0"/>
        <w:adjustRightInd w:val="0"/>
        <w:spacing w:after="0" w:line="276" w:lineRule="auto"/>
        <w:rPr>
          <w:rFonts w:ascii="Verdana" w:hAnsi="Verdana" w:cs="PTSans-Regular"/>
          <w:color w:val="000000"/>
          <w:sz w:val="24"/>
          <w:u w:val="single"/>
        </w:rPr>
      </w:pPr>
      <w:r w:rsidRPr="009B255C">
        <w:rPr>
          <w:rFonts w:ascii="Verdana" w:hAnsi="Verdana" w:cs="PTSans-Regular"/>
          <w:color w:val="000000"/>
          <w:sz w:val="24"/>
        </w:rPr>
        <w:t>So, the law—the instruction—from God to them was for their good</w:t>
      </w:r>
      <w:r w:rsidR="00A110BB" w:rsidRPr="009B255C">
        <w:rPr>
          <w:rFonts w:ascii="Verdana" w:hAnsi="Verdana" w:cs="PTSans-Regular"/>
          <w:color w:val="000000"/>
          <w:sz w:val="24"/>
        </w:rPr>
        <w:t xml:space="preserve">. </w:t>
      </w:r>
      <w:r w:rsidR="00A110BB" w:rsidRPr="00653F8A">
        <w:rPr>
          <w:rFonts w:ascii="Verdana" w:hAnsi="Verdana" w:cs="PTSans-Regular"/>
          <w:color w:val="000000"/>
          <w:sz w:val="24"/>
          <w:u w:val="single"/>
        </w:rPr>
        <w:t>Obey</w:t>
      </w:r>
      <w:r w:rsidR="00F9110C" w:rsidRPr="00653F8A">
        <w:rPr>
          <w:rFonts w:ascii="Verdana" w:hAnsi="Verdana" w:cs="PTSans-Regular"/>
          <w:color w:val="000000"/>
          <w:sz w:val="24"/>
          <w:u w:val="single"/>
        </w:rPr>
        <w:t>ing</w:t>
      </w:r>
      <w:r w:rsidR="00A110BB" w:rsidRPr="00653F8A">
        <w:rPr>
          <w:rFonts w:ascii="Verdana" w:hAnsi="Verdana" w:cs="PTSans-Regular"/>
          <w:color w:val="000000"/>
          <w:sz w:val="24"/>
          <w:u w:val="single"/>
        </w:rPr>
        <w:t xml:space="preserve"> God’s law is always best.</w:t>
      </w:r>
    </w:p>
    <w:p w14:paraId="66DBD5C8" w14:textId="77777777" w:rsidR="0079620A" w:rsidRPr="009B255C" w:rsidRDefault="0079620A" w:rsidP="009B255C">
      <w:pPr>
        <w:autoSpaceDE w:val="0"/>
        <w:autoSpaceDN w:val="0"/>
        <w:adjustRightInd w:val="0"/>
        <w:spacing w:after="0" w:line="276" w:lineRule="auto"/>
        <w:rPr>
          <w:rFonts w:ascii="Verdana" w:hAnsi="Verdana" w:cs="PTSans-Regular"/>
          <w:color w:val="000000"/>
          <w:sz w:val="24"/>
        </w:rPr>
      </w:pPr>
    </w:p>
    <w:p w14:paraId="6EC68527" w14:textId="2BDDC44D" w:rsidR="003F308F" w:rsidRPr="009B255C" w:rsidRDefault="00B32B0A" w:rsidP="006B2329">
      <w:pPr>
        <w:pStyle w:val="ListParagraph"/>
        <w:numPr>
          <w:ilvl w:val="0"/>
          <w:numId w:val="6"/>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Israel</w:t>
      </w:r>
      <w:r w:rsidR="00FE23B5" w:rsidRPr="009B255C">
        <w:rPr>
          <w:rFonts w:ascii="Verdana" w:hAnsi="Verdana" w:cs="PTSans-Regular"/>
          <w:b/>
          <w:bCs/>
          <w:color w:val="000000"/>
          <w:sz w:val="24"/>
        </w:rPr>
        <w:t>’s</w:t>
      </w:r>
      <w:r w:rsidRPr="009B255C">
        <w:rPr>
          <w:rFonts w:ascii="Verdana" w:hAnsi="Verdana" w:cs="PTSans-Regular"/>
          <w:b/>
          <w:bCs/>
          <w:color w:val="000000"/>
          <w:sz w:val="24"/>
        </w:rPr>
        <w:t xml:space="preserve"> </w:t>
      </w:r>
      <w:r w:rsidR="00FE23B5" w:rsidRPr="009B255C">
        <w:rPr>
          <w:rFonts w:ascii="Verdana" w:hAnsi="Verdana" w:cs="PTSans-Regular"/>
          <w:b/>
          <w:bCs/>
          <w:color w:val="000000"/>
          <w:sz w:val="24"/>
        </w:rPr>
        <w:t>unfaithfulness</w:t>
      </w:r>
    </w:p>
    <w:p w14:paraId="01F06F36" w14:textId="2517E059" w:rsidR="002376A3" w:rsidRPr="009B255C" w:rsidRDefault="00F74BE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But</w:t>
      </w:r>
      <w:r w:rsidR="003F308F" w:rsidRPr="009B255C">
        <w:rPr>
          <w:rFonts w:ascii="Verdana" w:hAnsi="Verdana" w:cs="PTSans-Regular"/>
          <w:color w:val="000000"/>
          <w:sz w:val="24"/>
          <w:highlight w:val="yellow"/>
        </w:rPr>
        <w:t xml:space="preserve"> sinful depraved human nature is so consuming and wicked. </w:t>
      </w:r>
      <w:r w:rsidR="002376A3" w:rsidRPr="009B255C">
        <w:rPr>
          <w:rFonts w:ascii="Verdana" w:hAnsi="Verdana" w:cs="PTSans-Regular"/>
          <w:color w:val="000000"/>
          <w:sz w:val="24"/>
          <w:highlight w:val="yellow"/>
        </w:rPr>
        <w:t xml:space="preserve">Fallen man is so feeble. Despite their pledge of upright obedience, </w:t>
      </w:r>
      <w:r w:rsidR="00771393">
        <w:rPr>
          <w:rFonts w:ascii="Verdana" w:hAnsi="Verdana" w:cs="PTSans-Regular"/>
          <w:color w:val="000000"/>
          <w:sz w:val="24"/>
          <w:highlight w:val="yellow"/>
        </w:rPr>
        <w:t>Abraham’s descendants</w:t>
      </w:r>
      <w:r w:rsidR="002376A3" w:rsidRPr="009B255C">
        <w:rPr>
          <w:rFonts w:ascii="Verdana" w:hAnsi="Verdana" w:cs="PTSans-Regular"/>
          <w:color w:val="000000"/>
          <w:sz w:val="24"/>
          <w:highlight w:val="yellow"/>
        </w:rPr>
        <w:t xml:space="preserve"> floundered and failed </w:t>
      </w:r>
      <w:r w:rsidR="002376A3" w:rsidRPr="00BC4F19">
        <w:rPr>
          <w:rFonts w:ascii="Verdana" w:hAnsi="Verdana" w:cs="PTSans-Regular"/>
          <w:i/>
          <w:color w:val="000000"/>
          <w:sz w:val="24"/>
          <w:highlight w:val="yellow"/>
          <w:u w:val="single"/>
        </w:rPr>
        <w:t>early and often</w:t>
      </w:r>
      <w:r w:rsidR="002376A3" w:rsidRPr="009B255C">
        <w:rPr>
          <w:rFonts w:ascii="Verdana" w:hAnsi="Verdana" w:cs="PTSans-Regular"/>
          <w:color w:val="000000"/>
          <w:sz w:val="24"/>
          <w:highlight w:val="yellow"/>
        </w:rPr>
        <w:t>.</w:t>
      </w:r>
      <w:r w:rsidR="002376A3" w:rsidRPr="009B255C">
        <w:rPr>
          <w:rFonts w:ascii="Verdana" w:hAnsi="Verdana" w:cs="PTSans-Regular"/>
          <w:color w:val="000000"/>
          <w:sz w:val="24"/>
        </w:rPr>
        <w:t xml:space="preserve"> </w:t>
      </w:r>
    </w:p>
    <w:p w14:paraId="7804B4EE" w14:textId="77777777" w:rsidR="00BC4F19" w:rsidRDefault="00BC4F19" w:rsidP="009B255C">
      <w:pPr>
        <w:autoSpaceDE w:val="0"/>
        <w:autoSpaceDN w:val="0"/>
        <w:adjustRightInd w:val="0"/>
        <w:spacing w:after="0" w:line="276" w:lineRule="auto"/>
        <w:rPr>
          <w:rFonts w:ascii="Verdana" w:hAnsi="Verdana" w:cs="PTSans-Regular"/>
          <w:color w:val="000000"/>
          <w:sz w:val="24"/>
        </w:rPr>
      </w:pPr>
    </w:p>
    <w:p w14:paraId="3507488B" w14:textId="37F092FB" w:rsidR="00BC4F19" w:rsidRDefault="00BC4F19"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t xml:space="preserve">Get this, </w:t>
      </w:r>
      <w:r w:rsidRPr="00BC4F19">
        <w:rPr>
          <w:rFonts w:ascii="Verdana" w:hAnsi="Verdana" w:cs="PTSans-Regular"/>
          <w:i/>
          <w:color w:val="000000"/>
          <w:sz w:val="24"/>
          <w:u w:val="single"/>
        </w:rPr>
        <w:t>right after</w:t>
      </w:r>
      <w:r>
        <w:rPr>
          <w:rFonts w:ascii="Verdana" w:hAnsi="Verdana" w:cs="PTSans-Regular"/>
          <w:color w:val="000000"/>
          <w:sz w:val="24"/>
        </w:rPr>
        <w:t xml:space="preserve"> they declared, </w:t>
      </w:r>
      <w:r w:rsidRPr="00BC4F19">
        <w:rPr>
          <w:rFonts w:ascii="Verdana" w:hAnsi="Verdana" w:cs="PTSans-Regular"/>
          <w:color w:val="000000"/>
          <w:sz w:val="24"/>
        </w:rPr>
        <w:t>“All that the Lord has spoken we will do, and we will be obedient</w:t>
      </w:r>
      <w:r>
        <w:rPr>
          <w:rFonts w:ascii="Verdana" w:hAnsi="Verdana" w:cs="PTSans-Regular"/>
          <w:color w:val="000000"/>
          <w:sz w:val="24"/>
        </w:rPr>
        <w:t>,</w:t>
      </w:r>
      <w:r w:rsidRPr="00BC4F19">
        <w:rPr>
          <w:rFonts w:ascii="Verdana" w:hAnsi="Verdana" w:cs="PTSans-Regular"/>
          <w:color w:val="000000"/>
          <w:sz w:val="24"/>
        </w:rPr>
        <w:t>”</w:t>
      </w:r>
      <w:r>
        <w:rPr>
          <w:rFonts w:ascii="Verdana" w:hAnsi="Verdana" w:cs="PTSans-Regular"/>
          <w:color w:val="000000"/>
          <w:sz w:val="24"/>
        </w:rPr>
        <w:t xml:space="preserve"> Moses went up the mountain to meet with the Lord again. While Moses was meeting with the Lord for</w:t>
      </w:r>
      <w:r w:rsidRPr="00BC4F19">
        <w:t xml:space="preserve"> </w:t>
      </w:r>
      <w:r w:rsidRPr="00BC4F19">
        <w:rPr>
          <w:rFonts w:ascii="Verdana" w:hAnsi="Verdana" w:cs="PTSans-Regular"/>
          <w:color w:val="000000"/>
          <w:sz w:val="24"/>
        </w:rPr>
        <w:t>forty days and forty nights</w:t>
      </w:r>
      <w:r>
        <w:rPr>
          <w:rFonts w:ascii="Verdana" w:hAnsi="Verdana" w:cs="PTSans-Regular"/>
          <w:color w:val="000000"/>
          <w:sz w:val="24"/>
        </w:rPr>
        <w:t>, the people became impatient and showed their wickedness.</w:t>
      </w:r>
    </w:p>
    <w:p w14:paraId="717DDC03" w14:textId="046E521C" w:rsidR="00BC4F19" w:rsidRDefault="00BC4F19" w:rsidP="009B255C">
      <w:pPr>
        <w:autoSpaceDE w:val="0"/>
        <w:autoSpaceDN w:val="0"/>
        <w:adjustRightInd w:val="0"/>
        <w:spacing w:after="0" w:line="276" w:lineRule="auto"/>
        <w:rPr>
          <w:rFonts w:ascii="Verdana" w:hAnsi="Verdana" w:cs="PTSans-Regular"/>
          <w:color w:val="000000"/>
          <w:sz w:val="24"/>
        </w:rPr>
      </w:pPr>
    </w:p>
    <w:p w14:paraId="1750A8C2" w14:textId="5C4DC97A" w:rsidR="00BC4F19" w:rsidRPr="00E50EE5" w:rsidRDefault="00BC4F19" w:rsidP="009B255C">
      <w:pPr>
        <w:autoSpaceDE w:val="0"/>
        <w:autoSpaceDN w:val="0"/>
        <w:adjustRightInd w:val="0"/>
        <w:spacing w:after="0" w:line="276" w:lineRule="auto"/>
        <w:rPr>
          <w:rFonts w:ascii="Verdana" w:hAnsi="Verdana" w:cs="PTSans-Regular"/>
          <w:b/>
          <w:color w:val="0070C0"/>
          <w:sz w:val="24"/>
        </w:rPr>
      </w:pPr>
      <w:r w:rsidRPr="00E50EE5">
        <w:rPr>
          <w:rFonts w:ascii="Verdana" w:hAnsi="Verdana" w:cs="PTSans-Regular"/>
          <w:b/>
          <w:color w:val="0070C0"/>
          <w:sz w:val="24"/>
        </w:rPr>
        <w:t>Exodus 32:1-10</w:t>
      </w:r>
    </w:p>
    <w:p w14:paraId="772C3F37" w14:textId="46A01FA9" w:rsidR="00BC4F19" w:rsidRPr="00E50EE5" w:rsidRDefault="00BC4F19" w:rsidP="00BC4F19">
      <w:pPr>
        <w:autoSpaceDE w:val="0"/>
        <w:autoSpaceDN w:val="0"/>
        <w:adjustRightInd w:val="0"/>
        <w:spacing w:after="0" w:line="276" w:lineRule="auto"/>
        <w:rPr>
          <w:rFonts w:ascii="Verdana" w:hAnsi="Verdana" w:cs="PTSans-Regular"/>
          <w:color w:val="0070C0"/>
          <w:sz w:val="24"/>
        </w:rPr>
      </w:pPr>
      <w:r w:rsidRPr="00E50EE5">
        <w:rPr>
          <w:rFonts w:ascii="Verdana" w:hAnsi="Verdana" w:cs="PTSans-Regular"/>
          <w:color w:val="0070C0"/>
          <w:sz w:val="24"/>
          <w:vertAlign w:val="superscript"/>
        </w:rPr>
        <w:t>1 </w:t>
      </w:r>
      <w:r w:rsidRPr="00E50EE5">
        <w:rPr>
          <w:rFonts w:ascii="Verdana" w:hAnsi="Verdana" w:cs="PTSans-Regular"/>
          <w:color w:val="0070C0"/>
          <w:sz w:val="24"/>
        </w:rPr>
        <w:t xml:space="preserve">When the people saw that Moses delayed </w:t>
      </w:r>
      <w:proofErr w:type="gramStart"/>
      <w:r w:rsidRPr="00E50EE5">
        <w:rPr>
          <w:rFonts w:ascii="Verdana" w:hAnsi="Verdana" w:cs="PTSans-Regular"/>
          <w:color w:val="0070C0"/>
          <w:sz w:val="24"/>
        </w:rPr>
        <w:t>to come</w:t>
      </w:r>
      <w:proofErr w:type="gramEnd"/>
      <w:r w:rsidRPr="00E50EE5">
        <w:rPr>
          <w:rFonts w:ascii="Verdana" w:hAnsi="Verdana" w:cs="PTSans-Regular"/>
          <w:color w:val="0070C0"/>
          <w:sz w:val="24"/>
        </w:rPr>
        <w:t xml:space="preserve"> down from the mountain, the people gathered themselves together to Aaron and said to him, “Up, make us gods who shall go before us. As for this Moses, the man who brought us up out of the land of Egypt, we do not know what has become of him.” </w:t>
      </w:r>
      <w:r w:rsidRPr="00E50EE5">
        <w:rPr>
          <w:rFonts w:ascii="Verdana" w:hAnsi="Verdana" w:cs="PTSans-Regular"/>
          <w:color w:val="0070C0"/>
          <w:sz w:val="24"/>
          <w:vertAlign w:val="superscript"/>
        </w:rPr>
        <w:t>2 </w:t>
      </w:r>
      <w:r w:rsidRPr="00E50EE5">
        <w:rPr>
          <w:rFonts w:ascii="Verdana" w:hAnsi="Verdana" w:cs="PTSans-Regular"/>
          <w:color w:val="0070C0"/>
          <w:sz w:val="24"/>
        </w:rPr>
        <w:t xml:space="preserve">So Aaron said to them, “Take off the rings of gold that are in the ears of your wives, your sons, and your daughters, and bring them to me.” </w:t>
      </w:r>
      <w:r w:rsidRPr="00E50EE5">
        <w:rPr>
          <w:rFonts w:ascii="Verdana" w:hAnsi="Verdana" w:cs="PTSans-Regular"/>
          <w:color w:val="0070C0"/>
          <w:sz w:val="24"/>
          <w:vertAlign w:val="superscript"/>
        </w:rPr>
        <w:t>3 </w:t>
      </w:r>
      <w:r w:rsidRPr="00E50EE5">
        <w:rPr>
          <w:rFonts w:ascii="Verdana" w:hAnsi="Verdana" w:cs="PTSans-Regular"/>
          <w:color w:val="0070C0"/>
          <w:sz w:val="24"/>
        </w:rPr>
        <w:t xml:space="preserve">So all the people took off the rings of gold that were in their ears and brought them to Aaron. </w:t>
      </w:r>
      <w:r w:rsidRPr="00E50EE5">
        <w:rPr>
          <w:rFonts w:ascii="Verdana" w:hAnsi="Verdana" w:cs="PTSans-Regular"/>
          <w:color w:val="0070C0"/>
          <w:sz w:val="24"/>
          <w:vertAlign w:val="superscript"/>
        </w:rPr>
        <w:t>4 </w:t>
      </w:r>
      <w:r w:rsidRPr="00E50EE5">
        <w:rPr>
          <w:rFonts w:ascii="Verdana" w:hAnsi="Verdana" w:cs="PTSans-Regular"/>
          <w:color w:val="0070C0"/>
          <w:sz w:val="24"/>
        </w:rPr>
        <w:t xml:space="preserve">And he received the gold from their hand and fashioned it with a graving tool and made a golden calf. And they said, “These are your gods, O Israel, who brought you up out of the land of Egypt!” </w:t>
      </w:r>
      <w:r w:rsidRPr="00E50EE5">
        <w:rPr>
          <w:rFonts w:ascii="Verdana" w:hAnsi="Verdana" w:cs="PTSans-Regular"/>
          <w:color w:val="0070C0"/>
          <w:sz w:val="24"/>
          <w:vertAlign w:val="superscript"/>
        </w:rPr>
        <w:t>5 </w:t>
      </w:r>
      <w:r w:rsidRPr="00E50EE5">
        <w:rPr>
          <w:rFonts w:ascii="Verdana" w:hAnsi="Verdana" w:cs="PTSans-Regular"/>
          <w:color w:val="0070C0"/>
          <w:sz w:val="24"/>
        </w:rPr>
        <w:t xml:space="preserve">When Aaron saw this, he built an altar before it. And Aaron made a proclamation and said, “Tomorrow shall be a feast to the Lord.” </w:t>
      </w:r>
      <w:r w:rsidRPr="00E50EE5">
        <w:rPr>
          <w:rFonts w:ascii="Verdana" w:hAnsi="Verdana" w:cs="PTSans-Regular"/>
          <w:color w:val="0070C0"/>
          <w:sz w:val="24"/>
          <w:vertAlign w:val="superscript"/>
        </w:rPr>
        <w:t>6 </w:t>
      </w:r>
      <w:r w:rsidRPr="00E50EE5">
        <w:rPr>
          <w:rFonts w:ascii="Verdana" w:hAnsi="Verdana" w:cs="PTSans-Regular"/>
          <w:color w:val="0070C0"/>
          <w:sz w:val="24"/>
        </w:rPr>
        <w:t>And they rose up early the next day and offered burnt offerings and brought peace offerings. And the people sat down to eat and drink and rose up to play.</w:t>
      </w:r>
    </w:p>
    <w:p w14:paraId="77820BE6" w14:textId="77777777" w:rsidR="00BC4F19" w:rsidRPr="00BC4F19" w:rsidRDefault="00BC4F19" w:rsidP="00BC4F19">
      <w:pPr>
        <w:autoSpaceDE w:val="0"/>
        <w:autoSpaceDN w:val="0"/>
        <w:adjustRightInd w:val="0"/>
        <w:spacing w:after="0" w:line="276" w:lineRule="auto"/>
        <w:rPr>
          <w:rFonts w:ascii="Verdana" w:hAnsi="Verdana" w:cs="PTSans-Regular"/>
          <w:color w:val="0070C0"/>
          <w:sz w:val="24"/>
        </w:rPr>
      </w:pPr>
      <w:r w:rsidRPr="00BC4F19">
        <w:rPr>
          <w:rFonts w:ascii="Verdana" w:hAnsi="Verdana" w:cs="PTSans-Regular"/>
          <w:color w:val="0070C0"/>
          <w:sz w:val="24"/>
          <w:vertAlign w:val="superscript"/>
        </w:rPr>
        <w:t>7 </w:t>
      </w:r>
      <w:r w:rsidRPr="00BC4F19">
        <w:rPr>
          <w:rFonts w:ascii="Verdana" w:hAnsi="Verdana" w:cs="PTSans-Regular"/>
          <w:color w:val="0070C0"/>
          <w:sz w:val="24"/>
        </w:rPr>
        <w:t xml:space="preserve">And the Lord said to Moses, “Go down, for your people, whom you brought up out of the land of Egypt, have corrupted themselves. </w:t>
      </w:r>
      <w:r w:rsidRPr="00BC4F19">
        <w:rPr>
          <w:rFonts w:ascii="Verdana" w:hAnsi="Verdana" w:cs="PTSans-Regular"/>
          <w:color w:val="0070C0"/>
          <w:sz w:val="24"/>
          <w:vertAlign w:val="superscript"/>
        </w:rPr>
        <w:t>8 </w:t>
      </w:r>
      <w:r w:rsidRPr="00BC4F19">
        <w:rPr>
          <w:rFonts w:ascii="Verdana" w:hAnsi="Verdana" w:cs="PTSans-Regular"/>
          <w:color w:val="0070C0"/>
          <w:sz w:val="24"/>
        </w:rPr>
        <w:t xml:space="preserve">They have turned aside quickly out of </w:t>
      </w:r>
      <w:r w:rsidRPr="00BC4F19">
        <w:rPr>
          <w:rFonts w:ascii="Verdana" w:hAnsi="Verdana" w:cs="PTSans-Regular"/>
          <w:color w:val="0070C0"/>
          <w:sz w:val="24"/>
        </w:rPr>
        <w:lastRenderedPageBreak/>
        <w:t xml:space="preserve">the way that I commanded them. They have made for themselves a golden calf and have worshiped it and sacrificed to it and said, ‘These are your gods, O Israel, who brought you up out of the land of Egypt!’” </w:t>
      </w:r>
      <w:r w:rsidRPr="00BC4F19">
        <w:rPr>
          <w:rFonts w:ascii="Verdana" w:hAnsi="Verdana" w:cs="PTSans-Regular"/>
          <w:color w:val="0070C0"/>
          <w:sz w:val="24"/>
          <w:vertAlign w:val="superscript"/>
        </w:rPr>
        <w:t>9 </w:t>
      </w:r>
      <w:r w:rsidRPr="00BC4F19">
        <w:rPr>
          <w:rFonts w:ascii="Verdana" w:hAnsi="Verdana" w:cs="PTSans-Regular"/>
          <w:color w:val="0070C0"/>
          <w:sz w:val="24"/>
        </w:rPr>
        <w:t xml:space="preserve">And the Lord said to Moses, “I have seen this people, and behold, it is a stiff-necked people. </w:t>
      </w:r>
      <w:r w:rsidRPr="00BC4F19">
        <w:rPr>
          <w:rFonts w:ascii="Verdana" w:hAnsi="Verdana" w:cs="PTSans-Regular"/>
          <w:color w:val="0070C0"/>
          <w:sz w:val="24"/>
          <w:vertAlign w:val="superscript"/>
        </w:rPr>
        <w:t>10 </w:t>
      </w:r>
      <w:r w:rsidRPr="00BC4F19">
        <w:rPr>
          <w:rFonts w:ascii="Verdana" w:hAnsi="Verdana" w:cs="PTSans-Regular"/>
          <w:color w:val="0070C0"/>
          <w:sz w:val="24"/>
        </w:rPr>
        <w:t>Now therefore let me alone, that my wrath may burn hot against them and I may consume them, in order that I may make a great nation of you.”</w:t>
      </w:r>
    </w:p>
    <w:p w14:paraId="125C00DC" w14:textId="77777777" w:rsidR="00BC4F19" w:rsidRDefault="00BC4F19" w:rsidP="009B255C">
      <w:pPr>
        <w:autoSpaceDE w:val="0"/>
        <w:autoSpaceDN w:val="0"/>
        <w:adjustRightInd w:val="0"/>
        <w:spacing w:after="0" w:line="276" w:lineRule="auto"/>
        <w:rPr>
          <w:rFonts w:ascii="Verdana" w:hAnsi="Verdana" w:cs="PTSans-Regular"/>
          <w:color w:val="000000"/>
          <w:sz w:val="24"/>
        </w:rPr>
      </w:pPr>
    </w:p>
    <w:p w14:paraId="370F8C33" w14:textId="36BA5154" w:rsidR="00443014" w:rsidRDefault="00443014"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t xml:space="preserve">Church, they </w:t>
      </w:r>
      <w:r w:rsidRPr="00953F1F">
        <w:rPr>
          <w:rFonts w:ascii="Verdana" w:hAnsi="Verdana" w:cs="PTSans-Regular"/>
          <w:i/>
          <w:color w:val="000000"/>
          <w:sz w:val="24"/>
        </w:rPr>
        <w:t>grossly</w:t>
      </w:r>
      <w:r>
        <w:rPr>
          <w:rFonts w:ascii="Verdana" w:hAnsi="Verdana" w:cs="PTSans-Regular"/>
          <w:color w:val="000000"/>
          <w:sz w:val="24"/>
        </w:rPr>
        <w:t xml:space="preserve"> sinned </w:t>
      </w:r>
      <w:r w:rsidRPr="00443014">
        <w:rPr>
          <w:rFonts w:ascii="Verdana" w:hAnsi="Verdana" w:cs="PTSans-Regular"/>
          <w:i/>
          <w:color w:val="000000"/>
          <w:sz w:val="24"/>
          <w:u w:val="single"/>
        </w:rPr>
        <w:t>RIGHT AFTER</w:t>
      </w:r>
      <w:r>
        <w:rPr>
          <w:rFonts w:ascii="Verdana" w:hAnsi="Verdana" w:cs="PTSans-Regular"/>
          <w:color w:val="000000"/>
          <w:sz w:val="24"/>
        </w:rPr>
        <w:t xml:space="preserve"> THEY COVENANTED NOT TO.</w:t>
      </w:r>
    </w:p>
    <w:p w14:paraId="24CEC8AD" w14:textId="77777777" w:rsidR="00443014" w:rsidRDefault="00443014" w:rsidP="009B255C">
      <w:pPr>
        <w:autoSpaceDE w:val="0"/>
        <w:autoSpaceDN w:val="0"/>
        <w:adjustRightInd w:val="0"/>
        <w:spacing w:after="0" w:line="276" w:lineRule="auto"/>
        <w:rPr>
          <w:rFonts w:ascii="Verdana" w:hAnsi="Verdana" w:cs="PTSans-Regular"/>
          <w:color w:val="000000"/>
          <w:sz w:val="24"/>
        </w:rPr>
      </w:pPr>
    </w:p>
    <w:p w14:paraId="05C1B24C" w14:textId="7D650E86" w:rsidR="00443014" w:rsidRDefault="00443014"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t xml:space="preserve">They </w:t>
      </w:r>
      <w:r w:rsidRPr="00953F1F">
        <w:rPr>
          <w:rFonts w:ascii="Verdana" w:hAnsi="Verdana" w:cs="PTSans-Regular"/>
          <w:i/>
          <w:color w:val="000000"/>
          <w:sz w:val="24"/>
        </w:rPr>
        <w:t>grossly</w:t>
      </w:r>
      <w:r>
        <w:rPr>
          <w:rFonts w:ascii="Verdana" w:hAnsi="Verdana" w:cs="PTSans-Regular"/>
          <w:color w:val="000000"/>
          <w:sz w:val="24"/>
        </w:rPr>
        <w:t xml:space="preserve"> sinned WHILE THE DISPLAY OF GOD’S GOODNESS IN DELIVERING THEM FROM SLAVERY </w:t>
      </w:r>
      <w:r w:rsidRPr="00443014">
        <w:rPr>
          <w:rFonts w:ascii="Verdana" w:hAnsi="Verdana" w:cs="PTSans-Regular"/>
          <w:i/>
          <w:color w:val="000000"/>
          <w:sz w:val="24"/>
          <w:u w:val="single"/>
        </w:rPr>
        <w:t>JUST HAPPENED</w:t>
      </w:r>
      <w:r>
        <w:rPr>
          <w:rFonts w:ascii="Verdana" w:hAnsi="Verdana" w:cs="PTSans-Regular"/>
          <w:color w:val="000000"/>
          <w:sz w:val="24"/>
        </w:rPr>
        <w:t>.</w:t>
      </w:r>
    </w:p>
    <w:p w14:paraId="617FAA59" w14:textId="77777777" w:rsidR="00443014" w:rsidRDefault="00443014" w:rsidP="009B255C">
      <w:pPr>
        <w:autoSpaceDE w:val="0"/>
        <w:autoSpaceDN w:val="0"/>
        <w:adjustRightInd w:val="0"/>
        <w:spacing w:after="0" w:line="276" w:lineRule="auto"/>
        <w:rPr>
          <w:rFonts w:ascii="Verdana" w:hAnsi="Verdana" w:cs="PTSans-Regular"/>
          <w:color w:val="000000"/>
          <w:sz w:val="24"/>
        </w:rPr>
      </w:pPr>
    </w:p>
    <w:p w14:paraId="7A1C37A9" w14:textId="60149642" w:rsidR="00443014" w:rsidRDefault="00443014"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t>That is crazy.</w:t>
      </w:r>
    </w:p>
    <w:p w14:paraId="10D53CF1" w14:textId="5F8FB0A8" w:rsidR="00443014" w:rsidRDefault="00443014" w:rsidP="009B255C">
      <w:pPr>
        <w:autoSpaceDE w:val="0"/>
        <w:autoSpaceDN w:val="0"/>
        <w:adjustRightInd w:val="0"/>
        <w:spacing w:after="0" w:line="276" w:lineRule="auto"/>
        <w:rPr>
          <w:rFonts w:ascii="Verdana" w:hAnsi="Verdana" w:cs="PTSans-Regular"/>
          <w:color w:val="000000"/>
          <w:sz w:val="24"/>
        </w:rPr>
      </w:pPr>
    </w:p>
    <w:p w14:paraId="26790555" w14:textId="2FBC9C0D" w:rsidR="00443014" w:rsidRDefault="00443014"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……and yet…</w:t>
      </w:r>
      <w:proofErr w:type="gramStart"/>
      <w:r>
        <w:rPr>
          <w:rFonts w:ascii="Verdana" w:hAnsi="Verdana" w:cs="PTSans-Regular"/>
          <w:color w:val="000000"/>
          <w:sz w:val="24"/>
        </w:rPr>
        <w:t>…..</w:t>
      </w:r>
      <w:proofErr w:type="gramEnd"/>
      <w:r>
        <w:rPr>
          <w:rFonts w:ascii="Verdana" w:hAnsi="Verdana" w:cs="PTSans-Regular"/>
          <w:color w:val="000000"/>
          <w:sz w:val="24"/>
        </w:rPr>
        <w:t xml:space="preserve">it reminds me of </w:t>
      </w:r>
      <w:r w:rsidR="0048500C">
        <w:rPr>
          <w:rFonts w:ascii="Verdana" w:hAnsi="Verdana" w:cs="PTSans-Regular"/>
          <w:color w:val="000000"/>
          <w:sz w:val="24"/>
        </w:rPr>
        <w:t>all other human beings who’ve lived in this creation….including you and me!</w:t>
      </w:r>
    </w:p>
    <w:p w14:paraId="71BB794F" w14:textId="4029BCB1" w:rsidR="0048500C" w:rsidRDefault="0048500C" w:rsidP="0048500C">
      <w:pPr>
        <w:autoSpaceDE w:val="0"/>
        <w:autoSpaceDN w:val="0"/>
        <w:adjustRightInd w:val="0"/>
        <w:spacing w:after="0" w:line="276" w:lineRule="auto"/>
        <w:ind w:left="720"/>
        <w:rPr>
          <w:rFonts w:ascii="Verdana" w:hAnsi="Verdana" w:cs="PTSans-Regular"/>
          <w:color w:val="000000"/>
          <w:sz w:val="24"/>
        </w:rPr>
      </w:pPr>
    </w:p>
    <w:p w14:paraId="315BA3A6" w14:textId="77777777" w:rsidR="002015E0" w:rsidRDefault="002015E0"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 xml:space="preserve">Look, </w:t>
      </w:r>
      <w:r w:rsidR="0048500C">
        <w:rPr>
          <w:rFonts w:ascii="Verdana" w:hAnsi="Verdana" w:cs="PTSans-Regular"/>
          <w:color w:val="000000"/>
          <w:sz w:val="24"/>
        </w:rPr>
        <w:t>God is literally displaying His power and goodness in innumerable ways every moment of every day</w:t>
      </w:r>
      <w:proofErr w:type="gramStart"/>
      <w:r w:rsidR="0048500C">
        <w:rPr>
          <w:rFonts w:ascii="Verdana" w:hAnsi="Verdana" w:cs="PTSans-Regular"/>
          <w:color w:val="000000"/>
          <w:sz w:val="24"/>
        </w:rPr>
        <w:t>….yet</w:t>
      </w:r>
      <w:proofErr w:type="gramEnd"/>
      <w:r w:rsidR="0048500C">
        <w:rPr>
          <w:rFonts w:ascii="Verdana" w:hAnsi="Verdana" w:cs="PTSans-Regular"/>
          <w:color w:val="000000"/>
          <w:sz w:val="24"/>
        </w:rPr>
        <w:t xml:space="preserve"> mankind does not honor Him as He is due. </w:t>
      </w:r>
    </w:p>
    <w:p w14:paraId="1C38A8D8" w14:textId="5B833BEF" w:rsidR="0048500C" w:rsidRDefault="0048500C"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From the more grievous sins all the way done to the many times today you and I did not give God praise for His work in our lives</w:t>
      </w:r>
      <w:proofErr w:type="gramStart"/>
      <w:r>
        <w:rPr>
          <w:rFonts w:ascii="Verdana" w:hAnsi="Verdana" w:cs="PTSans-Regular"/>
          <w:color w:val="000000"/>
          <w:sz w:val="24"/>
        </w:rPr>
        <w:t>….we</w:t>
      </w:r>
      <w:proofErr w:type="gramEnd"/>
      <w:r>
        <w:rPr>
          <w:rFonts w:ascii="Verdana" w:hAnsi="Verdana" w:cs="PTSans-Regular"/>
          <w:color w:val="000000"/>
          <w:sz w:val="24"/>
        </w:rPr>
        <w:t xml:space="preserve"> are all guilty of evil choices and motives.</w:t>
      </w:r>
      <w:r w:rsidR="00953F1F">
        <w:rPr>
          <w:rFonts w:ascii="Verdana" w:hAnsi="Verdana" w:cs="PTSans-Regular"/>
          <w:color w:val="000000"/>
          <w:sz w:val="24"/>
        </w:rPr>
        <w:t xml:space="preserve"> It’s likely not our habit to seek a golden calf, but we do seek all kinds of other idols. Every time we choose creation over the Creator and His law, we show the same disposition as they had.</w:t>
      </w:r>
    </w:p>
    <w:p w14:paraId="48328474" w14:textId="551025CA" w:rsidR="0048500C" w:rsidRDefault="0048500C" w:rsidP="0048500C">
      <w:pPr>
        <w:autoSpaceDE w:val="0"/>
        <w:autoSpaceDN w:val="0"/>
        <w:adjustRightInd w:val="0"/>
        <w:spacing w:after="0" w:line="276" w:lineRule="auto"/>
        <w:ind w:left="720"/>
        <w:rPr>
          <w:rFonts w:ascii="Verdana" w:hAnsi="Verdana" w:cs="PTSans-Regular"/>
          <w:color w:val="000000"/>
          <w:sz w:val="24"/>
        </w:rPr>
      </w:pPr>
    </w:p>
    <w:p w14:paraId="53F2944D" w14:textId="3BA95CC0" w:rsidR="002015E0" w:rsidRDefault="002015E0"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Yes, i</w:t>
      </w:r>
      <w:r w:rsidR="0048500C">
        <w:rPr>
          <w:rFonts w:ascii="Verdana" w:hAnsi="Verdana" w:cs="PTSans-Regular"/>
          <w:color w:val="000000"/>
          <w:sz w:val="24"/>
        </w:rPr>
        <w:t xml:space="preserve">t is right and good for us to see the stupidity and wickedness of </w:t>
      </w:r>
      <w:r>
        <w:rPr>
          <w:rFonts w:ascii="Verdana" w:hAnsi="Verdana" w:cs="PTSans-Regular"/>
          <w:color w:val="000000"/>
          <w:sz w:val="24"/>
        </w:rPr>
        <w:t xml:space="preserve">the </w:t>
      </w:r>
      <w:r w:rsidR="0048500C">
        <w:rPr>
          <w:rFonts w:ascii="Verdana" w:hAnsi="Verdana" w:cs="PTSans-Regular"/>
          <w:color w:val="000000"/>
          <w:sz w:val="24"/>
        </w:rPr>
        <w:t>Exodus people, but one reason it’s in Scripture is that we</w:t>
      </w:r>
      <w:r>
        <w:rPr>
          <w:rFonts w:ascii="Verdana" w:hAnsi="Verdana" w:cs="PTSans-Regular"/>
          <w:color w:val="000000"/>
          <w:sz w:val="24"/>
        </w:rPr>
        <w:t xml:space="preserve"> are to see them,</w:t>
      </w:r>
      <w:r w:rsidR="0048500C">
        <w:rPr>
          <w:rFonts w:ascii="Verdana" w:hAnsi="Verdana" w:cs="PTSans-Regular"/>
          <w:color w:val="000000"/>
          <w:sz w:val="24"/>
        </w:rPr>
        <w:t xml:space="preserve"> then</w:t>
      </w:r>
      <w:r>
        <w:rPr>
          <w:rFonts w:ascii="Verdana" w:hAnsi="Verdana" w:cs="PTSans-Regular"/>
          <w:color w:val="000000"/>
          <w:sz w:val="24"/>
        </w:rPr>
        <w:t xml:space="preserve"> we turn</w:t>
      </w:r>
      <w:r w:rsidR="0048500C">
        <w:rPr>
          <w:rFonts w:ascii="Verdana" w:hAnsi="Verdana" w:cs="PTSans-Regular"/>
          <w:color w:val="000000"/>
          <w:sz w:val="24"/>
        </w:rPr>
        <w:t xml:space="preserve"> to look </w:t>
      </w:r>
      <w:r>
        <w:rPr>
          <w:rFonts w:ascii="Verdana" w:hAnsi="Verdana" w:cs="PTSans-Regular"/>
          <w:color w:val="000000"/>
          <w:sz w:val="24"/>
        </w:rPr>
        <w:t>at</w:t>
      </w:r>
      <w:r w:rsidR="0048500C">
        <w:rPr>
          <w:rFonts w:ascii="Verdana" w:hAnsi="Verdana" w:cs="PTSans-Regular"/>
          <w:color w:val="000000"/>
          <w:sz w:val="24"/>
        </w:rPr>
        <w:t xml:space="preserve"> our stupidity and wickedness. </w:t>
      </w:r>
    </w:p>
    <w:p w14:paraId="7EE44330" w14:textId="6B5811E1" w:rsidR="002015E0" w:rsidRDefault="0048500C"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Let everyone examine THEMSELVES to search out were repentance and growth needs to happen.</w:t>
      </w:r>
    </w:p>
    <w:p w14:paraId="67869371" w14:textId="563D21CD" w:rsidR="0048500C" w:rsidRDefault="0048500C"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Then, let us, as Scripture also commands, confess our sin to one another and ask for accountability and help</w:t>
      </w:r>
      <w:r w:rsidR="002015E0">
        <w:rPr>
          <w:rFonts w:ascii="Verdana" w:hAnsi="Verdana" w:cs="PTSans-Regular"/>
          <w:color w:val="000000"/>
          <w:sz w:val="24"/>
        </w:rPr>
        <w:t>,</w:t>
      </w:r>
      <w:r w:rsidR="002015E0" w:rsidRPr="002015E0">
        <w:rPr>
          <w:rFonts w:ascii="Verdana" w:hAnsi="Verdana" w:cs="PTSans-Regular"/>
          <w:color w:val="000000"/>
          <w:sz w:val="24"/>
        </w:rPr>
        <w:t xml:space="preserve"> </w:t>
      </w:r>
      <w:r w:rsidR="002015E0">
        <w:rPr>
          <w:rFonts w:ascii="Verdana" w:hAnsi="Verdana" w:cs="PTSans-Regular"/>
          <w:color w:val="000000"/>
          <w:sz w:val="24"/>
        </w:rPr>
        <w:t>based on His word,</w:t>
      </w:r>
      <w:r>
        <w:rPr>
          <w:rFonts w:ascii="Verdana" w:hAnsi="Verdana" w:cs="PTSans-Regular"/>
          <w:color w:val="000000"/>
          <w:sz w:val="24"/>
        </w:rPr>
        <w:t xml:space="preserve"> from those God has matured.</w:t>
      </w:r>
    </w:p>
    <w:p w14:paraId="1348BA93" w14:textId="77777777" w:rsidR="002015E0" w:rsidRDefault="002015E0" w:rsidP="0048500C">
      <w:pPr>
        <w:autoSpaceDE w:val="0"/>
        <w:autoSpaceDN w:val="0"/>
        <w:adjustRightInd w:val="0"/>
        <w:spacing w:after="0" w:line="276" w:lineRule="auto"/>
        <w:ind w:left="720"/>
        <w:rPr>
          <w:rFonts w:ascii="Verdana" w:hAnsi="Verdana" w:cs="PTSans-Regular"/>
          <w:color w:val="000000"/>
          <w:sz w:val="24"/>
        </w:rPr>
      </w:pPr>
    </w:p>
    <w:p w14:paraId="1B593F89" w14:textId="0246A5B8" w:rsidR="0048500C" w:rsidRDefault="0048500C"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 xml:space="preserve">Let this biblical account read you, let it expose you, and then, look to God and His design for your hope and repentance. </w:t>
      </w:r>
    </w:p>
    <w:p w14:paraId="6B503B10" w14:textId="77777777" w:rsidR="002015E0" w:rsidRDefault="002015E0" w:rsidP="0048500C">
      <w:pPr>
        <w:autoSpaceDE w:val="0"/>
        <w:autoSpaceDN w:val="0"/>
        <w:adjustRightInd w:val="0"/>
        <w:spacing w:after="0" w:line="276" w:lineRule="auto"/>
        <w:ind w:left="720"/>
        <w:rPr>
          <w:rFonts w:ascii="Verdana" w:hAnsi="Verdana" w:cs="PTSans-Regular"/>
          <w:color w:val="000000"/>
          <w:sz w:val="24"/>
        </w:rPr>
      </w:pPr>
    </w:p>
    <w:p w14:paraId="4DCC87D2" w14:textId="3204B5AB" w:rsidR="0048500C" w:rsidRDefault="0048500C" w:rsidP="0048500C">
      <w:pPr>
        <w:autoSpaceDE w:val="0"/>
        <w:autoSpaceDN w:val="0"/>
        <w:adjustRightInd w:val="0"/>
        <w:spacing w:after="0" w:line="276" w:lineRule="auto"/>
        <w:ind w:left="720"/>
        <w:rPr>
          <w:rFonts w:ascii="Verdana" w:hAnsi="Verdana" w:cs="PTSans-Regular"/>
          <w:color w:val="000000"/>
          <w:sz w:val="24"/>
        </w:rPr>
      </w:pPr>
      <w:r>
        <w:rPr>
          <w:rFonts w:ascii="Verdana" w:hAnsi="Verdana" w:cs="PTSans-Regular"/>
          <w:color w:val="000000"/>
          <w:sz w:val="24"/>
        </w:rPr>
        <w:t xml:space="preserve">We are desperate for God’s powerful, effective grace. </w:t>
      </w:r>
      <w:r w:rsidR="002015E0">
        <w:rPr>
          <w:rFonts w:ascii="Verdana" w:hAnsi="Verdana" w:cs="PTSans-Regular"/>
          <w:color w:val="000000"/>
          <w:sz w:val="24"/>
        </w:rPr>
        <w:t>It is b</w:t>
      </w:r>
      <w:r>
        <w:rPr>
          <w:rFonts w:ascii="Verdana" w:hAnsi="Verdana" w:cs="PTSans-Regular"/>
          <w:color w:val="000000"/>
          <w:sz w:val="24"/>
        </w:rPr>
        <w:t xml:space="preserve">y grace alone </w:t>
      </w:r>
      <w:r w:rsidR="002015E0">
        <w:rPr>
          <w:rFonts w:ascii="Verdana" w:hAnsi="Verdana" w:cs="PTSans-Regular"/>
          <w:color w:val="000000"/>
          <w:sz w:val="24"/>
        </w:rPr>
        <w:t>that</w:t>
      </w:r>
      <w:r>
        <w:rPr>
          <w:rFonts w:ascii="Verdana" w:hAnsi="Verdana" w:cs="PTSans-Regular"/>
          <w:color w:val="000000"/>
          <w:sz w:val="24"/>
        </w:rPr>
        <w:t xml:space="preserve"> we been saved, and </w:t>
      </w:r>
      <w:r w:rsidR="002015E0">
        <w:rPr>
          <w:rFonts w:ascii="Verdana" w:hAnsi="Verdana" w:cs="PTSans-Regular"/>
          <w:color w:val="000000"/>
          <w:sz w:val="24"/>
        </w:rPr>
        <w:t xml:space="preserve">it is </w:t>
      </w:r>
      <w:r>
        <w:rPr>
          <w:rFonts w:ascii="Verdana" w:hAnsi="Verdana" w:cs="PTSans-Regular"/>
          <w:color w:val="000000"/>
          <w:sz w:val="24"/>
        </w:rPr>
        <w:t>by grace alone are we grow</w:t>
      </w:r>
      <w:r w:rsidR="002015E0">
        <w:rPr>
          <w:rFonts w:ascii="Verdana" w:hAnsi="Verdana" w:cs="PTSans-Regular"/>
          <w:color w:val="000000"/>
          <w:sz w:val="24"/>
        </w:rPr>
        <w:t>n</w:t>
      </w:r>
      <w:r>
        <w:rPr>
          <w:rFonts w:ascii="Verdana" w:hAnsi="Verdana" w:cs="PTSans-Regular"/>
          <w:color w:val="000000"/>
          <w:sz w:val="24"/>
        </w:rPr>
        <w:t xml:space="preserve">. Look to the Lord Jesus in faith and rest in His </w:t>
      </w:r>
      <w:r w:rsidR="002015E0">
        <w:rPr>
          <w:rFonts w:ascii="Verdana" w:hAnsi="Verdana" w:cs="PTSans-Regular"/>
          <w:color w:val="000000"/>
          <w:sz w:val="24"/>
        </w:rPr>
        <w:t xml:space="preserve">powerful </w:t>
      </w:r>
      <w:r>
        <w:rPr>
          <w:rFonts w:ascii="Verdana" w:hAnsi="Verdana" w:cs="PTSans-Regular"/>
          <w:color w:val="000000"/>
          <w:sz w:val="24"/>
        </w:rPr>
        <w:t>grace.</w:t>
      </w:r>
    </w:p>
    <w:p w14:paraId="67FB801E" w14:textId="77777777" w:rsidR="00443014" w:rsidRDefault="00443014" w:rsidP="009B255C">
      <w:pPr>
        <w:autoSpaceDE w:val="0"/>
        <w:autoSpaceDN w:val="0"/>
        <w:adjustRightInd w:val="0"/>
        <w:spacing w:after="0" w:line="276" w:lineRule="auto"/>
        <w:rPr>
          <w:rFonts w:ascii="Verdana" w:hAnsi="Verdana" w:cs="PTSans-Regular"/>
          <w:color w:val="000000"/>
          <w:sz w:val="24"/>
        </w:rPr>
      </w:pPr>
    </w:p>
    <w:p w14:paraId="58AB17BB" w14:textId="77777777" w:rsidR="00443014" w:rsidRDefault="00443014" w:rsidP="009B255C">
      <w:pPr>
        <w:autoSpaceDE w:val="0"/>
        <w:autoSpaceDN w:val="0"/>
        <w:adjustRightInd w:val="0"/>
        <w:spacing w:after="0" w:line="276" w:lineRule="auto"/>
        <w:rPr>
          <w:rFonts w:ascii="Verdana" w:hAnsi="Verdana" w:cs="PTSans-Regular"/>
          <w:color w:val="000000"/>
          <w:sz w:val="24"/>
        </w:rPr>
      </w:pPr>
    </w:p>
    <w:p w14:paraId="12A4523D" w14:textId="77777777" w:rsidR="002015E0" w:rsidRDefault="002015E0"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t xml:space="preserve">Back to the Mosaic Covenant. </w:t>
      </w:r>
    </w:p>
    <w:p w14:paraId="6B82E427" w14:textId="7A7011F9" w:rsidR="00EA401E" w:rsidRPr="009B255C" w:rsidRDefault="002015E0" w:rsidP="009B255C">
      <w:pPr>
        <w:autoSpaceDE w:val="0"/>
        <w:autoSpaceDN w:val="0"/>
        <w:adjustRightInd w:val="0"/>
        <w:spacing w:after="0" w:line="276" w:lineRule="auto"/>
        <w:rPr>
          <w:rFonts w:ascii="Verdana" w:hAnsi="Verdana" w:cs="PTSans-Regular"/>
          <w:color w:val="000000"/>
          <w:sz w:val="24"/>
        </w:rPr>
      </w:pPr>
      <w:r>
        <w:rPr>
          <w:rFonts w:ascii="Verdana" w:hAnsi="Verdana" w:cs="PTSans-Regular"/>
          <w:color w:val="000000"/>
          <w:sz w:val="24"/>
        </w:rPr>
        <w:lastRenderedPageBreak/>
        <w:t>We see here and all throughout the rest of the Scriptures, that s</w:t>
      </w:r>
      <w:r w:rsidR="002376A3" w:rsidRPr="009B255C">
        <w:rPr>
          <w:rFonts w:ascii="Verdana" w:hAnsi="Verdana" w:cs="PTSans-Regular"/>
          <w:color w:val="000000"/>
          <w:sz w:val="24"/>
        </w:rPr>
        <w:t>inful fallen human nature</w:t>
      </w:r>
      <w:r w:rsidR="003F308F" w:rsidRPr="009B255C">
        <w:rPr>
          <w:rFonts w:ascii="Verdana" w:hAnsi="Verdana" w:cs="PTSans-Regular"/>
          <w:color w:val="000000"/>
          <w:sz w:val="24"/>
        </w:rPr>
        <w:t xml:space="preserve"> plagued the Israelites. </w:t>
      </w:r>
      <w:r>
        <w:rPr>
          <w:rFonts w:ascii="Verdana" w:hAnsi="Verdana" w:cs="PTSans-Regular"/>
          <w:i/>
          <w:color w:val="000000"/>
          <w:sz w:val="24"/>
          <w:u w:val="single"/>
        </w:rPr>
        <w:t>Right after</w:t>
      </w:r>
      <w:r w:rsidR="003F308F" w:rsidRPr="009B255C">
        <w:rPr>
          <w:rFonts w:ascii="Verdana" w:hAnsi="Verdana" w:cs="PTSans-Regular"/>
          <w:color w:val="000000"/>
          <w:sz w:val="24"/>
        </w:rPr>
        <w:t xml:space="preserve"> </w:t>
      </w:r>
      <w:r>
        <w:rPr>
          <w:rFonts w:ascii="Verdana" w:hAnsi="Verdana" w:cs="PTSans-Regular"/>
          <w:color w:val="000000"/>
          <w:sz w:val="24"/>
        </w:rPr>
        <w:t>t</w:t>
      </w:r>
      <w:r w:rsidR="003F308F" w:rsidRPr="009B255C">
        <w:rPr>
          <w:rFonts w:ascii="Verdana" w:hAnsi="Verdana" w:cs="PTSans-Regular"/>
          <w:color w:val="000000"/>
          <w:sz w:val="24"/>
        </w:rPr>
        <w:t>he giving of the mosaic law and their pledge to honor it</w:t>
      </w:r>
      <w:r>
        <w:rPr>
          <w:rFonts w:ascii="Verdana" w:hAnsi="Verdana" w:cs="PTSans-Regular"/>
          <w:color w:val="000000"/>
          <w:sz w:val="24"/>
        </w:rPr>
        <w:t xml:space="preserve"> and</w:t>
      </w:r>
      <w:r w:rsidR="003F308F" w:rsidRPr="009B255C">
        <w:rPr>
          <w:rFonts w:ascii="Verdana" w:hAnsi="Verdana" w:cs="PTSans-Regular"/>
          <w:color w:val="000000"/>
          <w:sz w:val="24"/>
        </w:rPr>
        <w:t xml:space="preserve"> over and over</w:t>
      </w:r>
      <w:r>
        <w:rPr>
          <w:rFonts w:ascii="Verdana" w:hAnsi="Verdana" w:cs="PTSans-Regular"/>
          <w:color w:val="000000"/>
          <w:sz w:val="24"/>
        </w:rPr>
        <w:t>,</w:t>
      </w:r>
      <w:r w:rsidR="003F308F" w:rsidRPr="009B255C">
        <w:rPr>
          <w:rFonts w:ascii="Verdana" w:hAnsi="Verdana" w:cs="PTSans-Regular"/>
          <w:color w:val="000000"/>
          <w:sz w:val="24"/>
        </w:rPr>
        <w:t xml:space="preserve"> they </w:t>
      </w:r>
      <w:r w:rsidR="00F74BE4" w:rsidRPr="009B255C">
        <w:rPr>
          <w:rFonts w:ascii="Verdana" w:hAnsi="Verdana" w:cs="PTSans-Regular"/>
          <w:color w:val="000000"/>
          <w:sz w:val="24"/>
        </w:rPr>
        <w:t xml:space="preserve">turned to their own ways, dishonoring God and the covenant they were in. </w:t>
      </w:r>
    </w:p>
    <w:p w14:paraId="3230DB39" w14:textId="77777777" w:rsidR="002376A3" w:rsidRPr="009B255C" w:rsidRDefault="002376A3" w:rsidP="009B255C">
      <w:pPr>
        <w:autoSpaceDE w:val="0"/>
        <w:autoSpaceDN w:val="0"/>
        <w:adjustRightInd w:val="0"/>
        <w:spacing w:after="0" w:line="276" w:lineRule="auto"/>
        <w:rPr>
          <w:rFonts w:ascii="Verdana" w:hAnsi="Verdana" w:cs="PTSans-Regular"/>
          <w:color w:val="000000"/>
          <w:sz w:val="24"/>
        </w:rPr>
      </w:pPr>
    </w:p>
    <w:p w14:paraId="4887F5E1" w14:textId="77777777" w:rsidR="00967104" w:rsidRDefault="00F74BE4" w:rsidP="009B255C">
      <w:pPr>
        <w:autoSpaceDE w:val="0"/>
        <w:autoSpaceDN w:val="0"/>
        <w:adjustRightInd w:val="0"/>
        <w:spacing w:after="0" w:line="276" w:lineRule="auto"/>
        <w:rPr>
          <w:rFonts w:ascii="Verdana" w:hAnsi="Verdana" w:cs="PTSans-Regular"/>
          <w:color w:val="000000"/>
          <w:sz w:val="24"/>
          <w:highlight w:val="yellow"/>
        </w:rPr>
      </w:pPr>
      <w:r w:rsidRPr="009B255C">
        <w:rPr>
          <w:rFonts w:ascii="Verdana" w:hAnsi="Verdana" w:cs="PTSans-Regular"/>
          <w:color w:val="000000"/>
          <w:sz w:val="24"/>
          <w:highlight w:val="yellow"/>
        </w:rPr>
        <w:t>Israel was unfaithful to God—</w:t>
      </w:r>
      <w:r w:rsidR="00967104" w:rsidRPr="009B255C">
        <w:rPr>
          <w:rFonts w:ascii="Verdana" w:hAnsi="Verdana" w:cs="PTSans-Regular"/>
          <w:color w:val="000000"/>
          <w:sz w:val="24"/>
          <w:highlight w:val="yellow"/>
        </w:rPr>
        <w:t xml:space="preserve">unfaithful </w:t>
      </w:r>
      <w:r w:rsidR="00A110BB" w:rsidRPr="009B255C">
        <w:rPr>
          <w:rFonts w:ascii="Verdana" w:hAnsi="Verdana" w:cs="PTSans-Regular"/>
          <w:color w:val="000000"/>
          <w:sz w:val="24"/>
          <w:highlight w:val="yellow"/>
        </w:rPr>
        <w:t>to the covenant they were in with God. T</w:t>
      </w:r>
      <w:r w:rsidRPr="009B255C">
        <w:rPr>
          <w:rFonts w:ascii="Verdana" w:hAnsi="Verdana" w:cs="PTSans-Regular"/>
          <w:color w:val="000000"/>
          <w:sz w:val="24"/>
          <w:highlight w:val="yellow"/>
        </w:rPr>
        <w:t xml:space="preserve">hey </w:t>
      </w:r>
      <w:r w:rsidR="00A110BB" w:rsidRPr="009B255C">
        <w:rPr>
          <w:rFonts w:ascii="Verdana" w:hAnsi="Verdana" w:cs="PTSans-Regular"/>
          <w:color w:val="000000"/>
          <w:sz w:val="24"/>
          <w:highlight w:val="yellow"/>
        </w:rPr>
        <w:t xml:space="preserve">disregarded the </w:t>
      </w:r>
      <w:r w:rsidRPr="009B255C">
        <w:rPr>
          <w:rFonts w:ascii="Verdana" w:hAnsi="Verdana" w:cs="PTSans-Regular"/>
          <w:color w:val="000000"/>
          <w:sz w:val="24"/>
          <w:highlight w:val="yellow"/>
        </w:rPr>
        <w:t>laws</w:t>
      </w:r>
      <w:r w:rsidR="00967104">
        <w:rPr>
          <w:rFonts w:ascii="Verdana" w:hAnsi="Verdana" w:cs="PTSans-Regular"/>
          <w:color w:val="000000"/>
          <w:sz w:val="24"/>
          <w:highlight w:val="yellow"/>
        </w:rPr>
        <w:t xml:space="preserve">—they </w:t>
      </w:r>
      <w:r w:rsidR="00A110BB" w:rsidRPr="009B255C">
        <w:rPr>
          <w:rFonts w:ascii="Verdana" w:hAnsi="Verdana" w:cs="PTSans-Regular"/>
          <w:color w:val="000000"/>
          <w:sz w:val="24"/>
          <w:highlight w:val="yellow"/>
        </w:rPr>
        <w:t>broke the terms</w:t>
      </w:r>
      <w:r w:rsidRPr="009B255C">
        <w:rPr>
          <w:rFonts w:ascii="Verdana" w:hAnsi="Verdana" w:cs="PTSans-Regular"/>
          <w:color w:val="000000"/>
          <w:sz w:val="24"/>
          <w:highlight w:val="yellow"/>
        </w:rPr>
        <w:t xml:space="preserve">. </w:t>
      </w:r>
      <w:r w:rsidR="00E60843" w:rsidRPr="009B255C">
        <w:rPr>
          <w:rFonts w:ascii="Verdana" w:hAnsi="Verdana" w:cs="PTSans-Regular"/>
          <w:color w:val="000000"/>
          <w:sz w:val="24"/>
          <w:highlight w:val="yellow"/>
        </w:rPr>
        <w:t>Therefore,</w:t>
      </w:r>
      <w:r w:rsidRPr="009B255C">
        <w:rPr>
          <w:rFonts w:ascii="Verdana" w:hAnsi="Verdana" w:cs="PTSans-Regular"/>
          <w:color w:val="000000"/>
          <w:sz w:val="24"/>
          <w:highlight w:val="yellow"/>
        </w:rPr>
        <w:t xml:space="preserve"> </w:t>
      </w:r>
      <w:r w:rsidR="00D844E7" w:rsidRPr="009B255C">
        <w:rPr>
          <w:rFonts w:ascii="Verdana" w:hAnsi="Verdana" w:cs="PTSans-Regular"/>
          <w:color w:val="000000"/>
          <w:sz w:val="24"/>
          <w:highlight w:val="yellow"/>
        </w:rPr>
        <w:t xml:space="preserve">it was just for God to issue </w:t>
      </w:r>
      <w:r w:rsidRPr="009B255C">
        <w:rPr>
          <w:rFonts w:ascii="Verdana" w:hAnsi="Verdana" w:cs="PTSans-Regular"/>
          <w:color w:val="000000"/>
          <w:sz w:val="24"/>
          <w:highlight w:val="yellow"/>
        </w:rPr>
        <w:t xml:space="preserve">the covenant curses. </w:t>
      </w:r>
    </w:p>
    <w:p w14:paraId="02B5639F" w14:textId="77777777" w:rsidR="00967104" w:rsidRDefault="00F74BE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And </w:t>
      </w:r>
      <w:r w:rsidR="00A110BB" w:rsidRPr="009B255C">
        <w:rPr>
          <w:rFonts w:ascii="Verdana" w:hAnsi="Verdana" w:cs="PTSans-Regular"/>
          <w:color w:val="000000"/>
          <w:sz w:val="24"/>
          <w:highlight w:val="yellow"/>
        </w:rPr>
        <w:t>curses</w:t>
      </w:r>
      <w:r w:rsidRPr="009B255C">
        <w:rPr>
          <w:rFonts w:ascii="Verdana" w:hAnsi="Verdana" w:cs="PTSans-Regular"/>
          <w:color w:val="000000"/>
          <w:sz w:val="24"/>
          <w:highlight w:val="yellow"/>
        </w:rPr>
        <w:t xml:space="preserve"> were</w:t>
      </w:r>
      <w:r w:rsidR="00D844E7" w:rsidRPr="009B255C">
        <w:rPr>
          <w:rFonts w:ascii="Verdana" w:hAnsi="Verdana" w:cs="PTSans-Regular"/>
          <w:color w:val="000000"/>
          <w:sz w:val="24"/>
          <w:highlight w:val="yellow"/>
        </w:rPr>
        <w:t xml:space="preserve"> issued</w:t>
      </w:r>
      <w:r w:rsidRPr="009B255C">
        <w:rPr>
          <w:rFonts w:ascii="Verdana" w:hAnsi="Verdana" w:cs="PTSans-Regular"/>
          <w:color w:val="000000"/>
          <w:sz w:val="24"/>
          <w:highlight w:val="yellow"/>
        </w:rPr>
        <w:t xml:space="preserve">, </w:t>
      </w:r>
      <w:r w:rsidRPr="00967104">
        <w:rPr>
          <w:rFonts w:ascii="Verdana" w:hAnsi="Verdana" w:cs="PTSans-Regular"/>
          <w:i/>
          <w:color w:val="000000"/>
          <w:sz w:val="24"/>
          <w:highlight w:val="yellow"/>
        </w:rPr>
        <w:t>but not yet to the fullest extent</w:t>
      </w:r>
      <w:r w:rsidRPr="009B255C">
        <w:rPr>
          <w:rFonts w:ascii="Verdana" w:hAnsi="Verdana" w:cs="PTSans-Regular"/>
          <w:color w:val="000000"/>
          <w:sz w:val="24"/>
          <w:highlight w:val="yellow"/>
        </w:rPr>
        <w:t>.</w:t>
      </w:r>
      <w:r w:rsidRPr="009B255C">
        <w:rPr>
          <w:rFonts w:ascii="Verdana" w:hAnsi="Verdana" w:cs="PTSans-Regular"/>
          <w:color w:val="000000"/>
          <w:sz w:val="24"/>
        </w:rPr>
        <w:t xml:space="preserve"> If God were to have fully cursed and cut them off, then</w:t>
      </w:r>
      <w:r w:rsidR="00D844E7" w:rsidRPr="009B255C">
        <w:rPr>
          <w:rFonts w:ascii="Verdana" w:hAnsi="Verdana" w:cs="PTSans-Regular"/>
          <w:color w:val="000000"/>
          <w:sz w:val="24"/>
        </w:rPr>
        <w:t>, for example,</w:t>
      </w:r>
      <w:r w:rsidRPr="009B255C">
        <w:rPr>
          <w:rFonts w:ascii="Verdana" w:hAnsi="Verdana" w:cs="PTSans-Regular"/>
          <w:color w:val="000000"/>
          <w:sz w:val="24"/>
        </w:rPr>
        <w:t xml:space="preserve"> His promise to deliver Abraham’s people to the land of Canaan would not have been fulfilled. God made that promise and He was committed to see it happen, having to </w:t>
      </w:r>
      <w:proofErr w:type="spellStart"/>
      <w:r w:rsidRPr="009B255C">
        <w:rPr>
          <w:rFonts w:ascii="Verdana" w:hAnsi="Verdana" w:cs="PTSans-Regular"/>
          <w:color w:val="000000"/>
          <w:sz w:val="24"/>
        </w:rPr>
        <w:t>longsuffer</w:t>
      </w:r>
      <w:proofErr w:type="spellEnd"/>
      <w:r w:rsidRPr="009B255C">
        <w:rPr>
          <w:rFonts w:ascii="Verdana" w:hAnsi="Verdana" w:cs="PTSans-Regular"/>
          <w:color w:val="000000"/>
          <w:sz w:val="24"/>
        </w:rPr>
        <w:t xml:space="preserve"> much wickedness in the people. </w:t>
      </w:r>
    </w:p>
    <w:p w14:paraId="2D9DC5B1" w14:textId="77777777" w:rsidR="00967104" w:rsidRDefault="00967104" w:rsidP="009B255C">
      <w:pPr>
        <w:autoSpaceDE w:val="0"/>
        <w:autoSpaceDN w:val="0"/>
        <w:adjustRightInd w:val="0"/>
        <w:spacing w:after="0" w:line="276" w:lineRule="auto"/>
        <w:rPr>
          <w:rFonts w:ascii="Verdana" w:hAnsi="Verdana" w:cs="PTSans-Regular"/>
          <w:color w:val="000000"/>
          <w:sz w:val="24"/>
        </w:rPr>
      </w:pPr>
    </w:p>
    <w:p w14:paraId="025ACFF4" w14:textId="1F69819A" w:rsidR="003F308F" w:rsidRPr="00967104" w:rsidRDefault="00F74BE4"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Threats of the covenant curses were realized in significant ways prior to arrival at the promised land, but it is not until later that we see the full extent of the broken covenant. We will look at that further next lesson.</w:t>
      </w:r>
    </w:p>
    <w:p w14:paraId="31785143" w14:textId="5482538A" w:rsidR="00E7473A" w:rsidRPr="009B255C" w:rsidRDefault="00E7473A" w:rsidP="009B255C">
      <w:pPr>
        <w:autoSpaceDE w:val="0"/>
        <w:autoSpaceDN w:val="0"/>
        <w:adjustRightInd w:val="0"/>
        <w:spacing w:after="0" w:line="276" w:lineRule="auto"/>
        <w:rPr>
          <w:rFonts w:ascii="Verdana" w:hAnsi="Verdana" w:cs="PTSans-Regular"/>
          <w:color w:val="000000"/>
          <w:sz w:val="24"/>
        </w:rPr>
      </w:pPr>
    </w:p>
    <w:p w14:paraId="13B20921" w14:textId="77777777" w:rsidR="00967104" w:rsidRDefault="00F74BE4"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000000"/>
          <w:sz w:val="24"/>
        </w:rPr>
        <w:t xml:space="preserve">To these things, </w:t>
      </w:r>
      <w:r w:rsidR="00215FC4" w:rsidRPr="009B255C">
        <w:rPr>
          <w:rFonts w:ascii="Verdana" w:hAnsi="Verdana" w:cs="PTSans-Regular"/>
          <w:color w:val="000000"/>
          <w:sz w:val="24"/>
        </w:rPr>
        <w:t>Sam</w:t>
      </w:r>
      <w:r w:rsidRPr="009B255C">
        <w:rPr>
          <w:rFonts w:ascii="Verdana" w:hAnsi="Verdana" w:cs="PTSans-Regular"/>
          <w:color w:val="000000"/>
          <w:sz w:val="24"/>
        </w:rPr>
        <w:t xml:space="preserve"> Renihan writes, “</w:t>
      </w:r>
      <w:r w:rsidR="00972EA9" w:rsidRPr="009B255C">
        <w:rPr>
          <w:rFonts w:ascii="Verdana" w:hAnsi="Verdana" w:cs="PTSans-Regular"/>
          <w:color w:val="984806" w:themeColor="accent6" w:themeShade="80"/>
          <w:sz w:val="24"/>
        </w:rPr>
        <w:t xml:space="preserve">Because the Abrahamic Covenant </w:t>
      </w:r>
      <w:r w:rsidR="00A60077" w:rsidRPr="009B255C">
        <w:rPr>
          <w:rFonts w:ascii="Verdana" w:hAnsi="Verdana" w:cs="PTSans-Regular"/>
          <w:color w:val="984806" w:themeColor="accent6" w:themeShade="80"/>
          <w:sz w:val="24"/>
        </w:rPr>
        <w:t>and</w:t>
      </w:r>
      <w:r w:rsidR="00972EA9" w:rsidRPr="009B255C">
        <w:rPr>
          <w:rFonts w:ascii="Verdana" w:hAnsi="Verdana" w:cs="PTSans-Regular"/>
          <w:color w:val="984806" w:themeColor="accent6" w:themeShade="80"/>
          <w:sz w:val="24"/>
        </w:rPr>
        <w:t xml:space="preserve"> the Mosaic Covenant work together, </w:t>
      </w:r>
      <w:r w:rsidR="00972EA9" w:rsidRPr="00967104">
        <w:rPr>
          <w:rFonts w:ascii="Verdana" w:hAnsi="Verdana" w:cs="PTSans-Regular"/>
          <w:color w:val="984806" w:themeColor="accent6" w:themeShade="80"/>
          <w:sz w:val="24"/>
          <w:u w:val="single"/>
        </w:rPr>
        <w:t>as t</w:t>
      </w:r>
      <w:r w:rsidR="00130BAD" w:rsidRPr="00967104">
        <w:rPr>
          <w:rFonts w:ascii="Verdana" w:hAnsi="Verdana" w:cs="PTSans-Regular"/>
          <w:color w:val="984806" w:themeColor="accent6" w:themeShade="80"/>
          <w:sz w:val="24"/>
          <w:u w:val="single"/>
        </w:rPr>
        <w:t>w</w:t>
      </w:r>
      <w:r w:rsidR="00972EA9" w:rsidRPr="00967104">
        <w:rPr>
          <w:rFonts w:ascii="Verdana" w:hAnsi="Verdana" w:cs="PTSans-Regular"/>
          <w:color w:val="984806" w:themeColor="accent6" w:themeShade="80"/>
          <w:sz w:val="24"/>
          <w:u w:val="single"/>
        </w:rPr>
        <w:t xml:space="preserve">o covenants governing the </w:t>
      </w:r>
      <w:r w:rsidR="00A60077" w:rsidRPr="00967104">
        <w:rPr>
          <w:rFonts w:ascii="Verdana" w:hAnsi="Verdana" w:cs="PTSans-Regular"/>
          <w:color w:val="984806" w:themeColor="accent6" w:themeShade="80"/>
          <w:sz w:val="24"/>
          <w:u w:val="single"/>
        </w:rPr>
        <w:t>k</w:t>
      </w:r>
      <w:r w:rsidR="00972EA9" w:rsidRPr="00967104">
        <w:rPr>
          <w:rFonts w:ascii="Verdana" w:hAnsi="Verdana" w:cs="PTSans-Regular"/>
          <w:color w:val="984806" w:themeColor="accent6" w:themeShade="80"/>
          <w:sz w:val="24"/>
          <w:u w:val="single"/>
        </w:rPr>
        <w:t>ingdom of Israel</w:t>
      </w:r>
      <w:r w:rsidR="00972EA9" w:rsidRPr="009B255C">
        <w:rPr>
          <w:rFonts w:ascii="Verdana" w:hAnsi="Verdana" w:cs="PTSans-Regular"/>
          <w:color w:val="984806" w:themeColor="accent6" w:themeShade="80"/>
          <w:sz w:val="24"/>
        </w:rPr>
        <w:t xml:space="preserve">, the corporate and individual principles intertwine. </w:t>
      </w:r>
    </w:p>
    <w:p w14:paraId="2DA486B5" w14:textId="77777777" w:rsidR="00967104" w:rsidRDefault="00972EA9"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984806" w:themeColor="accent6" w:themeShade="80"/>
          <w:sz w:val="24"/>
        </w:rPr>
        <w:t xml:space="preserve">God will provide the promised blessings to the people as a nation, corporately. </w:t>
      </w:r>
    </w:p>
    <w:p w14:paraId="29E91B60" w14:textId="77777777" w:rsidR="00967104" w:rsidRDefault="00972EA9"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984806" w:themeColor="accent6" w:themeShade="80"/>
          <w:sz w:val="24"/>
        </w:rPr>
        <w:t xml:space="preserve">Individually, those who are </w:t>
      </w:r>
      <w:r w:rsidR="00A60077" w:rsidRPr="009B255C">
        <w:rPr>
          <w:rFonts w:ascii="Verdana" w:hAnsi="Verdana" w:cs="PTSans-Regular"/>
          <w:color w:val="984806" w:themeColor="accent6" w:themeShade="80"/>
          <w:sz w:val="24"/>
        </w:rPr>
        <w:t>u</w:t>
      </w:r>
      <w:r w:rsidRPr="009B255C">
        <w:rPr>
          <w:rFonts w:ascii="Verdana" w:hAnsi="Verdana" w:cs="PTSans-Regular"/>
          <w:color w:val="984806" w:themeColor="accent6" w:themeShade="80"/>
          <w:sz w:val="24"/>
        </w:rPr>
        <w:t xml:space="preserve">nfaithful will be cut off. </w:t>
      </w:r>
    </w:p>
    <w:p w14:paraId="1F94DA96" w14:textId="77777777" w:rsidR="00967104" w:rsidRDefault="00972EA9"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984806" w:themeColor="accent6" w:themeShade="80"/>
          <w:sz w:val="24"/>
        </w:rPr>
        <w:t xml:space="preserve">This is illustrated by at least two cases. </w:t>
      </w:r>
    </w:p>
    <w:p w14:paraId="068F7DBC" w14:textId="77777777" w:rsidR="00967104" w:rsidRDefault="00972EA9"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984806" w:themeColor="accent6" w:themeShade="80"/>
          <w:sz w:val="24"/>
        </w:rPr>
        <w:t xml:space="preserve">When Aaron and many of the Israelites committed adultery with the golden calf, many individual Israelites were killed for their infidelity according to the </w:t>
      </w:r>
      <w:r w:rsidR="00A60077" w:rsidRPr="009B255C">
        <w:rPr>
          <w:rFonts w:ascii="Verdana" w:hAnsi="Verdana" w:cs="PTSans-Regular"/>
          <w:color w:val="984806" w:themeColor="accent6" w:themeShade="80"/>
          <w:sz w:val="24"/>
        </w:rPr>
        <w:t>c</w:t>
      </w:r>
      <w:r w:rsidRPr="009B255C">
        <w:rPr>
          <w:rFonts w:ascii="Verdana" w:hAnsi="Verdana" w:cs="PTSans-Regular"/>
          <w:color w:val="984806" w:themeColor="accent6" w:themeShade="80"/>
          <w:sz w:val="24"/>
        </w:rPr>
        <w:t xml:space="preserve">ovenant. </w:t>
      </w:r>
    </w:p>
    <w:p w14:paraId="63CD5D10" w14:textId="77777777" w:rsidR="00967104" w:rsidRDefault="00972EA9"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984806" w:themeColor="accent6" w:themeShade="80"/>
          <w:sz w:val="24"/>
        </w:rPr>
        <w:t>But Moses appealed to God</w:t>
      </w:r>
      <w:r w:rsidR="002376A3" w:rsidRPr="009B255C">
        <w:rPr>
          <w:rFonts w:ascii="Verdana" w:hAnsi="Verdana" w:cs="PTSans-Regular"/>
          <w:color w:val="984806" w:themeColor="accent6" w:themeShade="80"/>
          <w:sz w:val="24"/>
        </w:rPr>
        <w:t>’s</w:t>
      </w:r>
      <w:r w:rsidRPr="009B255C">
        <w:rPr>
          <w:rFonts w:ascii="Verdana" w:hAnsi="Verdana" w:cs="PTSans-Regular"/>
          <w:color w:val="984806" w:themeColor="accent6" w:themeShade="80"/>
          <w:sz w:val="24"/>
        </w:rPr>
        <w:t xml:space="preserve"> promise to preserve the nation in general according to the Abrahamic Covenant as the basis upon which God must not destroy them entirely</w:t>
      </w:r>
      <w:r w:rsidR="00A60077" w:rsidRPr="009B255C">
        <w:rPr>
          <w:rFonts w:ascii="Verdana" w:hAnsi="Verdana" w:cs="PTSans-Regular"/>
          <w:color w:val="984806" w:themeColor="accent6" w:themeShade="80"/>
          <w:sz w:val="24"/>
        </w:rPr>
        <w:t xml:space="preserve"> (</w:t>
      </w:r>
      <w:r w:rsidRPr="009B255C">
        <w:rPr>
          <w:rFonts w:ascii="Verdana" w:hAnsi="Verdana" w:cs="PTSans-Regular"/>
          <w:color w:val="984806" w:themeColor="accent6" w:themeShade="80"/>
          <w:sz w:val="24"/>
        </w:rPr>
        <w:t>Exodus 23</w:t>
      </w:r>
      <w:r w:rsidR="00A60077" w:rsidRPr="009B255C">
        <w:rPr>
          <w:rFonts w:ascii="Verdana" w:hAnsi="Verdana" w:cs="PTSans-Regular"/>
          <w:color w:val="984806" w:themeColor="accent6" w:themeShade="80"/>
          <w:sz w:val="24"/>
        </w:rPr>
        <w:t>:</w:t>
      </w:r>
      <w:r w:rsidRPr="009B255C">
        <w:rPr>
          <w:rFonts w:ascii="Verdana" w:hAnsi="Verdana" w:cs="PTSans-Regular"/>
          <w:color w:val="984806" w:themeColor="accent6" w:themeShade="80"/>
          <w:sz w:val="24"/>
        </w:rPr>
        <w:t>13</w:t>
      </w:r>
      <w:r w:rsidR="00A60077" w:rsidRPr="009B255C">
        <w:rPr>
          <w:rFonts w:ascii="Verdana" w:hAnsi="Verdana" w:cs="PTSans-Regular"/>
          <w:color w:val="984806" w:themeColor="accent6" w:themeShade="80"/>
          <w:sz w:val="24"/>
        </w:rPr>
        <w:t>)</w:t>
      </w:r>
      <w:r w:rsidRPr="009B255C">
        <w:rPr>
          <w:rFonts w:ascii="Verdana" w:hAnsi="Verdana" w:cs="PTSans-Regular"/>
          <w:color w:val="984806" w:themeColor="accent6" w:themeShade="80"/>
          <w:sz w:val="24"/>
        </w:rPr>
        <w:t xml:space="preserve">. </w:t>
      </w:r>
    </w:p>
    <w:p w14:paraId="26CBB87D" w14:textId="58782B1E" w:rsidR="00F74BE4" w:rsidRPr="009B255C" w:rsidRDefault="00972EA9"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984806" w:themeColor="accent6" w:themeShade="80"/>
          <w:sz w:val="24"/>
        </w:rPr>
        <w:t xml:space="preserve">Additionally, a whole generation of Israelites died in the wilderness for their </w:t>
      </w:r>
      <w:r w:rsidR="00A60077" w:rsidRPr="009B255C">
        <w:rPr>
          <w:rFonts w:ascii="Verdana" w:hAnsi="Verdana" w:cs="PTSans-Regular"/>
          <w:color w:val="984806" w:themeColor="accent6" w:themeShade="80"/>
          <w:sz w:val="24"/>
        </w:rPr>
        <w:t>d</w:t>
      </w:r>
      <w:r w:rsidRPr="009B255C">
        <w:rPr>
          <w:rFonts w:ascii="Verdana" w:hAnsi="Verdana" w:cs="PTSans-Regular"/>
          <w:color w:val="984806" w:themeColor="accent6" w:themeShade="80"/>
          <w:sz w:val="24"/>
        </w:rPr>
        <w:t xml:space="preserve">isobedience and disbelief, but God made the promises good to the </w:t>
      </w:r>
      <w:r w:rsidR="00A60077" w:rsidRPr="009B255C">
        <w:rPr>
          <w:rFonts w:ascii="Verdana" w:hAnsi="Verdana" w:cs="PTSans-Regular"/>
          <w:color w:val="984806" w:themeColor="accent6" w:themeShade="80"/>
          <w:sz w:val="24"/>
        </w:rPr>
        <w:t>n</w:t>
      </w:r>
      <w:r w:rsidRPr="009B255C">
        <w:rPr>
          <w:rFonts w:ascii="Verdana" w:hAnsi="Verdana" w:cs="PTSans-Regular"/>
          <w:color w:val="984806" w:themeColor="accent6" w:themeShade="80"/>
          <w:sz w:val="24"/>
        </w:rPr>
        <w:t xml:space="preserve">ext </w:t>
      </w:r>
      <w:r w:rsidR="00A60077" w:rsidRPr="009B255C">
        <w:rPr>
          <w:rFonts w:ascii="Verdana" w:hAnsi="Verdana" w:cs="PTSans-Regular"/>
          <w:color w:val="984806" w:themeColor="accent6" w:themeShade="80"/>
          <w:sz w:val="24"/>
        </w:rPr>
        <w:t>g</w:t>
      </w:r>
      <w:r w:rsidRPr="009B255C">
        <w:rPr>
          <w:rFonts w:ascii="Verdana" w:hAnsi="Verdana" w:cs="PTSans-Regular"/>
          <w:color w:val="984806" w:themeColor="accent6" w:themeShade="80"/>
          <w:sz w:val="24"/>
        </w:rPr>
        <w:t>eneration.</w:t>
      </w:r>
      <w:r w:rsidR="00F74BE4" w:rsidRPr="009B255C">
        <w:rPr>
          <w:rFonts w:ascii="Verdana" w:hAnsi="Verdana" w:cs="PTSans-Regular"/>
          <w:color w:val="000000"/>
          <w:sz w:val="24"/>
        </w:rPr>
        <w:t>”</w:t>
      </w:r>
    </w:p>
    <w:p w14:paraId="067A3080" w14:textId="18A34A69" w:rsidR="00892B6E" w:rsidRPr="009B255C" w:rsidRDefault="00892B6E" w:rsidP="009B255C">
      <w:pPr>
        <w:autoSpaceDE w:val="0"/>
        <w:autoSpaceDN w:val="0"/>
        <w:adjustRightInd w:val="0"/>
        <w:spacing w:after="0" w:line="276" w:lineRule="auto"/>
        <w:rPr>
          <w:rFonts w:ascii="Verdana" w:hAnsi="Verdana" w:cs="PTSans-Regular"/>
          <w:color w:val="000000"/>
          <w:sz w:val="24"/>
        </w:rPr>
      </w:pPr>
    </w:p>
    <w:p w14:paraId="09EBB1A0" w14:textId="77777777" w:rsidR="00345720" w:rsidRDefault="00A110BB"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Also </w:t>
      </w:r>
      <w:r w:rsidR="00345720">
        <w:rPr>
          <w:rFonts w:ascii="Verdana" w:hAnsi="Verdana" w:cs="PTSans-Regular"/>
          <w:color w:val="000000"/>
          <w:sz w:val="24"/>
        </w:rPr>
        <w:t>r</w:t>
      </w:r>
      <w:r w:rsidR="008F1707" w:rsidRPr="009B255C">
        <w:rPr>
          <w:rFonts w:ascii="Verdana" w:hAnsi="Verdana" w:cs="PTSans-Regular"/>
          <w:color w:val="000000"/>
          <w:sz w:val="24"/>
        </w:rPr>
        <w:t>emember</w:t>
      </w:r>
      <w:r w:rsidR="00892B6E" w:rsidRPr="009B255C">
        <w:rPr>
          <w:rFonts w:ascii="Verdana" w:hAnsi="Verdana" w:cs="PTSans-Regular"/>
          <w:color w:val="000000"/>
          <w:sz w:val="24"/>
        </w:rPr>
        <w:t xml:space="preserve">, there is </w:t>
      </w:r>
      <w:r w:rsidR="008F1707" w:rsidRPr="009B255C">
        <w:rPr>
          <w:rFonts w:ascii="Verdana" w:hAnsi="Verdana" w:cs="PTSans-Regular"/>
          <w:color w:val="000000"/>
          <w:sz w:val="24"/>
        </w:rPr>
        <w:t xml:space="preserve">a superior promise that God made in Genesis 3 and repeated to Abraham that must be fulfilled. That promise rests in the great plan of God, decreed before time began. That decree was covenanted between the three </w:t>
      </w:r>
      <w:r w:rsidR="002376A3" w:rsidRPr="009B255C">
        <w:rPr>
          <w:rFonts w:ascii="Verdana" w:hAnsi="Verdana" w:cs="PTSans-Regular"/>
          <w:color w:val="000000"/>
          <w:sz w:val="24"/>
        </w:rPr>
        <w:t>P</w:t>
      </w:r>
      <w:r w:rsidR="008F1707" w:rsidRPr="009B255C">
        <w:rPr>
          <w:rFonts w:ascii="Verdana" w:hAnsi="Verdana" w:cs="PTSans-Regular"/>
          <w:color w:val="000000"/>
          <w:sz w:val="24"/>
        </w:rPr>
        <w:t>ersons of the</w:t>
      </w:r>
      <w:r w:rsidR="00953E07" w:rsidRPr="009B255C">
        <w:rPr>
          <w:rFonts w:ascii="Verdana" w:hAnsi="Verdana" w:cs="PTSans-Regular"/>
          <w:color w:val="000000"/>
          <w:sz w:val="24"/>
        </w:rPr>
        <w:t xml:space="preserve"> unchanging</w:t>
      </w:r>
      <w:r w:rsidR="008F1707" w:rsidRPr="009B255C">
        <w:rPr>
          <w:rFonts w:ascii="Verdana" w:hAnsi="Verdana" w:cs="PTSans-Regular"/>
          <w:color w:val="000000"/>
          <w:sz w:val="24"/>
        </w:rPr>
        <w:t xml:space="preserve"> triune Go</w:t>
      </w:r>
      <w:r w:rsidR="00953E07" w:rsidRPr="009B255C">
        <w:rPr>
          <w:rFonts w:ascii="Verdana" w:hAnsi="Verdana" w:cs="PTSans-Regular"/>
          <w:color w:val="000000"/>
          <w:sz w:val="24"/>
        </w:rPr>
        <w:t>d</w:t>
      </w:r>
      <w:r w:rsidR="008F1707" w:rsidRPr="009B255C">
        <w:rPr>
          <w:rFonts w:ascii="Verdana" w:hAnsi="Verdana" w:cs="PTSans-Regular"/>
          <w:color w:val="000000"/>
          <w:sz w:val="24"/>
        </w:rPr>
        <w:t xml:space="preserve">. </w:t>
      </w:r>
    </w:p>
    <w:p w14:paraId="4B6A628E" w14:textId="15160C89" w:rsidR="00892B6E" w:rsidRPr="009B255C" w:rsidRDefault="008F1707"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So, God would forbear the wickedness of this fallen humanity, even in the particular people He set special care upon, for more years to come, </w:t>
      </w:r>
      <w:r w:rsidRPr="00345720">
        <w:rPr>
          <w:rFonts w:ascii="Verdana" w:hAnsi="Verdana" w:cs="PTSans-Regular"/>
          <w:i/>
          <w:color w:val="000000"/>
          <w:sz w:val="24"/>
          <w:u w:val="single"/>
        </w:rPr>
        <w:t>to see through</w:t>
      </w:r>
      <w:r w:rsidRPr="00345720">
        <w:rPr>
          <w:rFonts w:ascii="Verdana" w:hAnsi="Verdana" w:cs="PTSans-Regular"/>
          <w:color w:val="000000"/>
          <w:sz w:val="24"/>
          <w:u w:val="single"/>
        </w:rPr>
        <w:t xml:space="preserve"> that promise, that plan, that decree, that trinitarian covenant</w:t>
      </w:r>
      <w:r w:rsidRPr="009B255C">
        <w:rPr>
          <w:rFonts w:ascii="Verdana" w:hAnsi="Verdana" w:cs="PTSans-Regular"/>
          <w:color w:val="000000"/>
          <w:sz w:val="24"/>
        </w:rPr>
        <w:t>. All of this is happening to bring about and show the need for the chosen One of the New Covenant. All of creation is set in the context of</w:t>
      </w:r>
      <w:r w:rsidR="00953E07" w:rsidRPr="009B255C">
        <w:rPr>
          <w:rFonts w:ascii="Verdana" w:hAnsi="Verdana" w:cs="PTSans-Regular"/>
          <w:color w:val="000000"/>
          <w:sz w:val="24"/>
        </w:rPr>
        <w:t xml:space="preserve"> the Covenant of Redemption,</w:t>
      </w:r>
      <w:r w:rsidRPr="009B255C">
        <w:rPr>
          <w:rFonts w:ascii="Verdana" w:hAnsi="Verdana" w:cs="PTSans-Regular"/>
          <w:color w:val="000000"/>
          <w:sz w:val="24"/>
        </w:rPr>
        <w:t xml:space="preserve"> God’s eternal plan.</w:t>
      </w:r>
    </w:p>
    <w:p w14:paraId="39B268CB" w14:textId="77777777" w:rsidR="00A110BB" w:rsidRPr="009B255C" w:rsidRDefault="00A110BB" w:rsidP="009B255C">
      <w:pPr>
        <w:autoSpaceDE w:val="0"/>
        <w:autoSpaceDN w:val="0"/>
        <w:adjustRightInd w:val="0"/>
        <w:spacing w:after="0" w:line="276" w:lineRule="auto"/>
        <w:rPr>
          <w:rFonts w:ascii="Verdana" w:hAnsi="Verdana" w:cs="PTSans-Regular"/>
          <w:color w:val="000000"/>
          <w:sz w:val="24"/>
        </w:rPr>
      </w:pPr>
    </w:p>
    <w:p w14:paraId="03AE2F08" w14:textId="73B8CFD7" w:rsidR="00FE23B5" w:rsidRPr="009B255C" w:rsidRDefault="00FE23B5" w:rsidP="006B2329">
      <w:pPr>
        <w:pStyle w:val="ListParagraph"/>
        <w:numPr>
          <w:ilvl w:val="0"/>
          <w:numId w:val="5"/>
        </w:numPr>
        <w:autoSpaceDE w:val="0"/>
        <w:autoSpaceDN w:val="0"/>
        <w:adjustRightInd w:val="0"/>
        <w:spacing w:after="0" w:line="276" w:lineRule="auto"/>
        <w:rPr>
          <w:rFonts w:ascii="Verdana" w:hAnsi="Verdana" w:cs="PTSans-Regular"/>
          <w:b/>
          <w:bCs/>
          <w:color w:val="000000"/>
          <w:sz w:val="24"/>
        </w:rPr>
      </w:pPr>
      <w:r w:rsidRPr="009B255C">
        <w:rPr>
          <w:rFonts w:ascii="Verdana" w:hAnsi="Verdana" w:cs="PTSans-Regular"/>
          <w:b/>
          <w:bCs/>
          <w:color w:val="000000"/>
          <w:sz w:val="24"/>
        </w:rPr>
        <w:t>The sacrificial system</w:t>
      </w:r>
    </w:p>
    <w:p w14:paraId="204E9188" w14:textId="77777777" w:rsidR="00345720" w:rsidRDefault="002376A3" w:rsidP="009B255C">
      <w:pPr>
        <w:autoSpaceDE w:val="0"/>
        <w:autoSpaceDN w:val="0"/>
        <w:adjustRightInd w:val="0"/>
        <w:spacing w:after="0" w:line="276" w:lineRule="auto"/>
        <w:rPr>
          <w:rFonts w:ascii="Verdana" w:hAnsi="Verdana" w:cs="PTSans-Regular"/>
          <w:color w:val="984806" w:themeColor="accent6" w:themeShade="80"/>
          <w:sz w:val="24"/>
        </w:rPr>
      </w:pPr>
      <w:r w:rsidRPr="009B255C">
        <w:rPr>
          <w:rFonts w:ascii="Verdana" w:hAnsi="Verdana" w:cs="PTSans-Regular"/>
          <w:color w:val="000000"/>
          <w:sz w:val="24"/>
        </w:rPr>
        <w:lastRenderedPageBreak/>
        <w:t xml:space="preserve">When fallen humans are involved, with law comes the breaking of law. So, </w:t>
      </w:r>
      <w:r w:rsidRPr="009B255C">
        <w:rPr>
          <w:rFonts w:ascii="Verdana" w:hAnsi="Verdana" w:cs="PTSans-Regular"/>
          <w:color w:val="000000"/>
          <w:sz w:val="24"/>
          <w:highlight w:val="yellow"/>
        </w:rPr>
        <w:t>i</w:t>
      </w:r>
      <w:r w:rsidR="00FB1337" w:rsidRPr="009B255C">
        <w:rPr>
          <w:rFonts w:ascii="Verdana" w:hAnsi="Verdana" w:cs="PTSans-Regular"/>
          <w:color w:val="000000"/>
          <w:sz w:val="24"/>
          <w:highlight w:val="yellow"/>
        </w:rPr>
        <w:t xml:space="preserve">n the Mosaic Covenant, God saw fit to issue a system of </w:t>
      </w:r>
      <w:r w:rsidR="00345720">
        <w:rPr>
          <w:rFonts w:ascii="Verdana" w:hAnsi="Verdana" w:cs="PTSans-Regular"/>
          <w:color w:val="000000"/>
          <w:sz w:val="24"/>
          <w:highlight w:val="yellow"/>
        </w:rPr>
        <w:t xml:space="preserve">temporal </w:t>
      </w:r>
      <w:r w:rsidR="00FB1337" w:rsidRPr="009B255C">
        <w:rPr>
          <w:rFonts w:ascii="Verdana" w:hAnsi="Verdana" w:cs="PTSans-Regular"/>
          <w:color w:val="000000"/>
          <w:sz w:val="24"/>
          <w:highlight w:val="yellow"/>
        </w:rPr>
        <w:t>forgiveness for when the people of the</w:t>
      </w:r>
      <w:r w:rsidR="00F9110C" w:rsidRPr="009B255C">
        <w:rPr>
          <w:rFonts w:ascii="Verdana" w:hAnsi="Verdana" w:cs="PTSans-Regular"/>
          <w:color w:val="000000"/>
          <w:sz w:val="24"/>
          <w:highlight w:val="yellow"/>
        </w:rPr>
        <w:t xml:space="preserve"> Old</w:t>
      </w:r>
      <w:r w:rsidR="00FB1337" w:rsidRPr="009B255C">
        <w:rPr>
          <w:rFonts w:ascii="Verdana" w:hAnsi="Verdana" w:cs="PTSans-Regular"/>
          <w:color w:val="000000"/>
          <w:sz w:val="24"/>
          <w:highlight w:val="yellow"/>
        </w:rPr>
        <w:t xml:space="preserve"> </w:t>
      </w:r>
      <w:r w:rsidR="00F9110C" w:rsidRPr="009B255C">
        <w:rPr>
          <w:rFonts w:ascii="Verdana" w:hAnsi="Verdana" w:cs="PTSans-Regular"/>
          <w:color w:val="000000"/>
          <w:sz w:val="24"/>
          <w:highlight w:val="yellow"/>
        </w:rPr>
        <w:t>C</w:t>
      </w:r>
      <w:r w:rsidR="00FB1337" w:rsidRPr="009B255C">
        <w:rPr>
          <w:rFonts w:ascii="Verdana" w:hAnsi="Verdana" w:cs="PTSans-Regular"/>
          <w:color w:val="000000"/>
          <w:sz w:val="24"/>
          <w:highlight w:val="yellow"/>
        </w:rPr>
        <w:t>ovenant sinned against God.</w:t>
      </w:r>
      <w:r w:rsidR="003D7485" w:rsidRPr="009B255C">
        <w:rPr>
          <w:rFonts w:ascii="Verdana" w:hAnsi="Verdana" w:cs="PTSans-Regular"/>
          <w:color w:val="000000"/>
          <w:sz w:val="24"/>
        </w:rPr>
        <w:t xml:space="preserve"> Renihan speaks helpful points to this as well, “</w:t>
      </w:r>
      <w:r w:rsidR="00A60077" w:rsidRPr="00563F1E">
        <w:rPr>
          <w:rFonts w:ascii="Verdana" w:hAnsi="Verdana" w:cs="PTSans-Regular"/>
          <w:color w:val="984806" w:themeColor="accent6" w:themeShade="80"/>
          <w:sz w:val="24"/>
        </w:rPr>
        <w:t>Sinners are terribly bad at obeying God's commandments, and terribly good at disobeying them.</w:t>
      </w:r>
    </w:p>
    <w:p w14:paraId="0474A29E" w14:textId="5662DA4F" w:rsidR="00A60077" w:rsidRPr="00563F1E" w:rsidRDefault="00A60077" w:rsidP="009B255C">
      <w:pPr>
        <w:autoSpaceDE w:val="0"/>
        <w:autoSpaceDN w:val="0"/>
        <w:adjustRightInd w:val="0"/>
        <w:spacing w:after="0" w:line="276" w:lineRule="auto"/>
        <w:rPr>
          <w:rFonts w:ascii="Verdana" w:hAnsi="Verdana" w:cs="PTSans-Regular"/>
          <w:color w:val="984806" w:themeColor="accent6" w:themeShade="80"/>
          <w:sz w:val="24"/>
        </w:rPr>
      </w:pPr>
      <w:r w:rsidRPr="00563F1E">
        <w:rPr>
          <w:rFonts w:ascii="Verdana" w:hAnsi="Verdana" w:cs="PTSans-Regular"/>
          <w:color w:val="984806" w:themeColor="accent6" w:themeShade="80"/>
          <w:sz w:val="24"/>
        </w:rPr>
        <w:t xml:space="preserve"> The Abrahamic Covenant and the Mosaic Covenant did nothing to change the nature of the Israelites. </w:t>
      </w:r>
      <w:proofErr w:type="gramStart"/>
      <w:r w:rsidRPr="00563F1E">
        <w:rPr>
          <w:rFonts w:ascii="Verdana" w:hAnsi="Verdana" w:cs="PTSans-Regular"/>
          <w:color w:val="984806" w:themeColor="accent6" w:themeShade="80"/>
          <w:sz w:val="24"/>
        </w:rPr>
        <w:t>The</w:t>
      </w:r>
      <w:r w:rsidR="00953E07" w:rsidRPr="00563F1E">
        <w:rPr>
          <w:rFonts w:ascii="Verdana" w:hAnsi="Verdana" w:cs="PTSans-Regular"/>
          <w:color w:val="984806" w:themeColor="accent6" w:themeShade="80"/>
          <w:sz w:val="24"/>
        </w:rPr>
        <w:t>[</w:t>
      </w:r>
      <w:proofErr w:type="gramEnd"/>
      <w:r w:rsidR="00953E07" w:rsidRPr="00563F1E">
        <w:rPr>
          <w:rFonts w:ascii="Verdana" w:hAnsi="Verdana" w:cs="PTSans-Regular"/>
          <w:color w:val="984806" w:themeColor="accent6" w:themeShade="80"/>
          <w:sz w:val="24"/>
        </w:rPr>
        <w:t>se covenants]</w:t>
      </w:r>
      <w:r w:rsidRPr="00563F1E">
        <w:rPr>
          <w:rFonts w:ascii="Verdana" w:hAnsi="Verdana" w:cs="PTSans-Regular"/>
          <w:color w:val="984806" w:themeColor="accent6" w:themeShade="80"/>
          <w:sz w:val="24"/>
        </w:rPr>
        <w:t xml:space="preserve"> did not grant them a new heart. They provided no help for the compliance with the demands of the covenant. Israel's disobedience and unfaithfulness are unsurprising as a result. But God provided the sacrificial system </w:t>
      </w:r>
      <w:proofErr w:type="gramStart"/>
      <w:r w:rsidRPr="00563F1E">
        <w:rPr>
          <w:rFonts w:ascii="Verdana" w:hAnsi="Verdana" w:cs="PTSans-Regular"/>
          <w:color w:val="984806" w:themeColor="accent6" w:themeShade="80"/>
          <w:sz w:val="24"/>
        </w:rPr>
        <w:t>as a way to</w:t>
      </w:r>
      <w:proofErr w:type="gramEnd"/>
      <w:r w:rsidRPr="00563F1E">
        <w:rPr>
          <w:rFonts w:ascii="Verdana" w:hAnsi="Verdana" w:cs="PTSans-Regular"/>
          <w:color w:val="984806" w:themeColor="accent6" w:themeShade="80"/>
          <w:sz w:val="24"/>
        </w:rPr>
        <w:t xml:space="preserve"> forgive their sins.</w:t>
      </w:r>
    </w:p>
    <w:p w14:paraId="098F28AC" w14:textId="77777777" w:rsidR="00A60077" w:rsidRPr="00563F1E" w:rsidRDefault="00A60077" w:rsidP="009B255C">
      <w:pPr>
        <w:autoSpaceDE w:val="0"/>
        <w:autoSpaceDN w:val="0"/>
        <w:adjustRightInd w:val="0"/>
        <w:spacing w:after="0" w:line="276" w:lineRule="auto"/>
        <w:rPr>
          <w:rFonts w:ascii="Verdana" w:hAnsi="Verdana" w:cs="PTSans-Regular"/>
          <w:color w:val="984806" w:themeColor="accent6" w:themeShade="80"/>
          <w:sz w:val="24"/>
        </w:rPr>
      </w:pPr>
    </w:p>
    <w:p w14:paraId="5417F479" w14:textId="271FB806" w:rsidR="00A60077" w:rsidRPr="00563F1E" w:rsidRDefault="00A60077" w:rsidP="009B255C">
      <w:pPr>
        <w:tabs>
          <w:tab w:val="left" w:pos="6750"/>
        </w:tabs>
        <w:autoSpaceDE w:val="0"/>
        <w:autoSpaceDN w:val="0"/>
        <w:adjustRightInd w:val="0"/>
        <w:spacing w:after="0" w:line="276" w:lineRule="auto"/>
        <w:rPr>
          <w:rFonts w:ascii="Verdana" w:hAnsi="Verdana" w:cs="PTSans-Regular"/>
          <w:color w:val="984806" w:themeColor="accent6" w:themeShade="80"/>
          <w:sz w:val="24"/>
        </w:rPr>
      </w:pPr>
      <w:r w:rsidRPr="00563F1E">
        <w:rPr>
          <w:rFonts w:ascii="Verdana" w:hAnsi="Verdana" w:cs="PTSans-Regular"/>
          <w:color w:val="984806" w:themeColor="accent6" w:themeShade="80"/>
          <w:sz w:val="24"/>
        </w:rPr>
        <w:t>Leviticus and numbers appear to be repetitive list</w:t>
      </w:r>
      <w:r w:rsidR="00130BAD" w:rsidRPr="00563F1E">
        <w:rPr>
          <w:rFonts w:ascii="Verdana" w:hAnsi="Verdana" w:cs="PTSans-Regular"/>
          <w:color w:val="984806" w:themeColor="accent6" w:themeShade="80"/>
          <w:sz w:val="24"/>
        </w:rPr>
        <w:t>s</w:t>
      </w:r>
      <w:r w:rsidRPr="00563F1E">
        <w:rPr>
          <w:rFonts w:ascii="Verdana" w:hAnsi="Verdana" w:cs="PTSans-Regular"/>
          <w:color w:val="984806" w:themeColor="accent6" w:themeShade="80"/>
          <w:sz w:val="24"/>
        </w:rPr>
        <w:t xml:space="preserve"> of the details of the positive laws of Israel. However tedious and laborious this may seem at first, </w:t>
      </w:r>
      <w:r w:rsidRPr="00563F1E">
        <w:rPr>
          <w:rFonts w:ascii="Verdana" w:hAnsi="Verdana" w:cs="PTSans-Regular"/>
          <w:color w:val="984806" w:themeColor="accent6" w:themeShade="80"/>
          <w:sz w:val="24"/>
          <w:u w:val="single"/>
        </w:rPr>
        <w:t>it is very important</w:t>
      </w:r>
      <w:r w:rsidRPr="00563F1E">
        <w:rPr>
          <w:rFonts w:ascii="Verdana" w:hAnsi="Verdana" w:cs="PTSans-Regular"/>
          <w:color w:val="984806" w:themeColor="accent6" w:themeShade="80"/>
          <w:sz w:val="24"/>
        </w:rPr>
        <w:t>. Without these rules of kindness in the sacrificial system, Israel would have been exiled long before it was. …</w:t>
      </w:r>
    </w:p>
    <w:p w14:paraId="4958B7AE" w14:textId="77777777" w:rsidR="00A60077" w:rsidRPr="00563F1E" w:rsidRDefault="00A60077" w:rsidP="009B255C">
      <w:pPr>
        <w:autoSpaceDE w:val="0"/>
        <w:autoSpaceDN w:val="0"/>
        <w:adjustRightInd w:val="0"/>
        <w:spacing w:after="0" w:line="276" w:lineRule="auto"/>
        <w:rPr>
          <w:rFonts w:ascii="Verdana" w:hAnsi="Verdana" w:cs="PTSans-Regular"/>
          <w:color w:val="984806" w:themeColor="accent6" w:themeShade="80"/>
          <w:sz w:val="24"/>
        </w:rPr>
      </w:pPr>
    </w:p>
    <w:p w14:paraId="512840B4" w14:textId="5F16057E" w:rsidR="00A60077" w:rsidRPr="00563F1E" w:rsidRDefault="00A60077" w:rsidP="009B255C">
      <w:pPr>
        <w:autoSpaceDE w:val="0"/>
        <w:autoSpaceDN w:val="0"/>
        <w:adjustRightInd w:val="0"/>
        <w:spacing w:after="0" w:line="276" w:lineRule="auto"/>
        <w:rPr>
          <w:rFonts w:ascii="Verdana" w:hAnsi="Verdana" w:cs="PTSans-Regular"/>
          <w:color w:val="984806" w:themeColor="accent6" w:themeShade="80"/>
          <w:sz w:val="24"/>
        </w:rPr>
      </w:pPr>
      <w:r w:rsidRPr="00563F1E">
        <w:rPr>
          <w:rFonts w:ascii="Verdana" w:hAnsi="Verdana" w:cs="PTSans-Regular"/>
          <w:color w:val="984806" w:themeColor="accent6" w:themeShade="80"/>
          <w:sz w:val="24"/>
        </w:rPr>
        <w:t>There were many kinds of offerings</w:t>
      </w:r>
      <w:r w:rsidR="00B96E08" w:rsidRPr="00563F1E">
        <w:rPr>
          <w:rFonts w:ascii="Verdana" w:hAnsi="Verdana" w:cs="PTSans-Regular"/>
          <w:color w:val="984806" w:themeColor="accent6" w:themeShade="80"/>
          <w:sz w:val="24"/>
        </w:rPr>
        <w:t xml:space="preserve"> [in the sacrificial system]</w:t>
      </w:r>
      <w:r w:rsidRPr="00563F1E">
        <w:rPr>
          <w:rFonts w:ascii="Verdana" w:hAnsi="Verdana" w:cs="PTSans-Regular"/>
          <w:color w:val="984806" w:themeColor="accent6" w:themeShade="80"/>
          <w:sz w:val="24"/>
        </w:rPr>
        <w:t>. The sin offerings and the guilt offering, which had the same laws, are the most important. If someone sinned unintentionally, or in some cases intentionally broke the law, they could find forgiveness and atonement through sacrifice. The spilling of the blood of another would pay the penalty that they deserve. This achieved atonement, the reconciliation of two parties so that they are “at one” again. Sacrifices provided reconciliation in the covenantal relationship. The law condemned the guilty, and sacrifices redirected the guilt to the sacrificial victim. This would have been a daily, weekly, monthly, and yearly endeavor, teaching Israel repeatedly of its own sinfulness and the kindness of God in bringing atonement through sacrifice.</w:t>
      </w:r>
    </w:p>
    <w:p w14:paraId="104710E9" w14:textId="00098A98" w:rsidR="00A60077" w:rsidRPr="00563F1E" w:rsidRDefault="00130BAD" w:rsidP="009B255C">
      <w:pPr>
        <w:autoSpaceDE w:val="0"/>
        <w:autoSpaceDN w:val="0"/>
        <w:adjustRightInd w:val="0"/>
        <w:spacing w:after="0" w:line="276" w:lineRule="auto"/>
        <w:rPr>
          <w:rFonts w:ascii="Verdana" w:hAnsi="Verdana" w:cs="PTSans-Regular"/>
          <w:color w:val="984806" w:themeColor="accent6" w:themeShade="80"/>
          <w:sz w:val="24"/>
        </w:rPr>
      </w:pPr>
      <w:r w:rsidRPr="00563F1E">
        <w:rPr>
          <w:rFonts w:ascii="Verdana" w:hAnsi="Verdana" w:cs="PTSans-Regular"/>
          <w:color w:val="984806" w:themeColor="accent6" w:themeShade="80"/>
          <w:sz w:val="24"/>
        </w:rPr>
        <w:t xml:space="preserve">Once a year, the High Priest would offer a sacrifice on behalf of the people to cleanse the entire nation. </w:t>
      </w:r>
      <w:r w:rsidR="00A60077" w:rsidRPr="00563F1E">
        <w:rPr>
          <w:rFonts w:ascii="Verdana" w:hAnsi="Verdana" w:cs="PTSans-Regular"/>
          <w:color w:val="984806" w:themeColor="accent6" w:themeShade="80"/>
          <w:sz w:val="24"/>
        </w:rPr>
        <w:t xml:space="preserve">... </w:t>
      </w:r>
    </w:p>
    <w:p w14:paraId="1431149D" w14:textId="2DB60456" w:rsidR="00AF632F" w:rsidRPr="00563F1E" w:rsidRDefault="00A60077" w:rsidP="009B255C">
      <w:pPr>
        <w:autoSpaceDE w:val="0"/>
        <w:autoSpaceDN w:val="0"/>
        <w:adjustRightInd w:val="0"/>
        <w:spacing w:after="0" w:line="276" w:lineRule="auto"/>
        <w:rPr>
          <w:rFonts w:ascii="Verdana" w:hAnsi="Verdana" w:cs="PTSans-Regular"/>
          <w:color w:val="984806" w:themeColor="accent6" w:themeShade="80"/>
          <w:sz w:val="24"/>
        </w:rPr>
      </w:pPr>
      <w:r w:rsidRPr="00563F1E">
        <w:rPr>
          <w:rFonts w:ascii="Verdana" w:hAnsi="Verdana" w:cs="PTSans-Regular"/>
          <w:color w:val="984806" w:themeColor="accent6" w:themeShade="80"/>
          <w:sz w:val="24"/>
        </w:rPr>
        <w:t xml:space="preserve">The priest would represent the entire nation in this event. It wasn't the people atoning for their own sins, but the appointed priest of God's pure and holy </w:t>
      </w:r>
      <w:r w:rsidR="00AF632F" w:rsidRPr="00563F1E">
        <w:rPr>
          <w:rFonts w:ascii="Verdana" w:hAnsi="Verdana" w:cs="PTSans-Regular"/>
          <w:color w:val="984806" w:themeColor="accent6" w:themeShade="80"/>
          <w:sz w:val="24"/>
        </w:rPr>
        <w:t>t</w:t>
      </w:r>
      <w:r w:rsidRPr="00563F1E">
        <w:rPr>
          <w:rFonts w:ascii="Verdana" w:hAnsi="Verdana" w:cs="PTSans-Regular"/>
          <w:color w:val="984806" w:themeColor="accent6" w:themeShade="80"/>
          <w:sz w:val="24"/>
        </w:rPr>
        <w:t xml:space="preserve">emple cleansing the people. </w:t>
      </w:r>
      <w:r w:rsidR="00AF632F" w:rsidRPr="00563F1E">
        <w:rPr>
          <w:rFonts w:ascii="Verdana" w:hAnsi="Verdana" w:cs="PTSans-Regular"/>
          <w:color w:val="984806" w:themeColor="accent6" w:themeShade="80"/>
          <w:sz w:val="24"/>
        </w:rPr>
        <w:t>Their</w:t>
      </w:r>
      <w:r w:rsidRPr="00563F1E">
        <w:rPr>
          <w:rFonts w:ascii="Verdana" w:hAnsi="Verdana" w:cs="PTSans-Regular"/>
          <w:color w:val="984806" w:themeColor="accent6" w:themeShade="80"/>
          <w:sz w:val="24"/>
        </w:rPr>
        <w:t xml:space="preserve"> sins would be taken away, quite literally, before their eyes as the goat was let out to the </w:t>
      </w:r>
      <w:r w:rsidR="00AF632F" w:rsidRPr="00563F1E">
        <w:rPr>
          <w:rFonts w:ascii="Verdana" w:hAnsi="Verdana" w:cs="PTSans-Regular"/>
          <w:color w:val="984806" w:themeColor="accent6" w:themeShade="80"/>
          <w:sz w:val="24"/>
        </w:rPr>
        <w:t>w</w:t>
      </w:r>
      <w:r w:rsidRPr="00563F1E">
        <w:rPr>
          <w:rFonts w:ascii="Verdana" w:hAnsi="Verdana" w:cs="PTSans-Regular"/>
          <w:color w:val="984806" w:themeColor="accent6" w:themeShade="80"/>
          <w:sz w:val="24"/>
        </w:rPr>
        <w:t>ilderness. Through th</w:t>
      </w:r>
      <w:r w:rsidR="00130BAD" w:rsidRPr="00563F1E">
        <w:rPr>
          <w:rFonts w:ascii="Verdana" w:hAnsi="Verdana" w:cs="PTSans-Regular"/>
          <w:color w:val="984806" w:themeColor="accent6" w:themeShade="80"/>
          <w:sz w:val="24"/>
        </w:rPr>
        <w:t>is</w:t>
      </w:r>
      <w:r w:rsidRPr="00563F1E">
        <w:rPr>
          <w:rFonts w:ascii="Verdana" w:hAnsi="Verdana" w:cs="PTSans-Regular"/>
          <w:color w:val="984806" w:themeColor="accent6" w:themeShade="80"/>
          <w:sz w:val="24"/>
        </w:rPr>
        <w:t xml:space="preserve"> sacrifice</w:t>
      </w:r>
      <w:r w:rsidR="00130BAD" w:rsidRPr="00563F1E">
        <w:rPr>
          <w:rFonts w:ascii="Verdana" w:hAnsi="Verdana" w:cs="PTSans-Regular"/>
          <w:color w:val="984806" w:themeColor="accent6" w:themeShade="80"/>
          <w:sz w:val="24"/>
        </w:rPr>
        <w:t>,</w:t>
      </w:r>
      <w:r w:rsidRPr="00563F1E">
        <w:rPr>
          <w:rFonts w:ascii="Verdana" w:hAnsi="Verdana" w:cs="PTSans-Regular"/>
          <w:color w:val="984806" w:themeColor="accent6" w:themeShade="80"/>
          <w:sz w:val="24"/>
        </w:rPr>
        <w:t xml:space="preserve"> they would know that they were again pure and right with the law. </w:t>
      </w:r>
    </w:p>
    <w:p w14:paraId="5C010470" w14:textId="77777777" w:rsidR="00AF632F" w:rsidRPr="00563F1E" w:rsidRDefault="00AF632F" w:rsidP="009B255C">
      <w:pPr>
        <w:autoSpaceDE w:val="0"/>
        <w:autoSpaceDN w:val="0"/>
        <w:adjustRightInd w:val="0"/>
        <w:spacing w:after="0" w:line="276" w:lineRule="auto"/>
        <w:rPr>
          <w:rFonts w:ascii="Verdana" w:hAnsi="Verdana" w:cs="PTSans-Regular"/>
          <w:color w:val="984806" w:themeColor="accent6" w:themeShade="80"/>
          <w:sz w:val="24"/>
        </w:rPr>
      </w:pPr>
    </w:p>
    <w:p w14:paraId="232DB759" w14:textId="283C5CE0" w:rsidR="003D7485" w:rsidRPr="009B255C" w:rsidRDefault="00A60077" w:rsidP="009B255C">
      <w:pPr>
        <w:autoSpaceDE w:val="0"/>
        <w:autoSpaceDN w:val="0"/>
        <w:adjustRightInd w:val="0"/>
        <w:spacing w:after="0" w:line="276" w:lineRule="auto"/>
        <w:rPr>
          <w:rFonts w:ascii="Verdana" w:hAnsi="Verdana" w:cs="PTSans-Regular"/>
          <w:color w:val="000000"/>
          <w:sz w:val="24"/>
        </w:rPr>
      </w:pPr>
      <w:r w:rsidRPr="00563F1E">
        <w:rPr>
          <w:rFonts w:ascii="Verdana" w:hAnsi="Verdana" w:cs="PTSans-Regular"/>
          <w:color w:val="984806" w:themeColor="accent6" w:themeShade="80"/>
          <w:sz w:val="24"/>
        </w:rPr>
        <w:t>This is kindness. God never change</w:t>
      </w:r>
      <w:r w:rsidR="00FC01D0" w:rsidRPr="00563F1E">
        <w:rPr>
          <w:rFonts w:ascii="Verdana" w:hAnsi="Verdana" w:cs="PTSans-Regular"/>
          <w:color w:val="984806" w:themeColor="accent6" w:themeShade="80"/>
          <w:sz w:val="24"/>
        </w:rPr>
        <w:t>d</w:t>
      </w:r>
      <w:r w:rsidRPr="00563F1E">
        <w:rPr>
          <w:rFonts w:ascii="Verdana" w:hAnsi="Verdana" w:cs="PTSans-Regular"/>
          <w:color w:val="984806" w:themeColor="accent6" w:themeShade="80"/>
          <w:sz w:val="24"/>
        </w:rPr>
        <w:t xml:space="preserve"> His standard of </w:t>
      </w:r>
      <w:r w:rsidR="00AF632F" w:rsidRPr="00563F1E">
        <w:rPr>
          <w:rFonts w:ascii="Verdana" w:hAnsi="Verdana" w:cs="PTSans-Regular"/>
          <w:color w:val="984806" w:themeColor="accent6" w:themeShade="80"/>
          <w:sz w:val="24"/>
        </w:rPr>
        <w:t>j</w:t>
      </w:r>
      <w:r w:rsidRPr="00563F1E">
        <w:rPr>
          <w:rFonts w:ascii="Verdana" w:hAnsi="Verdana" w:cs="PTSans-Regular"/>
          <w:color w:val="984806" w:themeColor="accent6" w:themeShade="80"/>
          <w:sz w:val="24"/>
        </w:rPr>
        <w:t>ustice. The law never became more lenient, but the sacrifices accounted for Israel</w:t>
      </w:r>
      <w:r w:rsidR="00AF632F" w:rsidRPr="00563F1E">
        <w:rPr>
          <w:rFonts w:ascii="Verdana" w:hAnsi="Verdana" w:cs="PTSans-Regular"/>
          <w:color w:val="984806" w:themeColor="accent6" w:themeShade="80"/>
          <w:sz w:val="24"/>
        </w:rPr>
        <w:t>’s</w:t>
      </w:r>
      <w:r w:rsidRPr="00563F1E">
        <w:rPr>
          <w:rFonts w:ascii="Verdana" w:hAnsi="Verdana" w:cs="PTSans-Regular"/>
          <w:color w:val="984806" w:themeColor="accent6" w:themeShade="80"/>
          <w:sz w:val="24"/>
        </w:rPr>
        <w:t xml:space="preserve"> sin and provided a way for atonement. </w:t>
      </w:r>
      <w:r w:rsidRPr="00563F1E">
        <w:rPr>
          <w:rFonts w:ascii="Verdana" w:hAnsi="Verdana" w:cs="PTSans-Regular"/>
          <w:color w:val="984806" w:themeColor="accent6" w:themeShade="80"/>
          <w:sz w:val="24"/>
          <w:u w:val="single"/>
        </w:rPr>
        <w:t xml:space="preserve">All of this was intended to be a teaching lesson to Israel. The people of Israel were </w:t>
      </w:r>
      <w:r w:rsidRPr="00563F1E">
        <w:rPr>
          <w:rFonts w:ascii="Verdana" w:hAnsi="Verdana" w:cs="PTSans-Regular"/>
          <w:i/>
          <w:iCs/>
          <w:color w:val="984806" w:themeColor="accent6" w:themeShade="80"/>
          <w:sz w:val="24"/>
          <w:u w:val="single"/>
        </w:rPr>
        <w:t>supposed to learn</w:t>
      </w:r>
      <w:r w:rsidRPr="00563F1E">
        <w:rPr>
          <w:rFonts w:ascii="Verdana" w:hAnsi="Verdana" w:cs="PTSans-Regular"/>
          <w:color w:val="984806" w:themeColor="accent6" w:themeShade="80"/>
          <w:sz w:val="24"/>
          <w:u w:val="single"/>
        </w:rPr>
        <w:t xml:space="preserve"> that forgiveness comes through sacrifice administered by the high priest</w:t>
      </w:r>
      <w:r w:rsidRPr="00563F1E">
        <w:rPr>
          <w:rFonts w:ascii="Verdana" w:hAnsi="Verdana" w:cs="PTSans-Regular"/>
          <w:color w:val="984806" w:themeColor="accent6" w:themeShade="80"/>
          <w:sz w:val="24"/>
        </w:rPr>
        <w:t>.</w:t>
      </w:r>
      <w:r w:rsidR="003D7485" w:rsidRPr="009B255C">
        <w:rPr>
          <w:rFonts w:ascii="Verdana" w:hAnsi="Verdana" w:cs="PTSans-Regular"/>
          <w:color w:val="000000"/>
          <w:sz w:val="24"/>
        </w:rPr>
        <w:t>”</w:t>
      </w:r>
    </w:p>
    <w:p w14:paraId="73DB10F5" w14:textId="3626748D" w:rsidR="003D7485" w:rsidRPr="009B255C" w:rsidRDefault="003D7485" w:rsidP="009B255C">
      <w:pPr>
        <w:autoSpaceDE w:val="0"/>
        <w:autoSpaceDN w:val="0"/>
        <w:adjustRightInd w:val="0"/>
        <w:spacing w:after="0" w:line="276" w:lineRule="auto"/>
        <w:rPr>
          <w:rFonts w:ascii="Verdana" w:hAnsi="Verdana" w:cs="PTSans-Regular"/>
          <w:color w:val="000000"/>
          <w:sz w:val="24"/>
        </w:rPr>
      </w:pPr>
    </w:p>
    <w:p w14:paraId="59C8F7BB" w14:textId="77777777" w:rsidR="00C331B7" w:rsidRDefault="003D748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highlight w:val="yellow"/>
        </w:rPr>
        <w:t xml:space="preserve">It must </w:t>
      </w:r>
      <w:r w:rsidR="000F1BF7">
        <w:rPr>
          <w:rFonts w:ascii="Verdana" w:hAnsi="Verdana" w:cs="PTSans-Regular"/>
          <w:color w:val="000000"/>
          <w:sz w:val="24"/>
          <w:highlight w:val="yellow"/>
        </w:rPr>
        <w:t xml:space="preserve">be </w:t>
      </w:r>
      <w:r w:rsidR="00130BAD" w:rsidRPr="009B255C">
        <w:rPr>
          <w:rFonts w:ascii="Verdana" w:hAnsi="Verdana" w:cs="PTSans-Regular"/>
          <w:color w:val="000000"/>
          <w:sz w:val="24"/>
          <w:highlight w:val="yellow"/>
        </w:rPr>
        <w:t>clearly understood</w:t>
      </w:r>
      <w:r w:rsidRPr="009B255C">
        <w:rPr>
          <w:rFonts w:ascii="Verdana" w:hAnsi="Verdana" w:cs="PTSans-Regular"/>
          <w:color w:val="000000"/>
          <w:sz w:val="24"/>
          <w:highlight w:val="yellow"/>
        </w:rPr>
        <w:t xml:space="preserve"> that the</w:t>
      </w:r>
      <w:r w:rsidR="00AF632F" w:rsidRPr="009B255C">
        <w:rPr>
          <w:rFonts w:ascii="Verdana" w:hAnsi="Verdana" w:cs="PTSans-Regular"/>
          <w:color w:val="000000"/>
          <w:sz w:val="24"/>
          <w:highlight w:val="yellow"/>
        </w:rPr>
        <w:t xml:space="preserve"> Old Covenant</w:t>
      </w:r>
      <w:r w:rsidRPr="009B255C">
        <w:rPr>
          <w:rFonts w:ascii="Verdana" w:hAnsi="Verdana" w:cs="PTSans-Regular"/>
          <w:color w:val="000000"/>
          <w:sz w:val="24"/>
          <w:highlight w:val="yellow"/>
        </w:rPr>
        <w:t xml:space="preserve"> </w:t>
      </w:r>
      <w:r w:rsidR="00AF632F" w:rsidRPr="009B255C">
        <w:rPr>
          <w:rFonts w:ascii="Verdana" w:hAnsi="Verdana" w:cs="PTSans-Regular"/>
          <w:color w:val="000000"/>
          <w:sz w:val="24"/>
          <w:highlight w:val="yellow"/>
        </w:rPr>
        <w:t xml:space="preserve">sacrificial </w:t>
      </w:r>
      <w:r w:rsidRPr="009B255C">
        <w:rPr>
          <w:rFonts w:ascii="Verdana" w:hAnsi="Verdana" w:cs="PTSans-Regular"/>
          <w:color w:val="000000"/>
          <w:sz w:val="24"/>
          <w:highlight w:val="yellow"/>
        </w:rPr>
        <w:t xml:space="preserve">system of </w:t>
      </w:r>
      <w:r w:rsidR="00AF632F" w:rsidRPr="009B255C">
        <w:rPr>
          <w:rFonts w:ascii="Verdana" w:hAnsi="Verdana" w:cs="PTSans-Regular"/>
          <w:color w:val="000000"/>
          <w:sz w:val="24"/>
          <w:highlight w:val="yellow"/>
        </w:rPr>
        <w:t xml:space="preserve">purification and </w:t>
      </w:r>
      <w:r w:rsidRPr="009B255C">
        <w:rPr>
          <w:rFonts w:ascii="Verdana" w:hAnsi="Verdana" w:cs="PTSans-Regular"/>
          <w:color w:val="000000"/>
          <w:sz w:val="24"/>
          <w:highlight w:val="yellow"/>
        </w:rPr>
        <w:t xml:space="preserve">forgiveness was, </w:t>
      </w:r>
      <w:r w:rsidR="00B96E08" w:rsidRPr="009B255C">
        <w:rPr>
          <w:rFonts w:ascii="Verdana" w:hAnsi="Verdana" w:cs="PTSans-Regular"/>
          <w:color w:val="000000"/>
          <w:sz w:val="24"/>
          <w:highlight w:val="yellow"/>
        </w:rPr>
        <w:t xml:space="preserve">again, </w:t>
      </w:r>
      <w:r w:rsidRPr="009B255C">
        <w:rPr>
          <w:rFonts w:ascii="Verdana" w:hAnsi="Verdana" w:cs="PTSans-Regular"/>
          <w:color w:val="000000"/>
          <w:sz w:val="24"/>
          <w:highlight w:val="yellow"/>
        </w:rPr>
        <w:t>like the Old Covenant</w:t>
      </w:r>
      <w:r w:rsidR="00AF632F" w:rsidRPr="009B255C">
        <w:rPr>
          <w:rFonts w:ascii="Verdana" w:hAnsi="Verdana" w:cs="PTSans-Regular"/>
          <w:color w:val="000000"/>
          <w:sz w:val="24"/>
          <w:highlight w:val="yellow"/>
        </w:rPr>
        <w:t xml:space="preserve"> itself</w:t>
      </w:r>
      <w:r w:rsidRPr="009B255C">
        <w:rPr>
          <w:rFonts w:ascii="Verdana" w:hAnsi="Verdana" w:cs="PTSans-Regular"/>
          <w:color w:val="000000"/>
          <w:sz w:val="24"/>
          <w:highlight w:val="yellow"/>
        </w:rPr>
        <w:t xml:space="preserve">, not about eternal purification and </w:t>
      </w:r>
      <w:r w:rsidRPr="009B255C">
        <w:rPr>
          <w:rFonts w:ascii="Verdana" w:hAnsi="Verdana" w:cs="PTSans-Regular"/>
          <w:color w:val="000000"/>
          <w:sz w:val="24"/>
          <w:highlight w:val="yellow"/>
        </w:rPr>
        <w:lastRenderedPageBreak/>
        <w:t xml:space="preserve">forgiveness. No, it only provided a temporary, earthy, </w:t>
      </w:r>
      <w:r w:rsidR="00AF632F" w:rsidRPr="009B255C">
        <w:rPr>
          <w:rFonts w:ascii="Verdana" w:hAnsi="Verdana" w:cs="PTSans-Regular"/>
          <w:color w:val="000000"/>
          <w:sz w:val="24"/>
          <w:highlight w:val="yellow"/>
        </w:rPr>
        <w:t xml:space="preserve">fleshly </w:t>
      </w:r>
      <w:r w:rsidRPr="009B255C">
        <w:rPr>
          <w:rFonts w:ascii="Verdana" w:hAnsi="Verdana" w:cs="PTSans-Regular"/>
          <w:color w:val="000000"/>
          <w:sz w:val="24"/>
          <w:highlight w:val="yellow"/>
        </w:rPr>
        <w:t>type of purification and forgiveness.</w:t>
      </w:r>
      <w:r w:rsidRPr="009B255C">
        <w:rPr>
          <w:rFonts w:ascii="Verdana" w:hAnsi="Verdana" w:cs="PTSans-Regular"/>
          <w:color w:val="000000"/>
          <w:sz w:val="24"/>
        </w:rPr>
        <w:t xml:space="preserve"> </w:t>
      </w:r>
      <w:r w:rsidR="00130BAD" w:rsidRPr="009B255C">
        <w:rPr>
          <w:rFonts w:ascii="Verdana" w:hAnsi="Verdana" w:cs="PTSans-Regular"/>
          <w:color w:val="000000"/>
          <w:sz w:val="24"/>
        </w:rPr>
        <w:t xml:space="preserve">It was about earthly life in Canaan. </w:t>
      </w:r>
    </w:p>
    <w:p w14:paraId="311A05E7" w14:textId="77777777" w:rsidR="00C331B7" w:rsidRDefault="00C331B7" w:rsidP="009B255C">
      <w:pPr>
        <w:autoSpaceDE w:val="0"/>
        <w:autoSpaceDN w:val="0"/>
        <w:adjustRightInd w:val="0"/>
        <w:spacing w:after="0" w:line="276" w:lineRule="auto"/>
        <w:rPr>
          <w:rFonts w:ascii="Verdana" w:hAnsi="Verdana" w:cs="PTSans-Regular"/>
          <w:color w:val="000000"/>
          <w:sz w:val="24"/>
        </w:rPr>
      </w:pPr>
    </w:p>
    <w:p w14:paraId="49456FB6" w14:textId="77777777" w:rsidR="00167A42" w:rsidRDefault="003D748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The inspired author of Hebrews looked back on the Old Covenant </w:t>
      </w:r>
      <w:r w:rsidR="00AF632F" w:rsidRPr="009B255C">
        <w:rPr>
          <w:rFonts w:ascii="Verdana" w:hAnsi="Verdana" w:cs="PTSans-Regular"/>
          <w:color w:val="000000"/>
          <w:sz w:val="24"/>
        </w:rPr>
        <w:t xml:space="preserve">sacrificial </w:t>
      </w:r>
      <w:r w:rsidRPr="009B255C">
        <w:rPr>
          <w:rFonts w:ascii="Verdana" w:hAnsi="Verdana" w:cs="PTSans-Regular"/>
          <w:color w:val="000000"/>
          <w:sz w:val="24"/>
        </w:rPr>
        <w:t xml:space="preserve">system and said authoritatively </w:t>
      </w:r>
      <w:r w:rsidR="00130BAD" w:rsidRPr="009B255C">
        <w:rPr>
          <w:rFonts w:ascii="Verdana" w:hAnsi="Verdana" w:cs="PTSans-Regular"/>
          <w:color w:val="000000"/>
          <w:sz w:val="24"/>
        </w:rPr>
        <w:t xml:space="preserve">(in </w:t>
      </w:r>
      <w:r w:rsidR="00130BAD" w:rsidRPr="00507C63">
        <w:rPr>
          <w:rFonts w:ascii="Verdana" w:hAnsi="Verdana" w:cs="PTSans-Regular"/>
          <w:b/>
          <w:color w:val="0070C0"/>
          <w:sz w:val="24"/>
        </w:rPr>
        <w:t>Hebrews 9:13</w:t>
      </w:r>
      <w:r w:rsidR="00130BAD" w:rsidRPr="009B255C">
        <w:rPr>
          <w:rFonts w:ascii="Verdana" w:hAnsi="Verdana" w:cs="PTSans-Regular"/>
          <w:color w:val="000000"/>
          <w:sz w:val="24"/>
        </w:rPr>
        <w:t xml:space="preserve">) </w:t>
      </w:r>
      <w:r w:rsidRPr="009B255C">
        <w:rPr>
          <w:rFonts w:ascii="Verdana" w:hAnsi="Verdana" w:cs="PTSans-Regular"/>
          <w:color w:val="000000"/>
          <w:sz w:val="24"/>
        </w:rPr>
        <w:t>that it only accomplished a “</w:t>
      </w:r>
      <w:r w:rsidRPr="009B255C">
        <w:rPr>
          <w:rFonts w:ascii="Verdana" w:hAnsi="Verdana" w:cs="PTSans-Regular"/>
          <w:color w:val="0070C0"/>
          <w:sz w:val="24"/>
        </w:rPr>
        <w:t>purification of the flesh</w:t>
      </w:r>
      <w:r w:rsidR="00130BAD" w:rsidRPr="009B255C">
        <w:rPr>
          <w:rFonts w:ascii="Verdana" w:hAnsi="Verdana" w:cs="PTSans-Regular"/>
          <w:color w:val="0070C0"/>
          <w:sz w:val="24"/>
        </w:rPr>
        <w:t>.</w:t>
      </w:r>
      <w:r w:rsidRPr="009B255C">
        <w:rPr>
          <w:rFonts w:ascii="Verdana" w:hAnsi="Verdana" w:cs="PTSans-Regular"/>
          <w:color w:val="000000"/>
          <w:sz w:val="24"/>
        </w:rPr>
        <w:t>”</w:t>
      </w:r>
      <w:r w:rsidR="00BD7685" w:rsidRPr="009B255C">
        <w:rPr>
          <w:rFonts w:ascii="Verdana" w:hAnsi="Verdana" w:cs="PTSans-Regular"/>
          <w:color w:val="000000"/>
          <w:sz w:val="24"/>
        </w:rPr>
        <w:t xml:space="preserve"> And we read in </w:t>
      </w:r>
      <w:r w:rsidR="00BD7685" w:rsidRPr="00507C63">
        <w:rPr>
          <w:rFonts w:ascii="Verdana" w:hAnsi="Verdana" w:cs="PTSans-Regular"/>
          <w:b/>
          <w:color w:val="0070C0"/>
          <w:sz w:val="24"/>
        </w:rPr>
        <w:t>Hebrews 10:1</w:t>
      </w:r>
      <w:r w:rsidR="00BD7685" w:rsidRPr="009B255C">
        <w:rPr>
          <w:rFonts w:ascii="Verdana" w:hAnsi="Verdana" w:cs="PTSans-Regular"/>
          <w:color w:val="000000"/>
          <w:sz w:val="24"/>
        </w:rPr>
        <w:t>, “</w:t>
      </w:r>
      <w:r w:rsidR="00BD7685" w:rsidRPr="009B255C">
        <w:rPr>
          <w:rFonts w:ascii="Verdana" w:hAnsi="Verdana" w:cs="PTSans-Regular"/>
          <w:color w:val="0070C0"/>
          <w:sz w:val="24"/>
        </w:rPr>
        <w:t xml:space="preserve">For since the law has but a shadow of the good things to come instead of the true form of these realities, </w:t>
      </w:r>
      <w:r w:rsidR="00BD7685" w:rsidRPr="009B255C">
        <w:rPr>
          <w:rFonts w:ascii="Verdana" w:hAnsi="Verdana" w:cs="PTSans-Regular"/>
          <w:color w:val="0070C0"/>
          <w:sz w:val="24"/>
          <w:u w:val="single"/>
        </w:rPr>
        <w:t>it can never, by the same sacrifices that are continually offered every year, make perfect</w:t>
      </w:r>
      <w:r w:rsidR="00BD7685" w:rsidRPr="009B255C">
        <w:rPr>
          <w:rFonts w:ascii="Verdana" w:hAnsi="Verdana" w:cs="PTSans-Regular"/>
          <w:color w:val="0070C0"/>
          <w:sz w:val="24"/>
        </w:rPr>
        <w:t xml:space="preserve"> those who draw near.</w:t>
      </w:r>
      <w:r w:rsidR="00BD7685" w:rsidRPr="009B255C">
        <w:rPr>
          <w:rFonts w:ascii="Verdana" w:hAnsi="Verdana" w:cs="PTSans-Regular"/>
          <w:color w:val="000000"/>
          <w:sz w:val="24"/>
        </w:rPr>
        <w:t>”</w:t>
      </w:r>
      <w:r w:rsidRPr="009B255C">
        <w:rPr>
          <w:rFonts w:ascii="Verdana" w:hAnsi="Verdana" w:cs="PTSans-Regular"/>
          <w:color w:val="000000"/>
          <w:sz w:val="24"/>
        </w:rPr>
        <w:t xml:space="preserve"> </w:t>
      </w:r>
      <w:r w:rsidRPr="009B255C">
        <w:rPr>
          <w:rFonts w:ascii="Verdana" w:hAnsi="Verdana" w:cs="PTSans-Regular"/>
          <w:color w:val="000000"/>
          <w:sz w:val="24"/>
          <w:highlight w:val="yellow"/>
        </w:rPr>
        <w:t>It was not spiritual cleansing, it was not new birth, it was not a new heart, it was not eternal purification and forgiveness.</w:t>
      </w:r>
      <w:r w:rsidRPr="009B255C">
        <w:rPr>
          <w:rFonts w:ascii="Verdana" w:hAnsi="Verdana" w:cs="PTSans-Regular"/>
          <w:color w:val="000000"/>
          <w:sz w:val="24"/>
        </w:rPr>
        <w:t xml:space="preserve"> The Old Covenant was not offering these eternal, spiritual things. </w:t>
      </w:r>
    </w:p>
    <w:p w14:paraId="0984F863" w14:textId="028D271D" w:rsidR="00E60843" w:rsidRPr="009B255C" w:rsidRDefault="003D7485"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Surely the thing</w:t>
      </w:r>
      <w:r w:rsidR="00E60843" w:rsidRPr="009B255C">
        <w:rPr>
          <w:rFonts w:ascii="Verdana" w:hAnsi="Verdana" w:cs="PTSans-Regular"/>
          <w:color w:val="000000"/>
          <w:sz w:val="24"/>
        </w:rPr>
        <w:t>s of</w:t>
      </w:r>
      <w:r w:rsidRPr="009B255C">
        <w:rPr>
          <w:rFonts w:ascii="Verdana" w:hAnsi="Verdana" w:cs="PTSans-Regular"/>
          <w:color w:val="000000"/>
          <w:sz w:val="24"/>
        </w:rPr>
        <w:t xml:space="preserve"> the Old Covenant </w:t>
      </w:r>
      <w:r w:rsidRPr="009B255C">
        <w:rPr>
          <w:rFonts w:ascii="Verdana" w:hAnsi="Verdana" w:cs="PTSans-Regular"/>
          <w:i/>
          <w:color w:val="000000"/>
          <w:sz w:val="24"/>
        </w:rPr>
        <w:t>pointed to and foreshadowed</w:t>
      </w:r>
      <w:r w:rsidRPr="009B255C">
        <w:rPr>
          <w:rFonts w:ascii="Verdana" w:hAnsi="Verdana" w:cs="PTSans-Regular"/>
          <w:color w:val="000000"/>
          <w:sz w:val="24"/>
        </w:rPr>
        <w:t xml:space="preserve"> eternal, spiritual things</w:t>
      </w:r>
      <w:r w:rsidR="00E60843" w:rsidRPr="009B255C">
        <w:rPr>
          <w:rFonts w:ascii="Verdana" w:hAnsi="Verdana" w:cs="PTSans-Regular"/>
          <w:color w:val="000000"/>
          <w:sz w:val="24"/>
        </w:rPr>
        <w:t>—which we w</w:t>
      </w:r>
      <w:r w:rsidR="00167A42">
        <w:rPr>
          <w:rFonts w:ascii="Verdana" w:hAnsi="Verdana" w:cs="PTSans-Regular"/>
          <w:color w:val="000000"/>
          <w:sz w:val="24"/>
        </w:rPr>
        <w:t>i</w:t>
      </w:r>
      <w:r w:rsidR="00E60843" w:rsidRPr="009B255C">
        <w:rPr>
          <w:rFonts w:ascii="Verdana" w:hAnsi="Verdana" w:cs="PTSans-Regular"/>
          <w:color w:val="000000"/>
          <w:sz w:val="24"/>
        </w:rPr>
        <w:t>ll consider a bit</w:t>
      </w:r>
      <w:r w:rsidR="00953E07" w:rsidRPr="009B255C">
        <w:rPr>
          <w:rFonts w:ascii="Verdana" w:hAnsi="Verdana" w:cs="PTSans-Regular"/>
          <w:color w:val="000000"/>
          <w:sz w:val="24"/>
        </w:rPr>
        <w:t xml:space="preserve"> </w:t>
      </w:r>
      <w:r w:rsidR="00167A42">
        <w:rPr>
          <w:rFonts w:ascii="Verdana" w:hAnsi="Verdana" w:cs="PTSans-Regular"/>
          <w:color w:val="000000"/>
          <w:sz w:val="24"/>
        </w:rPr>
        <w:t xml:space="preserve">further </w:t>
      </w:r>
      <w:r w:rsidR="00953E07" w:rsidRPr="009B255C">
        <w:rPr>
          <w:rFonts w:ascii="Verdana" w:hAnsi="Verdana" w:cs="PTSans-Regular"/>
          <w:color w:val="000000"/>
          <w:sz w:val="24"/>
        </w:rPr>
        <w:t>in coming</w:t>
      </w:r>
      <w:r w:rsidR="00E60843" w:rsidRPr="009B255C">
        <w:rPr>
          <w:rFonts w:ascii="Verdana" w:hAnsi="Verdana" w:cs="PTSans-Regular"/>
          <w:color w:val="000000"/>
          <w:sz w:val="24"/>
        </w:rPr>
        <w:t xml:space="preserve"> lesson</w:t>
      </w:r>
      <w:r w:rsidR="00953E07" w:rsidRPr="009B255C">
        <w:rPr>
          <w:rFonts w:ascii="Verdana" w:hAnsi="Verdana" w:cs="PTSans-Regular"/>
          <w:color w:val="000000"/>
          <w:sz w:val="24"/>
        </w:rPr>
        <w:t>s</w:t>
      </w:r>
      <w:r w:rsidR="00E60843" w:rsidRPr="009B255C">
        <w:rPr>
          <w:rFonts w:ascii="Verdana" w:hAnsi="Verdana" w:cs="PTSans-Regular"/>
          <w:color w:val="000000"/>
          <w:sz w:val="24"/>
        </w:rPr>
        <w:t>—but eternal, spiritual blessings were not rewards of the Old Covenant</w:t>
      </w:r>
      <w:r w:rsidR="00AF632F" w:rsidRPr="009B255C">
        <w:rPr>
          <w:rFonts w:ascii="Verdana" w:hAnsi="Verdana" w:cs="PTSans-Regular"/>
          <w:color w:val="000000"/>
          <w:sz w:val="24"/>
        </w:rPr>
        <w:t>, therefore</w:t>
      </w:r>
      <w:r w:rsidR="00B96E08" w:rsidRPr="009B255C">
        <w:rPr>
          <w:rFonts w:ascii="Verdana" w:hAnsi="Verdana" w:cs="PTSans-Regular"/>
          <w:color w:val="000000"/>
          <w:sz w:val="24"/>
        </w:rPr>
        <w:t xml:space="preserve"> certainly</w:t>
      </w:r>
      <w:r w:rsidR="00AF632F" w:rsidRPr="009B255C">
        <w:rPr>
          <w:rFonts w:ascii="Verdana" w:hAnsi="Verdana" w:cs="PTSans-Regular"/>
          <w:color w:val="000000"/>
          <w:sz w:val="24"/>
        </w:rPr>
        <w:t xml:space="preserve"> not offered in the Old Covenant sacrificial system</w:t>
      </w:r>
      <w:r w:rsidR="00E60843" w:rsidRPr="009B255C">
        <w:rPr>
          <w:rFonts w:ascii="Verdana" w:hAnsi="Verdana" w:cs="PTSans-Regular"/>
          <w:color w:val="000000"/>
          <w:sz w:val="24"/>
        </w:rPr>
        <w:t>.</w:t>
      </w:r>
    </w:p>
    <w:p w14:paraId="337C3712" w14:textId="7C222840" w:rsidR="00FB1337" w:rsidRDefault="00FB1337" w:rsidP="009B255C">
      <w:pPr>
        <w:autoSpaceDE w:val="0"/>
        <w:autoSpaceDN w:val="0"/>
        <w:adjustRightInd w:val="0"/>
        <w:spacing w:after="0" w:line="276" w:lineRule="auto"/>
        <w:rPr>
          <w:rFonts w:ascii="Verdana" w:hAnsi="Verdana" w:cs="PTSans-Regular"/>
          <w:color w:val="000000"/>
          <w:sz w:val="24"/>
        </w:rPr>
      </w:pPr>
    </w:p>
    <w:p w14:paraId="456F103D" w14:textId="77777777" w:rsidR="00167A42" w:rsidRPr="009B255C" w:rsidRDefault="00167A42" w:rsidP="009B255C">
      <w:pPr>
        <w:autoSpaceDE w:val="0"/>
        <w:autoSpaceDN w:val="0"/>
        <w:adjustRightInd w:val="0"/>
        <w:spacing w:after="0" w:line="276" w:lineRule="auto"/>
        <w:rPr>
          <w:rFonts w:ascii="Verdana" w:hAnsi="Verdana" w:cs="PTSans-Regular"/>
          <w:color w:val="000000"/>
          <w:sz w:val="24"/>
        </w:rPr>
      </w:pPr>
    </w:p>
    <w:p w14:paraId="37803546" w14:textId="77777777" w:rsidR="00B96E08" w:rsidRPr="009B255C" w:rsidRDefault="00B96E08" w:rsidP="009B255C">
      <w:pPr>
        <w:autoSpaceDE w:val="0"/>
        <w:autoSpaceDN w:val="0"/>
        <w:adjustRightInd w:val="0"/>
        <w:spacing w:after="0" w:line="276" w:lineRule="auto"/>
        <w:rPr>
          <w:rFonts w:ascii="Verdana" w:hAnsi="Verdana" w:cs="PTSans-Regular"/>
          <w:color w:val="000000"/>
          <w:sz w:val="24"/>
        </w:rPr>
      </w:pPr>
    </w:p>
    <w:p w14:paraId="2EEBD2CE" w14:textId="40414E1A" w:rsidR="004E1716" w:rsidRPr="009B255C" w:rsidRDefault="00E60843" w:rsidP="009B255C">
      <w:pPr>
        <w:autoSpaceDE w:val="0"/>
        <w:autoSpaceDN w:val="0"/>
        <w:adjustRightInd w:val="0"/>
        <w:spacing w:after="0" w:line="276" w:lineRule="auto"/>
        <w:rPr>
          <w:rFonts w:ascii="Verdana" w:hAnsi="Verdana" w:cs="PTSans-Regular"/>
          <w:color w:val="000000"/>
          <w:sz w:val="24"/>
        </w:rPr>
      </w:pPr>
      <w:r w:rsidRPr="009B255C">
        <w:rPr>
          <w:rFonts w:ascii="Verdana" w:hAnsi="Verdana" w:cs="PTSans-Regular"/>
          <w:color w:val="000000"/>
          <w:sz w:val="24"/>
        </w:rPr>
        <w:t xml:space="preserve">As we </w:t>
      </w:r>
      <w:r w:rsidR="00AF632F" w:rsidRPr="009B255C">
        <w:rPr>
          <w:rFonts w:ascii="Verdana" w:hAnsi="Verdana" w:cs="PTSans-Regular"/>
          <w:color w:val="000000"/>
          <w:sz w:val="24"/>
        </w:rPr>
        <w:t>close,</w:t>
      </w:r>
      <w:r w:rsidRPr="009B255C">
        <w:rPr>
          <w:rFonts w:ascii="Verdana" w:hAnsi="Verdana" w:cs="PTSans-Regular"/>
          <w:color w:val="000000"/>
          <w:sz w:val="24"/>
        </w:rPr>
        <w:t xml:space="preserve"> we can summarize and say that while the Mosaic Covenant was primarily focused on laws, duty, and obedience, God’s wisdom and kindness was on display in again making covenant with Israel and His patience and longsuffering was on display in providing the sacrificial system and not putting them off during this time. The one true God, the Creator of all things created, the Sustainer and Ruler of all things</w:t>
      </w:r>
      <w:r w:rsidR="00713627" w:rsidRPr="009B255C">
        <w:rPr>
          <w:rFonts w:ascii="Verdana" w:hAnsi="Verdana" w:cs="PTSans-Regular"/>
          <w:color w:val="000000"/>
          <w:sz w:val="24"/>
        </w:rPr>
        <w:t xml:space="preserve"> </w:t>
      </w:r>
      <w:r w:rsidRPr="009B255C">
        <w:rPr>
          <w:rFonts w:ascii="Verdana" w:hAnsi="Verdana" w:cs="PTSans-Regular"/>
          <w:color w:val="000000"/>
          <w:sz w:val="24"/>
        </w:rPr>
        <w:t>condescended to make covenant and see through His perfect plan. Praise be to God, the almighty!</w:t>
      </w:r>
    </w:p>
    <w:p w14:paraId="2AD06F43" w14:textId="290A019A" w:rsidR="004E1716" w:rsidRPr="009B255C" w:rsidRDefault="004E1716" w:rsidP="009B255C">
      <w:pPr>
        <w:spacing w:after="0" w:line="276" w:lineRule="auto"/>
        <w:rPr>
          <w:rFonts w:ascii="Verdana" w:hAnsi="Verdana" w:cs="PTSans-Regular"/>
          <w:color w:val="000000"/>
          <w:sz w:val="24"/>
        </w:rPr>
      </w:pPr>
    </w:p>
    <w:p w14:paraId="10A4811E" w14:textId="11FA0B8E" w:rsidR="006E2DE0" w:rsidRPr="009B255C" w:rsidRDefault="006E2DE0" w:rsidP="009B255C">
      <w:pPr>
        <w:spacing w:after="0" w:line="276" w:lineRule="auto"/>
        <w:rPr>
          <w:rFonts w:ascii="Verdana" w:hAnsi="Verdana" w:cs="PTSans-Regular"/>
          <w:color w:val="000000"/>
          <w:sz w:val="24"/>
        </w:rPr>
      </w:pPr>
    </w:p>
    <w:p w14:paraId="2618E07A" w14:textId="5088025F" w:rsidR="004E1716" w:rsidRPr="009B255C" w:rsidRDefault="004E1716"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That’s all we have time for in this lesson. </w:t>
      </w:r>
      <w:proofErr w:type="gramStart"/>
      <w:r w:rsidRPr="009B255C">
        <w:rPr>
          <w:rFonts w:ascii="Verdana" w:hAnsi="Verdana" w:cs="PTSans-Regular"/>
          <w:color w:val="000000"/>
          <w:sz w:val="24"/>
        </w:rPr>
        <w:t>But,</w:t>
      </w:r>
      <w:proofErr w:type="gramEnd"/>
      <w:r w:rsidRPr="009B255C">
        <w:rPr>
          <w:rFonts w:ascii="Verdana" w:hAnsi="Verdana" w:cs="PTSans-Regular"/>
          <w:color w:val="000000"/>
          <w:sz w:val="24"/>
        </w:rPr>
        <w:t xml:space="preserve"> the story doesn’t end here. We know that. </w:t>
      </w:r>
      <w:r w:rsidR="0090473D">
        <w:rPr>
          <w:rFonts w:ascii="Verdana" w:hAnsi="Verdana" w:cs="PTSans-Regular"/>
          <w:color w:val="000000"/>
          <w:sz w:val="24"/>
        </w:rPr>
        <w:t>T</w:t>
      </w:r>
      <w:r w:rsidR="0090473D" w:rsidRPr="0090473D">
        <w:rPr>
          <w:rFonts w:ascii="Verdana" w:hAnsi="Verdana" w:cs="PTSans-Regular"/>
          <w:color w:val="000000"/>
          <w:sz w:val="24"/>
        </w:rPr>
        <w:t xml:space="preserve">he Old Covenant </w:t>
      </w:r>
      <w:r w:rsidR="0090473D">
        <w:rPr>
          <w:rFonts w:ascii="Verdana" w:hAnsi="Verdana" w:cs="PTSans-Regular"/>
          <w:color w:val="000000"/>
          <w:sz w:val="24"/>
        </w:rPr>
        <w:t>includes</w:t>
      </w:r>
      <w:r w:rsidR="0090473D" w:rsidRPr="0090473D">
        <w:rPr>
          <w:rFonts w:ascii="Verdana" w:hAnsi="Verdana" w:cs="PTSans-Regular"/>
          <w:color w:val="000000"/>
          <w:sz w:val="24"/>
        </w:rPr>
        <w:t xml:space="preserve"> </w:t>
      </w:r>
      <w:r w:rsidR="0090473D" w:rsidRPr="0090473D">
        <w:rPr>
          <w:rFonts w:ascii="Verdana" w:hAnsi="Verdana" w:cs="PTSans-Regular"/>
          <w:i/>
          <w:iCs/>
          <w:color w:val="000000"/>
          <w:sz w:val="24"/>
        </w:rPr>
        <w:t>steps</w:t>
      </w:r>
      <w:r w:rsidR="0090473D">
        <w:rPr>
          <w:rFonts w:ascii="Verdana" w:hAnsi="Verdana" w:cs="PTSans-Regular"/>
          <w:color w:val="000000"/>
          <w:sz w:val="24"/>
        </w:rPr>
        <w:t xml:space="preserve">, </w:t>
      </w:r>
      <w:r w:rsidR="0090473D" w:rsidRPr="0090473D">
        <w:rPr>
          <w:rFonts w:ascii="Verdana" w:hAnsi="Verdana" w:cs="PTSans-Regular"/>
          <w:color w:val="000000"/>
          <w:sz w:val="24"/>
        </w:rPr>
        <w:t>taking us to the New Covenant.</w:t>
      </w:r>
      <w:r w:rsidR="0090473D">
        <w:rPr>
          <w:rFonts w:ascii="Verdana" w:hAnsi="Verdana" w:cs="PTSans-Regular"/>
          <w:color w:val="000000"/>
          <w:sz w:val="24"/>
        </w:rPr>
        <w:t xml:space="preserve"> </w:t>
      </w:r>
      <w:r w:rsidR="00AF632F" w:rsidRPr="009B255C">
        <w:rPr>
          <w:rFonts w:ascii="Verdana" w:hAnsi="Verdana" w:cs="PTSans-Regular"/>
          <w:color w:val="000000"/>
          <w:sz w:val="24"/>
        </w:rPr>
        <w:t>We have the third covenant of</w:t>
      </w:r>
      <w:r w:rsidRPr="009B255C">
        <w:rPr>
          <w:rFonts w:ascii="Verdana" w:hAnsi="Verdana" w:cs="PTSans-Regular"/>
          <w:color w:val="000000"/>
          <w:sz w:val="24"/>
        </w:rPr>
        <w:t xml:space="preserve"> the Old Covenant</w:t>
      </w:r>
      <w:r w:rsidR="00AF632F" w:rsidRPr="009B255C">
        <w:rPr>
          <w:rFonts w:ascii="Verdana" w:hAnsi="Verdana" w:cs="PTSans-Regular"/>
          <w:color w:val="000000"/>
          <w:sz w:val="24"/>
        </w:rPr>
        <w:t xml:space="preserve"> to consider, and in all of this</w:t>
      </w:r>
      <w:r w:rsidRPr="009B255C">
        <w:rPr>
          <w:rFonts w:ascii="Verdana" w:hAnsi="Verdana" w:cs="PTSans-Regular"/>
          <w:color w:val="000000"/>
          <w:sz w:val="24"/>
        </w:rPr>
        <w:t>, God is setting the stage for th</w:t>
      </w:r>
      <w:r w:rsidR="00AF632F" w:rsidRPr="009B255C">
        <w:rPr>
          <w:rFonts w:ascii="Verdana" w:hAnsi="Verdana" w:cs="PTSans-Regular"/>
          <w:color w:val="000000"/>
          <w:sz w:val="24"/>
        </w:rPr>
        <w:t>e</w:t>
      </w:r>
      <w:r w:rsidRPr="009B255C">
        <w:rPr>
          <w:rFonts w:ascii="Verdana" w:hAnsi="Verdana" w:cs="PTSans-Regular"/>
          <w:color w:val="000000"/>
          <w:sz w:val="24"/>
        </w:rPr>
        <w:t xml:space="preserve"> Messiah to come to abolish the Old Covenant and fulfill the plan set in the Covenant of Redemption. Jesus would fulfill the law and establish the New Covenant, earning </w:t>
      </w:r>
      <w:r w:rsidR="00AF632F" w:rsidRPr="009B255C">
        <w:rPr>
          <w:rFonts w:ascii="Verdana" w:hAnsi="Verdana" w:cs="PTSans-Regular"/>
          <w:color w:val="000000"/>
          <w:sz w:val="24"/>
        </w:rPr>
        <w:t>eternal</w:t>
      </w:r>
      <w:r w:rsidRPr="009B255C">
        <w:rPr>
          <w:rFonts w:ascii="Verdana" w:hAnsi="Verdana" w:cs="PTSans-Regular"/>
          <w:color w:val="000000"/>
          <w:sz w:val="24"/>
        </w:rPr>
        <w:t xml:space="preserve"> redemption of the elect</w:t>
      </w:r>
      <w:r w:rsidR="00AF632F" w:rsidRPr="009B255C">
        <w:rPr>
          <w:rFonts w:ascii="Verdana" w:hAnsi="Verdana" w:cs="PTSans-Regular"/>
          <w:color w:val="000000"/>
          <w:sz w:val="24"/>
        </w:rPr>
        <w:t xml:space="preserve"> from every tribe, tongue, and nation</w:t>
      </w:r>
      <w:r w:rsidRPr="009B255C">
        <w:rPr>
          <w:rFonts w:ascii="Verdana" w:hAnsi="Verdana" w:cs="PTSans-Regular"/>
          <w:color w:val="000000"/>
          <w:sz w:val="24"/>
        </w:rPr>
        <w:t>.</w:t>
      </w:r>
    </w:p>
    <w:p w14:paraId="6E80939D" w14:textId="02341765" w:rsidR="00D60819" w:rsidRDefault="00D60819" w:rsidP="009B255C">
      <w:pPr>
        <w:spacing w:after="0" w:line="276" w:lineRule="auto"/>
        <w:rPr>
          <w:rFonts w:ascii="Verdana" w:hAnsi="Verdana" w:cs="PTSans-Regular"/>
          <w:color w:val="000000"/>
          <w:sz w:val="24"/>
        </w:rPr>
      </w:pPr>
    </w:p>
    <w:p w14:paraId="2372306C" w14:textId="1C712669" w:rsidR="00A501D5" w:rsidRDefault="00A501D5" w:rsidP="009B255C">
      <w:pPr>
        <w:spacing w:after="0" w:line="276" w:lineRule="auto"/>
        <w:rPr>
          <w:rFonts w:ascii="Verdana" w:hAnsi="Verdana" w:cs="PTSans-Regular"/>
          <w:color w:val="000000"/>
          <w:sz w:val="24"/>
        </w:rPr>
      </w:pPr>
    </w:p>
    <w:p w14:paraId="5912983D" w14:textId="0DCB6329" w:rsidR="009B255C" w:rsidRDefault="00DC4E27" w:rsidP="009B255C">
      <w:pPr>
        <w:spacing w:after="0" w:line="276" w:lineRule="auto"/>
        <w:rPr>
          <w:rFonts w:ascii="Verdana" w:hAnsi="Verdana" w:cs="PTSans-Regular"/>
          <w:color w:val="000000"/>
          <w:sz w:val="24"/>
        </w:rPr>
      </w:pPr>
      <w:r>
        <w:rPr>
          <w:rFonts w:ascii="Verdana" w:hAnsi="Verdana" w:cs="PTSans-Regular"/>
          <w:color w:val="000000"/>
          <w:sz w:val="24"/>
        </w:rPr>
        <w:t>As we wrap up, l</w:t>
      </w:r>
      <w:r w:rsidRPr="00DC4E27">
        <w:rPr>
          <w:rFonts w:ascii="Verdana" w:hAnsi="Verdana" w:cs="PTSans-Regular"/>
          <w:color w:val="000000"/>
          <w:sz w:val="24"/>
        </w:rPr>
        <w:t xml:space="preserve">et’s consider a bit of </w:t>
      </w:r>
      <w:bookmarkStart w:id="4" w:name="_Hlk31447097"/>
      <w:r w:rsidRPr="00DC4E27">
        <w:rPr>
          <w:rFonts w:ascii="Verdana" w:hAnsi="Verdana" w:cs="PTSans-Regular"/>
          <w:b/>
          <w:color w:val="000000"/>
          <w:sz w:val="24"/>
        </w:rPr>
        <w:t>APPLICATION</w:t>
      </w:r>
      <w:bookmarkEnd w:id="4"/>
      <w:r w:rsidRPr="00DC4E27">
        <w:rPr>
          <w:rFonts w:ascii="Verdana" w:hAnsi="Verdana" w:cs="PTSans-Regular"/>
          <w:color w:val="000000"/>
          <w:sz w:val="24"/>
        </w:rPr>
        <w:t xml:space="preserve"> to be thinking about for your discussion time and personal pondering.</w:t>
      </w:r>
    </w:p>
    <w:p w14:paraId="4AB22378" w14:textId="77777777" w:rsidR="00DC4E27" w:rsidRPr="009B255C" w:rsidRDefault="00DC4E27" w:rsidP="009B255C">
      <w:pPr>
        <w:spacing w:after="0" w:line="276" w:lineRule="auto"/>
        <w:rPr>
          <w:rFonts w:ascii="Verdana" w:hAnsi="Verdana" w:cs="PTSans-Regular"/>
          <w:color w:val="000000"/>
          <w:sz w:val="24"/>
        </w:rPr>
      </w:pPr>
    </w:p>
    <w:p w14:paraId="39673999" w14:textId="77777777" w:rsidR="009B255C" w:rsidRPr="009B255C" w:rsidRDefault="009B255C" w:rsidP="006B2329">
      <w:pPr>
        <w:numPr>
          <w:ilvl w:val="0"/>
          <w:numId w:val="8"/>
        </w:numPr>
        <w:spacing w:after="0" w:line="276" w:lineRule="auto"/>
        <w:rPr>
          <w:rFonts w:ascii="Verdana" w:hAnsi="Verdana" w:cs="PTSans-Regular"/>
          <w:b/>
          <w:color w:val="000000"/>
          <w:sz w:val="24"/>
          <w:u w:val="single"/>
        </w:rPr>
      </w:pPr>
      <w:r w:rsidRPr="009B255C">
        <w:rPr>
          <w:rFonts w:ascii="Verdana" w:hAnsi="Verdana" w:cs="PTSans-Regular"/>
          <w:b/>
          <w:color w:val="000000"/>
          <w:sz w:val="24"/>
          <w:u w:val="single"/>
        </w:rPr>
        <w:t>Application</w:t>
      </w:r>
    </w:p>
    <w:p w14:paraId="48196977" w14:textId="77777777" w:rsidR="009B255C" w:rsidRPr="009B255C" w:rsidRDefault="009B255C" w:rsidP="006B2329">
      <w:pPr>
        <w:numPr>
          <w:ilvl w:val="0"/>
          <w:numId w:val="7"/>
        </w:numPr>
        <w:spacing w:after="0" w:line="276" w:lineRule="auto"/>
        <w:rPr>
          <w:rFonts w:ascii="Verdana" w:hAnsi="Verdana" w:cs="PTSans-Regular"/>
          <w:b/>
          <w:color w:val="000000"/>
          <w:sz w:val="24"/>
        </w:rPr>
      </w:pPr>
      <w:r w:rsidRPr="009B255C">
        <w:rPr>
          <w:rFonts w:ascii="Verdana" w:hAnsi="Verdana" w:cs="PTSans-Regular"/>
          <w:b/>
          <w:color w:val="000000"/>
          <w:sz w:val="24"/>
        </w:rPr>
        <w:t xml:space="preserve">Worship, Sanctification, Evangelism </w:t>
      </w:r>
    </w:p>
    <w:p w14:paraId="11EFCDA1" w14:textId="4B1F5A0D" w:rsidR="009B255C" w:rsidRPr="009B255C" w:rsidRDefault="009B255C" w:rsidP="009B255C">
      <w:pPr>
        <w:spacing w:after="0" w:line="276" w:lineRule="auto"/>
        <w:rPr>
          <w:rFonts w:ascii="Verdana" w:hAnsi="Verdana" w:cs="PTSans-Regular"/>
          <w:color w:val="000000"/>
          <w:sz w:val="24"/>
        </w:rPr>
      </w:pPr>
      <w:r w:rsidRPr="009B255C">
        <w:rPr>
          <w:rFonts w:ascii="Verdana" w:hAnsi="Verdana" w:cs="PTSans-Regular"/>
          <w:color w:val="000000"/>
          <w:sz w:val="24"/>
          <w:u w:val="single"/>
        </w:rPr>
        <w:t>How does this</w:t>
      </w:r>
      <w:r w:rsidR="00FB629C">
        <w:rPr>
          <w:rFonts w:ascii="Verdana" w:hAnsi="Verdana" w:cs="PTSans-Regular"/>
          <w:color w:val="000000"/>
          <w:sz w:val="24"/>
          <w:u w:val="single"/>
        </w:rPr>
        <w:t xml:space="preserve"> lesson</w:t>
      </w:r>
      <w:r w:rsidRPr="009B255C">
        <w:rPr>
          <w:rFonts w:ascii="Verdana" w:hAnsi="Verdana" w:cs="PTSans-Regular"/>
          <w:color w:val="000000"/>
          <w:sz w:val="24"/>
          <w:u w:val="single"/>
        </w:rPr>
        <w:t xml:space="preserve"> help us worship God / what does this mean for our sanctification / how does this lesson spur on evangelism</w:t>
      </w:r>
      <w:r w:rsidRPr="009B255C">
        <w:rPr>
          <w:rFonts w:ascii="Verdana" w:hAnsi="Verdana" w:cs="PTSans-Regular"/>
          <w:color w:val="000000"/>
          <w:sz w:val="24"/>
        </w:rPr>
        <w:t>?</w:t>
      </w:r>
    </w:p>
    <w:p w14:paraId="0279C66A" w14:textId="77777777" w:rsidR="009B255C" w:rsidRPr="009B255C" w:rsidRDefault="009B255C" w:rsidP="009B255C">
      <w:pPr>
        <w:spacing w:after="0" w:line="276" w:lineRule="auto"/>
        <w:rPr>
          <w:rFonts w:ascii="Verdana" w:hAnsi="Verdana" w:cs="PTSans-Regular"/>
          <w:color w:val="000000"/>
          <w:sz w:val="24"/>
        </w:rPr>
      </w:pPr>
    </w:p>
    <w:p w14:paraId="159A8EE5" w14:textId="77777777" w:rsidR="00DC4E27" w:rsidRDefault="004E1716"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We’ve said our God is amazing. He is perfect, wise, gracious, and just. </w:t>
      </w:r>
    </w:p>
    <w:p w14:paraId="74791433" w14:textId="023AFFF3" w:rsidR="004E1716" w:rsidRPr="009B255C" w:rsidRDefault="004E1716"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What’s your response to this lesson’s clarity? Awe? </w:t>
      </w:r>
      <w:r w:rsidRPr="00DC4E27">
        <w:rPr>
          <w:rFonts w:ascii="Verdana" w:hAnsi="Verdana" w:cs="PTSans-Regular"/>
          <w:color w:val="000000"/>
          <w:sz w:val="24"/>
          <w:highlight w:val="yellow"/>
        </w:rPr>
        <w:t xml:space="preserve">Are you humbled by our God’s decree and working in the Old Covenant to do things </w:t>
      </w:r>
      <w:r w:rsidRPr="00FB629C">
        <w:rPr>
          <w:rFonts w:ascii="Verdana" w:hAnsi="Verdana" w:cs="PTSans-Regular"/>
          <w:i/>
          <w:color w:val="000000"/>
          <w:sz w:val="24"/>
          <w:highlight w:val="yellow"/>
          <w:u w:val="single"/>
        </w:rPr>
        <w:t>so specific and intentional</w:t>
      </w:r>
      <w:r w:rsidRPr="00DC4E27">
        <w:rPr>
          <w:rFonts w:ascii="Verdana" w:hAnsi="Verdana" w:cs="PTSans-Regular"/>
          <w:color w:val="000000"/>
          <w:sz w:val="24"/>
          <w:highlight w:val="yellow"/>
        </w:rPr>
        <w:t xml:space="preserve">? </w:t>
      </w:r>
      <w:r w:rsidR="00F12BD5" w:rsidRPr="00DC4E27">
        <w:rPr>
          <w:rFonts w:ascii="Verdana" w:hAnsi="Verdana" w:cs="PTSans-Regular"/>
          <w:color w:val="000000"/>
          <w:sz w:val="24"/>
          <w:highlight w:val="yellow"/>
        </w:rPr>
        <w:t>God puts on display His justice and kindness in the Mosaic Covenant. Praise God for who He is and how He works!</w:t>
      </w:r>
    </w:p>
    <w:p w14:paraId="44AB55A9" w14:textId="77777777" w:rsidR="009B255C" w:rsidRPr="009B255C" w:rsidRDefault="009B255C" w:rsidP="009B255C">
      <w:pPr>
        <w:spacing w:after="0" w:line="276" w:lineRule="auto"/>
        <w:rPr>
          <w:rFonts w:ascii="Verdana" w:hAnsi="Verdana" w:cs="PTSans-Regular"/>
          <w:color w:val="000000"/>
          <w:sz w:val="24"/>
        </w:rPr>
      </w:pPr>
    </w:p>
    <w:p w14:paraId="47ABBEBC" w14:textId="77777777" w:rsidR="00DC4E27" w:rsidRDefault="00DC4E27" w:rsidP="009B255C">
      <w:pPr>
        <w:spacing w:after="0" w:line="276" w:lineRule="auto"/>
        <w:rPr>
          <w:rFonts w:ascii="Verdana" w:hAnsi="Verdana" w:cs="PTSans-Regular"/>
          <w:color w:val="000000"/>
          <w:sz w:val="24"/>
        </w:rPr>
      </w:pPr>
      <w:r>
        <w:rPr>
          <w:rFonts w:ascii="Verdana" w:hAnsi="Verdana" w:cs="PTSans-Regular"/>
          <w:color w:val="000000"/>
          <w:sz w:val="24"/>
        </w:rPr>
        <w:t>And, c</w:t>
      </w:r>
      <w:r w:rsidR="004E1716" w:rsidRPr="009B255C">
        <w:rPr>
          <w:rFonts w:ascii="Verdana" w:hAnsi="Verdana" w:cs="PTSans-Regular"/>
          <w:color w:val="000000"/>
          <w:sz w:val="24"/>
        </w:rPr>
        <w:t xml:space="preserve">onsider this: </w:t>
      </w:r>
      <w:r w:rsidRPr="00DC4E27">
        <w:rPr>
          <w:rFonts w:ascii="Verdana" w:hAnsi="Verdana" w:cs="PTSans-Regular"/>
          <w:color w:val="000000"/>
          <w:sz w:val="24"/>
          <w:u w:val="single"/>
        </w:rPr>
        <w:t>T</w:t>
      </w:r>
      <w:r w:rsidR="004E1716" w:rsidRPr="009B255C">
        <w:rPr>
          <w:rFonts w:ascii="Verdana" w:hAnsi="Verdana" w:cs="PTSans-Regular"/>
          <w:color w:val="000000"/>
          <w:sz w:val="24"/>
          <w:u w:val="single"/>
        </w:rPr>
        <w:t xml:space="preserve">here are no circumstances in which a </w:t>
      </w:r>
      <w:r>
        <w:rPr>
          <w:rFonts w:ascii="Verdana" w:hAnsi="Verdana" w:cs="PTSans-Regular"/>
          <w:color w:val="000000"/>
          <w:sz w:val="24"/>
          <w:u w:val="single"/>
        </w:rPr>
        <w:t>sinner’s own work makes them right</w:t>
      </w:r>
      <w:r w:rsidR="004E1716" w:rsidRPr="009B255C">
        <w:rPr>
          <w:rFonts w:ascii="Verdana" w:hAnsi="Verdana" w:cs="PTSans-Regular"/>
          <w:color w:val="000000"/>
          <w:sz w:val="24"/>
          <w:u w:val="single"/>
        </w:rPr>
        <w:t xml:space="preserve"> with God</w:t>
      </w:r>
      <w:r>
        <w:rPr>
          <w:rFonts w:ascii="Verdana" w:hAnsi="Verdana" w:cs="PTSans-Regular"/>
          <w:color w:val="000000"/>
          <w:sz w:val="24"/>
          <w:u w:val="single"/>
        </w:rPr>
        <w:t xml:space="preserve"> for salvation</w:t>
      </w:r>
      <w:r w:rsidR="004E1716" w:rsidRPr="009B255C">
        <w:rPr>
          <w:rFonts w:ascii="Verdana" w:hAnsi="Verdana" w:cs="PTSans-Regular"/>
          <w:color w:val="000000"/>
          <w:sz w:val="24"/>
        </w:rPr>
        <w:t xml:space="preserve">. Whether a person grew up in church, or lives in a prosperous nation that acknowledges God, or lived in the Old Covenant with a unique </w:t>
      </w:r>
      <w:r>
        <w:rPr>
          <w:rFonts w:ascii="Verdana" w:hAnsi="Verdana" w:cs="PTSans-Regular"/>
          <w:color w:val="000000"/>
          <w:sz w:val="24"/>
        </w:rPr>
        <w:t xml:space="preserve">earthly </w:t>
      </w:r>
      <w:r w:rsidR="004E1716" w:rsidRPr="009B255C">
        <w:rPr>
          <w:rFonts w:ascii="Verdana" w:hAnsi="Verdana" w:cs="PTSans-Regular"/>
          <w:color w:val="000000"/>
          <w:sz w:val="24"/>
        </w:rPr>
        <w:t xml:space="preserve">interaction with God…none of these things produces righteousness in a person unto justification. </w:t>
      </w:r>
    </w:p>
    <w:p w14:paraId="3A45DEEB" w14:textId="6DA7566E" w:rsidR="009106F0" w:rsidRPr="009B255C" w:rsidRDefault="004E1716"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Since the fall, what man has always needed is the good news about Jesus Christ and the call to repent and trust in Jesus alone. </w:t>
      </w:r>
      <w:r w:rsidR="009106F0" w:rsidRPr="009B255C">
        <w:rPr>
          <w:rFonts w:ascii="Verdana" w:hAnsi="Verdana" w:cs="PTSans-Regular"/>
          <w:color w:val="000000"/>
          <w:sz w:val="24"/>
        </w:rPr>
        <w:t>This is the means that God has ordained as the prerequisite to Him causing new birth and saving faith.</w:t>
      </w:r>
    </w:p>
    <w:p w14:paraId="4F09BC50" w14:textId="22C1070B" w:rsidR="004E1716" w:rsidRPr="009B255C" w:rsidRDefault="009106F0"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So, let’s go with boldness, for no other circumstance or commentary does what the gospel does. </w:t>
      </w:r>
      <w:r w:rsidRPr="009B255C">
        <w:rPr>
          <w:rFonts w:ascii="Verdana" w:hAnsi="Verdana" w:cs="PTSans-Regular"/>
          <w:b/>
          <w:color w:val="002060"/>
          <w:sz w:val="24"/>
        </w:rPr>
        <w:t>Romans 1:16</w:t>
      </w:r>
      <w:r w:rsidRPr="009B255C">
        <w:rPr>
          <w:rFonts w:ascii="Verdana" w:hAnsi="Verdana" w:cs="PTSans-Regular"/>
          <w:color w:val="000000"/>
          <w:sz w:val="24"/>
        </w:rPr>
        <w:t xml:space="preserve"> say</w:t>
      </w:r>
      <w:r w:rsidR="00DC4E27">
        <w:rPr>
          <w:rFonts w:ascii="Verdana" w:hAnsi="Verdana" w:cs="PTSans-Regular"/>
          <w:color w:val="000000"/>
          <w:sz w:val="24"/>
        </w:rPr>
        <w:t>s</w:t>
      </w:r>
      <w:r w:rsidRPr="009B255C">
        <w:rPr>
          <w:rFonts w:ascii="Verdana" w:hAnsi="Verdana" w:cs="PTSans-Regular"/>
          <w:color w:val="000000"/>
          <w:sz w:val="24"/>
        </w:rPr>
        <w:t xml:space="preserve"> for example, “</w:t>
      </w:r>
      <w:r w:rsidRPr="009B255C">
        <w:rPr>
          <w:rFonts w:ascii="Verdana" w:hAnsi="Verdana" w:cs="PTSans-Regular"/>
          <w:color w:val="002060"/>
          <w:sz w:val="24"/>
        </w:rPr>
        <w:t>For I am not ashamed of the gospel, for it is the power of God for salvation to everyone who believes…</w:t>
      </w:r>
      <w:r w:rsidRPr="009B255C">
        <w:rPr>
          <w:rFonts w:ascii="Verdana" w:hAnsi="Verdana" w:cs="PTSans-Regular"/>
          <w:color w:val="000000"/>
          <w:sz w:val="24"/>
        </w:rPr>
        <w:t>” People need the gospel. And God has commissioned us to share it: verbally, lovingly, boldly. Let’s enjoy this call</w:t>
      </w:r>
      <w:r w:rsidR="004E1716" w:rsidRPr="009B255C">
        <w:rPr>
          <w:rFonts w:ascii="Verdana" w:hAnsi="Verdana" w:cs="PTSans-Regular"/>
          <w:color w:val="000000"/>
          <w:sz w:val="24"/>
        </w:rPr>
        <w:t>.</w:t>
      </w:r>
    </w:p>
    <w:p w14:paraId="438A3B1A" w14:textId="77777777" w:rsidR="004E1716" w:rsidRPr="009B255C" w:rsidRDefault="004E1716" w:rsidP="009B255C">
      <w:pPr>
        <w:spacing w:after="0" w:line="276" w:lineRule="auto"/>
        <w:rPr>
          <w:rFonts w:ascii="Verdana" w:hAnsi="Verdana" w:cs="PTSans-Regular"/>
          <w:color w:val="000000"/>
          <w:sz w:val="24"/>
        </w:rPr>
      </w:pPr>
    </w:p>
    <w:p w14:paraId="473B0614" w14:textId="77777777" w:rsidR="009B255C" w:rsidRPr="009B255C" w:rsidRDefault="009B255C" w:rsidP="009B255C">
      <w:pPr>
        <w:spacing w:after="0" w:line="276" w:lineRule="auto"/>
        <w:rPr>
          <w:rFonts w:ascii="Verdana" w:hAnsi="Verdana" w:cs="PTSans-Regular"/>
          <w:b/>
          <w:color w:val="000000"/>
          <w:sz w:val="24"/>
        </w:rPr>
      </w:pPr>
      <w:r w:rsidRPr="009B255C">
        <w:rPr>
          <w:rFonts w:ascii="Verdana" w:hAnsi="Verdana" w:cs="PTSans-Regular"/>
          <w:color w:val="000000"/>
          <w:sz w:val="24"/>
        </w:rPr>
        <w:t xml:space="preserve">Finally, I told you upfront that these covenant theology “lessons will significantly benefit you in your understanding of God and His word.” So… </w:t>
      </w:r>
      <w:r w:rsidRPr="009B255C">
        <w:rPr>
          <w:rFonts w:ascii="Verdana" w:hAnsi="Verdana" w:cs="PTSans-Regular"/>
          <w:color w:val="000000"/>
          <w:sz w:val="24"/>
          <w:u w:val="single"/>
        </w:rPr>
        <w:t>What does the truth in this lesson mean for my hermeneutic?</w:t>
      </w:r>
    </w:p>
    <w:p w14:paraId="3E650F33" w14:textId="77777777" w:rsidR="009B255C" w:rsidRPr="009B255C" w:rsidRDefault="009B255C" w:rsidP="006B2329">
      <w:pPr>
        <w:numPr>
          <w:ilvl w:val="0"/>
          <w:numId w:val="7"/>
        </w:numPr>
        <w:spacing w:after="0" w:line="276" w:lineRule="auto"/>
        <w:rPr>
          <w:rFonts w:ascii="Verdana" w:hAnsi="Verdana" w:cs="PTSans-Regular"/>
          <w:b/>
          <w:color w:val="000000"/>
          <w:sz w:val="24"/>
        </w:rPr>
      </w:pPr>
      <w:r w:rsidRPr="009B255C">
        <w:rPr>
          <w:rFonts w:ascii="Verdana" w:hAnsi="Verdana" w:cs="PTSans-Regular"/>
          <w:b/>
          <w:color w:val="000000"/>
          <w:sz w:val="24"/>
        </w:rPr>
        <w:t>Bible Reading and Interpretation</w:t>
      </w:r>
    </w:p>
    <w:p w14:paraId="61188F16" w14:textId="47B19C47" w:rsidR="009106F0" w:rsidRPr="00DC4E27" w:rsidRDefault="009106F0" w:rsidP="009B255C">
      <w:pPr>
        <w:spacing w:after="0" w:line="276" w:lineRule="auto"/>
        <w:rPr>
          <w:rFonts w:ascii="Verdana" w:hAnsi="Verdana" w:cs="PTSans-Regular"/>
          <w:color w:val="000000"/>
          <w:sz w:val="24"/>
          <w:highlight w:val="yellow"/>
        </w:rPr>
      </w:pPr>
      <w:r w:rsidRPr="009B255C">
        <w:rPr>
          <w:rFonts w:ascii="Verdana" w:hAnsi="Verdana" w:cs="PTSans-Regular"/>
          <w:color w:val="000000"/>
          <w:sz w:val="24"/>
        </w:rPr>
        <w:t xml:space="preserve">As we read Scripture, </w:t>
      </w:r>
      <w:r w:rsidRPr="00DC4E27">
        <w:rPr>
          <w:rFonts w:ascii="Verdana" w:hAnsi="Verdana" w:cs="PTSans-Regular"/>
          <w:color w:val="000000"/>
          <w:sz w:val="24"/>
          <w:highlight w:val="yellow"/>
        </w:rPr>
        <w:t xml:space="preserve">we need to understand is the Old Covenant Positive Laws do not apply any longer because the Old Covenant has been abrogated (or abolished), and Jesus established a New Covenant with its own Positive Laws for us to follow. </w:t>
      </w:r>
    </w:p>
    <w:p w14:paraId="69CBE5D3" w14:textId="1E193A49" w:rsidR="009106F0" w:rsidRPr="009B255C" w:rsidRDefault="009106F0" w:rsidP="009B255C">
      <w:pPr>
        <w:spacing w:after="0" w:line="276" w:lineRule="auto"/>
        <w:rPr>
          <w:rFonts w:ascii="Verdana" w:hAnsi="Verdana" w:cs="PTSans-Regular"/>
          <w:color w:val="000000"/>
          <w:sz w:val="24"/>
        </w:rPr>
      </w:pPr>
      <w:r w:rsidRPr="00DC4E27">
        <w:rPr>
          <w:rFonts w:ascii="Verdana" w:hAnsi="Verdana" w:cs="PTSans-Regular"/>
          <w:color w:val="000000"/>
          <w:sz w:val="24"/>
          <w:highlight w:val="yellow"/>
        </w:rPr>
        <w:t>As we read, we need to be very careful in determining Universal Moral Law from Positive Law in the Old Testament.</w:t>
      </w:r>
      <w:r w:rsidRPr="009B255C">
        <w:rPr>
          <w:rFonts w:ascii="Verdana" w:hAnsi="Verdana" w:cs="PTSans-Regular"/>
          <w:color w:val="000000"/>
          <w:sz w:val="24"/>
        </w:rPr>
        <w:t xml:space="preserve"> </w:t>
      </w:r>
      <w:proofErr w:type="gramStart"/>
      <w:r w:rsidRPr="00DC4E27">
        <w:rPr>
          <w:rFonts w:ascii="Verdana" w:hAnsi="Verdana" w:cs="PTSans-Regular"/>
          <w:color w:val="000000"/>
          <w:sz w:val="24"/>
          <w:highlight w:val="green"/>
        </w:rPr>
        <w:t>Often times</w:t>
      </w:r>
      <w:proofErr w:type="gramEnd"/>
      <w:r w:rsidRPr="00DC4E27">
        <w:rPr>
          <w:rFonts w:ascii="Verdana" w:hAnsi="Verdana" w:cs="PTSans-Regular"/>
          <w:color w:val="000000"/>
          <w:sz w:val="24"/>
          <w:highlight w:val="green"/>
        </w:rPr>
        <w:t xml:space="preserve"> these two kinds of laws are mixed together in the same section of Scripture. We certainly can’t make distinctions of what commands we don’t follow now based on our preferences or feelings. We must make the distinctions very carefully, using a right understating of Moral Law and Positive Law, and using the teaching of the New Testament.</w:t>
      </w:r>
    </w:p>
    <w:p w14:paraId="097E2A18" w14:textId="77777777" w:rsidR="009106F0" w:rsidRPr="009B255C" w:rsidRDefault="009106F0" w:rsidP="009B255C">
      <w:pPr>
        <w:spacing w:after="0" w:line="276" w:lineRule="auto"/>
        <w:rPr>
          <w:rFonts w:ascii="Verdana" w:hAnsi="Verdana" w:cs="PTSans-Regular"/>
          <w:color w:val="000000"/>
          <w:sz w:val="24"/>
        </w:rPr>
      </w:pPr>
    </w:p>
    <w:p w14:paraId="2D757A7A" w14:textId="433FBC44" w:rsidR="004E1716" w:rsidRPr="009B255C" w:rsidRDefault="009106F0" w:rsidP="009B255C">
      <w:pPr>
        <w:spacing w:after="0" w:line="276" w:lineRule="auto"/>
        <w:rPr>
          <w:rFonts w:ascii="Verdana" w:hAnsi="Verdana" w:cs="PTSans-Regular"/>
          <w:color w:val="000000"/>
          <w:sz w:val="24"/>
        </w:rPr>
      </w:pPr>
      <w:r w:rsidRPr="009B255C">
        <w:rPr>
          <w:rFonts w:ascii="Verdana" w:hAnsi="Verdana" w:cs="PTSans-Regular"/>
          <w:color w:val="000000"/>
          <w:sz w:val="24"/>
        </w:rPr>
        <w:t xml:space="preserve">And, as always, </w:t>
      </w:r>
      <w:r w:rsidR="004E1716" w:rsidRPr="009B255C">
        <w:rPr>
          <w:rFonts w:ascii="Verdana" w:hAnsi="Verdana" w:cs="PTSans-Regular"/>
          <w:color w:val="000000"/>
          <w:sz w:val="24"/>
        </w:rPr>
        <w:t xml:space="preserve">we must not read the Old Testament, nor consider the Old Covenant, apart from the solid foundation of the Covenant of Redemption. If we try to understand the happenings we read about in the Old Testament without that foundation, we will continue to struggle to understand it. We will come to conclusions that are not correct. </w:t>
      </w:r>
    </w:p>
    <w:p w14:paraId="17C5CACB" w14:textId="77777777" w:rsidR="00DC4E27" w:rsidRPr="009B255C" w:rsidRDefault="00DC4E27" w:rsidP="009B255C">
      <w:pPr>
        <w:spacing w:after="0" w:line="276" w:lineRule="auto"/>
        <w:rPr>
          <w:rFonts w:ascii="Verdana" w:hAnsi="Verdana" w:cs="PTSans-Regular"/>
          <w:color w:val="000000"/>
          <w:sz w:val="24"/>
        </w:rPr>
      </w:pPr>
    </w:p>
    <w:p w14:paraId="0C9996FA" w14:textId="02DB0A83" w:rsidR="009B255C" w:rsidRDefault="009B255C" w:rsidP="009B255C">
      <w:pPr>
        <w:spacing w:after="0" w:line="276" w:lineRule="auto"/>
        <w:rPr>
          <w:rFonts w:ascii="Verdana" w:hAnsi="Verdana" w:cs="PTSans-Regular"/>
          <w:color w:val="000000"/>
          <w:sz w:val="24"/>
        </w:rPr>
      </w:pPr>
      <w:r w:rsidRPr="009B255C">
        <w:rPr>
          <w:rFonts w:ascii="Verdana" w:hAnsi="Verdana" w:cs="PTSans-Regular"/>
          <w:color w:val="000000"/>
          <w:sz w:val="24"/>
        </w:rPr>
        <w:t>We hope this portion of our study gave you some other key things you need to know to have the basic tools to begin the long and blessed journey of understanding things in the Old Testament in a deeper way than before.</w:t>
      </w:r>
    </w:p>
    <w:p w14:paraId="282EE42F" w14:textId="77777777" w:rsidR="00DC4E27" w:rsidRPr="009B255C" w:rsidRDefault="00DC4E27" w:rsidP="009B255C">
      <w:pPr>
        <w:spacing w:after="0" w:line="276" w:lineRule="auto"/>
        <w:rPr>
          <w:rFonts w:ascii="Verdana" w:hAnsi="Verdana" w:cs="PTSans-Regular"/>
          <w:color w:val="000000"/>
          <w:sz w:val="24"/>
        </w:rPr>
      </w:pPr>
    </w:p>
    <w:p w14:paraId="2C518185" w14:textId="77777777" w:rsidR="004E1716" w:rsidRPr="009B255C" w:rsidRDefault="004E1716" w:rsidP="009B255C">
      <w:pPr>
        <w:spacing w:after="0" w:line="276" w:lineRule="auto"/>
        <w:rPr>
          <w:rFonts w:ascii="Verdana" w:hAnsi="Verdana" w:cs="PTSans-Regular"/>
          <w:color w:val="000000"/>
          <w:sz w:val="24"/>
        </w:rPr>
      </w:pPr>
    </w:p>
    <w:p w14:paraId="4DE29067" w14:textId="77777777" w:rsidR="004E1716" w:rsidRPr="009B255C" w:rsidRDefault="004E1716" w:rsidP="009B255C">
      <w:pPr>
        <w:spacing w:after="0" w:line="276" w:lineRule="auto"/>
        <w:rPr>
          <w:rFonts w:ascii="Verdana" w:hAnsi="Verdana" w:cs="PTSans-Regular"/>
          <w:color w:val="000000"/>
          <w:sz w:val="24"/>
        </w:rPr>
      </w:pPr>
      <w:r w:rsidRPr="009B255C">
        <w:rPr>
          <w:rFonts w:ascii="Verdana" w:hAnsi="Verdana" w:cs="PTSans-Regular"/>
          <w:color w:val="000000"/>
          <w:sz w:val="24"/>
        </w:rPr>
        <w:t>That’s all for tonight, let’s pray.</w:t>
      </w:r>
    </w:p>
    <w:p w14:paraId="1881A2EE" w14:textId="1616AF94" w:rsidR="009F6A5E" w:rsidRPr="009B255C" w:rsidRDefault="009F6A5E" w:rsidP="009B255C">
      <w:pPr>
        <w:spacing w:after="0" w:line="276" w:lineRule="auto"/>
        <w:rPr>
          <w:rFonts w:ascii="Verdana" w:hAnsi="Verdana" w:cs="PTSans-Regular"/>
          <w:color w:val="000000"/>
          <w:sz w:val="24"/>
        </w:rPr>
      </w:pPr>
    </w:p>
    <w:p w14:paraId="6D8BDF3F" w14:textId="77777777" w:rsidR="009B255C" w:rsidRPr="009B255C" w:rsidRDefault="009B255C" w:rsidP="009B255C">
      <w:pPr>
        <w:spacing w:after="0" w:line="276" w:lineRule="auto"/>
        <w:rPr>
          <w:rFonts w:ascii="Verdana" w:hAnsi="Verdana" w:cs="PTSans-Regular"/>
          <w:color w:val="000000"/>
          <w:sz w:val="24"/>
        </w:rPr>
      </w:pPr>
    </w:p>
    <w:p w14:paraId="23D0A9DC" w14:textId="22CBBAE5" w:rsidR="009B255C" w:rsidRDefault="009B255C" w:rsidP="009B255C">
      <w:pPr>
        <w:spacing w:after="0" w:line="276" w:lineRule="auto"/>
        <w:rPr>
          <w:rFonts w:ascii="Verdana" w:hAnsi="Verdana" w:cs="PTSans-Regular"/>
          <w:color w:val="000000"/>
          <w:sz w:val="24"/>
        </w:rPr>
      </w:pPr>
      <w:proofErr w:type="spellStart"/>
      <w:r w:rsidRPr="009B255C">
        <w:rPr>
          <w:rFonts w:ascii="Verdana" w:hAnsi="Verdana" w:cs="PTSans-Regular"/>
          <w:color w:val="000000"/>
          <w:sz w:val="24"/>
        </w:rPr>
        <w:t>TMOC</w:t>
      </w:r>
      <w:proofErr w:type="spellEnd"/>
      <w:r w:rsidRPr="009B255C">
        <w:rPr>
          <w:rFonts w:ascii="Verdana" w:hAnsi="Verdana" w:cs="PTSans-Regular"/>
          <w:color w:val="000000"/>
          <w:sz w:val="24"/>
        </w:rPr>
        <w:t>, 7</w:t>
      </w:r>
    </w:p>
    <w:p w14:paraId="7CCDB755" w14:textId="77777777" w:rsidR="009B255C" w:rsidRPr="009B255C" w:rsidRDefault="009B255C" w:rsidP="009B255C">
      <w:pPr>
        <w:spacing w:after="0" w:line="276" w:lineRule="auto"/>
        <w:rPr>
          <w:rFonts w:ascii="Verdana" w:hAnsi="Verdana" w:cs="PTSans-Regular"/>
          <w:color w:val="000000"/>
          <w:sz w:val="24"/>
        </w:rPr>
      </w:pPr>
    </w:p>
    <w:p w14:paraId="2393760C" w14:textId="77777777" w:rsidR="00FB629C" w:rsidRDefault="009B255C" w:rsidP="009B255C">
      <w:pPr>
        <w:spacing w:after="0" w:line="276" w:lineRule="auto"/>
        <w:rPr>
          <w:rFonts w:ascii="Verdana" w:hAnsi="Verdana" w:cs="PTSans-Regular"/>
          <w:color w:val="000000"/>
          <w:sz w:val="24"/>
        </w:rPr>
      </w:pPr>
      <w:r w:rsidRPr="009B255C">
        <w:rPr>
          <w:rFonts w:ascii="Verdana" w:hAnsi="Verdana" w:cs="PTSans-Regular"/>
          <w:color w:val="000000"/>
          <w:sz w:val="24"/>
        </w:rPr>
        <w:t>Next time we are going to look at the</w:t>
      </w:r>
      <w:r>
        <w:rPr>
          <w:rFonts w:ascii="Verdana" w:hAnsi="Verdana" w:cs="PTSans-Regular"/>
          <w:color w:val="000000"/>
          <w:sz w:val="24"/>
        </w:rPr>
        <w:t xml:space="preserve"> final covenant of the Old Covenant—Davidic</w:t>
      </w:r>
      <w:r w:rsidRPr="009B255C">
        <w:rPr>
          <w:rFonts w:ascii="Verdana" w:hAnsi="Verdana" w:cs="PTSans-Regular"/>
          <w:color w:val="000000"/>
          <w:sz w:val="24"/>
        </w:rPr>
        <w:t xml:space="preserve"> Covenant</w:t>
      </w:r>
      <w:r>
        <w:rPr>
          <w:rFonts w:ascii="Verdana" w:hAnsi="Verdana" w:cs="PTSans-Regular"/>
          <w:color w:val="000000"/>
          <w:sz w:val="24"/>
        </w:rPr>
        <w:t xml:space="preserve">, and </w:t>
      </w:r>
      <w:r w:rsidR="00FB629C">
        <w:rPr>
          <w:rFonts w:ascii="Verdana" w:hAnsi="Verdana" w:cs="PTSans-Regular"/>
          <w:color w:val="000000"/>
          <w:sz w:val="24"/>
        </w:rPr>
        <w:t xml:space="preserve">we’ll </w:t>
      </w:r>
      <w:r>
        <w:rPr>
          <w:rFonts w:ascii="Verdana" w:hAnsi="Verdana" w:cs="PTSans-Regular"/>
          <w:color w:val="000000"/>
          <w:sz w:val="24"/>
        </w:rPr>
        <w:t xml:space="preserve">focus on Israel’s performance in the OC, along with the results of that. </w:t>
      </w:r>
    </w:p>
    <w:p w14:paraId="1711157F" w14:textId="2BDEF616" w:rsidR="009B255C" w:rsidRPr="009B255C" w:rsidRDefault="009B255C" w:rsidP="009B255C">
      <w:pPr>
        <w:spacing w:after="0" w:line="276" w:lineRule="auto"/>
        <w:rPr>
          <w:rFonts w:ascii="Verdana" w:hAnsi="Verdana" w:cs="PTSans-Regular"/>
          <w:color w:val="000000"/>
          <w:sz w:val="24"/>
        </w:rPr>
      </w:pPr>
      <w:r>
        <w:rPr>
          <w:rFonts w:ascii="Verdana" w:hAnsi="Verdana" w:cs="PTSans-Regular"/>
          <w:color w:val="000000"/>
          <w:sz w:val="24"/>
        </w:rPr>
        <w:t>Very important things to see next week.</w:t>
      </w:r>
    </w:p>
    <w:sectPr w:rsidR="009B255C" w:rsidRPr="009B255C"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E4F8" w14:textId="77777777" w:rsidR="00EE2B4E" w:rsidRDefault="00EE2B4E">
      <w:pPr>
        <w:spacing w:after="0"/>
      </w:pPr>
      <w:r>
        <w:separator/>
      </w:r>
    </w:p>
  </w:endnote>
  <w:endnote w:type="continuationSeparator" w:id="0">
    <w:p w14:paraId="363A33BA" w14:textId="77777777" w:rsidR="00EE2B4E" w:rsidRDefault="00EE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2015E0" w:rsidRDefault="002015E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2015E0" w:rsidRDefault="002015E0"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2015E0" w:rsidRDefault="002015E0"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2015E0" w:rsidRDefault="002015E0"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BF20" w14:textId="77777777" w:rsidR="00EE2B4E" w:rsidRDefault="00EE2B4E">
      <w:pPr>
        <w:spacing w:after="0"/>
      </w:pPr>
      <w:r>
        <w:separator/>
      </w:r>
    </w:p>
  </w:footnote>
  <w:footnote w:type="continuationSeparator" w:id="0">
    <w:p w14:paraId="6CDF043E" w14:textId="77777777" w:rsidR="00EE2B4E" w:rsidRDefault="00EE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2015E0" w:rsidRDefault="002015E0"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2015E0" w:rsidRPr="00DB571A" w:rsidRDefault="002015E0"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2015E0" w:rsidRPr="002E4F27" w:rsidRDefault="002015E0"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A365BA"/>
    <w:multiLevelType w:val="hybridMultilevel"/>
    <w:tmpl w:val="51DCD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BAB4489"/>
    <w:multiLevelType w:val="hybridMultilevel"/>
    <w:tmpl w:val="147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8104D"/>
    <w:multiLevelType w:val="hybridMultilevel"/>
    <w:tmpl w:val="2D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5720C"/>
    <w:multiLevelType w:val="hybridMultilevel"/>
    <w:tmpl w:val="58BEC9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5"/>
  </w:num>
  <w:num w:numId="6">
    <w:abstractNumId w:val="4"/>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27C"/>
    <w:rsid w:val="00025160"/>
    <w:rsid w:val="00031E18"/>
    <w:rsid w:val="00031E41"/>
    <w:rsid w:val="00042CA7"/>
    <w:rsid w:val="00045115"/>
    <w:rsid w:val="00046DF7"/>
    <w:rsid w:val="0004782F"/>
    <w:rsid w:val="0005212E"/>
    <w:rsid w:val="0006297B"/>
    <w:rsid w:val="0006655D"/>
    <w:rsid w:val="00066657"/>
    <w:rsid w:val="00070A10"/>
    <w:rsid w:val="00076DB5"/>
    <w:rsid w:val="0008065E"/>
    <w:rsid w:val="00080CBC"/>
    <w:rsid w:val="00081EA2"/>
    <w:rsid w:val="00084246"/>
    <w:rsid w:val="00087F7A"/>
    <w:rsid w:val="00090A09"/>
    <w:rsid w:val="00092270"/>
    <w:rsid w:val="000925C0"/>
    <w:rsid w:val="00094E9E"/>
    <w:rsid w:val="000A6A86"/>
    <w:rsid w:val="000B143D"/>
    <w:rsid w:val="000C259A"/>
    <w:rsid w:val="000D5D7B"/>
    <w:rsid w:val="000D7305"/>
    <w:rsid w:val="000D7C46"/>
    <w:rsid w:val="000E4F1A"/>
    <w:rsid w:val="000F01CD"/>
    <w:rsid w:val="000F1BF7"/>
    <w:rsid w:val="000F51F7"/>
    <w:rsid w:val="000F70A1"/>
    <w:rsid w:val="000F7B74"/>
    <w:rsid w:val="00101C91"/>
    <w:rsid w:val="001036E9"/>
    <w:rsid w:val="00104692"/>
    <w:rsid w:val="0011278D"/>
    <w:rsid w:val="00113436"/>
    <w:rsid w:val="00116A55"/>
    <w:rsid w:val="0013044A"/>
    <w:rsid w:val="0013059F"/>
    <w:rsid w:val="00130BAD"/>
    <w:rsid w:val="00134579"/>
    <w:rsid w:val="00137C05"/>
    <w:rsid w:val="001418FF"/>
    <w:rsid w:val="001426F0"/>
    <w:rsid w:val="001449B1"/>
    <w:rsid w:val="001476F8"/>
    <w:rsid w:val="001477F0"/>
    <w:rsid w:val="00152AAA"/>
    <w:rsid w:val="00164D8E"/>
    <w:rsid w:val="00167A42"/>
    <w:rsid w:val="001710B9"/>
    <w:rsid w:val="00171CD9"/>
    <w:rsid w:val="00172826"/>
    <w:rsid w:val="001867B4"/>
    <w:rsid w:val="001917C6"/>
    <w:rsid w:val="00195CF7"/>
    <w:rsid w:val="001A03BB"/>
    <w:rsid w:val="001A4A95"/>
    <w:rsid w:val="001A7EBF"/>
    <w:rsid w:val="001A7F7B"/>
    <w:rsid w:val="001B65E6"/>
    <w:rsid w:val="001C30F1"/>
    <w:rsid w:val="001C366C"/>
    <w:rsid w:val="001C3709"/>
    <w:rsid w:val="001C4651"/>
    <w:rsid w:val="001C502A"/>
    <w:rsid w:val="001C6502"/>
    <w:rsid w:val="001D0E47"/>
    <w:rsid w:val="001D1E8C"/>
    <w:rsid w:val="001D61E9"/>
    <w:rsid w:val="001E1500"/>
    <w:rsid w:val="001E3723"/>
    <w:rsid w:val="001E62CD"/>
    <w:rsid w:val="001F1724"/>
    <w:rsid w:val="001F3EC6"/>
    <w:rsid w:val="00200670"/>
    <w:rsid w:val="00200D6B"/>
    <w:rsid w:val="002015E0"/>
    <w:rsid w:val="00201E21"/>
    <w:rsid w:val="002064EA"/>
    <w:rsid w:val="00206D2E"/>
    <w:rsid w:val="00212231"/>
    <w:rsid w:val="00215FC4"/>
    <w:rsid w:val="0021774B"/>
    <w:rsid w:val="002226D4"/>
    <w:rsid w:val="002276D6"/>
    <w:rsid w:val="00227D8B"/>
    <w:rsid w:val="00235584"/>
    <w:rsid w:val="002376A3"/>
    <w:rsid w:val="002379E5"/>
    <w:rsid w:val="002457A8"/>
    <w:rsid w:val="00245F12"/>
    <w:rsid w:val="00246EF6"/>
    <w:rsid w:val="00250413"/>
    <w:rsid w:val="002516A2"/>
    <w:rsid w:val="0025483A"/>
    <w:rsid w:val="0025553F"/>
    <w:rsid w:val="00261CB0"/>
    <w:rsid w:val="0026641E"/>
    <w:rsid w:val="00270A3F"/>
    <w:rsid w:val="00275C8E"/>
    <w:rsid w:val="00281828"/>
    <w:rsid w:val="00283050"/>
    <w:rsid w:val="002840CB"/>
    <w:rsid w:val="00287633"/>
    <w:rsid w:val="002927B8"/>
    <w:rsid w:val="00293CC3"/>
    <w:rsid w:val="00296633"/>
    <w:rsid w:val="002A143D"/>
    <w:rsid w:val="002B54DD"/>
    <w:rsid w:val="002C3EF3"/>
    <w:rsid w:val="002C4820"/>
    <w:rsid w:val="002D0E0F"/>
    <w:rsid w:val="002D63C7"/>
    <w:rsid w:val="002D7CC0"/>
    <w:rsid w:val="002E5027"/>
    <w:rsid w:val="002E58CF"/>
    <w:rsid w:val="002F63AC"/>
    <w:rsid w:val="00300224"/>
    <w:rsid w:val="003016C1"/>
    <w:rsid w:val="00301EF1"/>
    <w:rsid w:val="003045E8"/>
    <w:rsid w:val="00305619"/>
    <w:rsid w:val="00306860"/>
    <w:rsid w:val="003071D7"/>
    <w:rsid w:val="00307401"/>
    <w:rsid w:val="00307C45"/>
    <w:rsid w:val="0031289D"/>
    <w:rsid w:val="003152E0"/>
    <w:rsid w:val="0031620F"/>
    <w:rsid w:val="00316EA5"/>
    <w:rsid w:val="00321196"/>
    <w:rsid w:val="00321AF8"/>
    <w:rsid w:val="003315C5"/>
    <w:rsid w:val="00333506"/>
    <w:rsid w:val="00341617"/>
    <w:rsid w:val="00345704"/>
    <w:rsid w:val="00345720"/>
    <w:rsid w:val="00346B5E"/>
    <w:rsid w:val="003514FE"/>
    <w:rsid w:val="00353A44"/>
    <w:rsid w:val="0035459D"/>
    <w:rsid w:val="00356865"/>
    <w:rsid w:val="00360A6C"/>
    <w:rsid w:val="00360F24"/>
    <w:rsid w:val="003617F8"/>
    <w:rsid w:val="00362095"/>
    <w:rsid w:val="00363F00"/>
    <w:rsid w:val="00365384"/>
    <w:rsid w:val="00367FE3"/>
    <w:rsid w:val="0037206D"/>
    <w:rsid w:val="003727A6"/>
    <w:rsid w:val="003746C0"/>
    <w:rsid w:val="00376366"/>
    <w:rsid w:val="0037669D"/>
    <w:rsid w:val="003845B4"/>
    <w:rsid w:val="00384C7F"/>
    <w:rsid w:val="00385345"/>
    <w:rsid w:val="003877A1"/>
    <w:rsid w:val="003917FF"/>
    <w:rsid w:val="00392AE7"/>
    <w:rsid w:val="00394BE5"/>
    <w:rsid w:val="00395315"/>
    <w:rsid w:val="003A42B1"/>
    <w:rsid w:val="003A7CB9"/>
    <w:rsid w:val="003B5767"/>
    <w:rsid w:val="003D06A2"/>
    <w:rsid w:val="003D55B2"/>
    <w:rsid w:val="003D5B91"/>
    <w:rsid w:val="003D7485"/>
    <w:rsid w:val="003E11BA"/>
    <w:rsid w:val="003E186D"/>
    <w:rsid w:val="003E1E33"/>
    <w:rsid w:val="003E3BEE"/>
    <w:rsid w:val="003E4100"/>
    <w:rsid w:val="003E4EB8"/>
    <w:rsid w:val="003E594C"/>
    <w:rsid w:val="003E785E"/>
    <w:rsid w:val="003F063A"/>
    <w:rsid w:val="003F1B0A"/>
    <w:rsid w:val="003F308F"/>
    <w:rsid w:val="003F4D0D"/>
    <w:rsid w:val="0040327A"/>
    <w:rsid w:val="00411C46"/>
    <w:rsid w:val="00416937"/>
    <w:rsid w:val="00417D3D"/>
    <w:rsid w:val="00422936"/>
    <w:rsid w:val="004230DD"/>
    <w:rsid w:val="00424A6F"/>
    <w:rsid w:val="00427AC9"/>
    <w:rsid w:val="004323C6"/>
    <w:rsid w:val="00434B8B"/>
    <w:rsid w:val="00435ADD"/>
    <w:rsid w:val="00435C7C"/>
    <w:rsid w:val="00437AE9"/>
    <w:rsid w:val="004413EC"/>
    <w:rsid w:val="00443014"/>
    <w:rsid w:val="004439D0"/>
    <w:rsid w:val="00447D8F"/>
    <w:rsid w:val="00450446"/>
    <w:rsid w:val="004505DC"/>
    <w:rsid w:val="00454C8D"/>
    <w:rsid w:val="004611B6"/>
    <w:rsid w:val="0046407E"/>
    <w:rsid w:val="00466A47"/>
    <w:rsid w:val="0046709D"/>
    <w:rsid w:val="0046755E"/>
    <w:rsid w:val="00471B4C"/>
    <w:rsid w:val="004743C8"/>
    <w:rsid w:val="0047513B"/>
    <w:rsid w:val="004774F2"/>
    <w:rsid w:val="004809D3"/>
    <w:rsid w:val="00481666"/>
    <w:rsid w:val="00481F62"/>
    <w:rsid w:val="0048500C"/>
    <w:rsid w:val="00487DD1"/>
    <w:rsid w:val="004902DA"/>
    <w:rsid w:val="00494E85"/>
    <w:rsid w:val="004976C2"/>
    <w:rsid w:val="004A3E42"/>
    <w:rsid w:val="004A4EAE"/>
    <w:rsid w:val="004A771F"/>
    <w:rsid w:val="004B15B6"/>
    <w:rsid w:val="004C7C37"/>
    <w:rsid w:val="004D0473"/>
    <w:rsid w:val="004D2AF9"/>
    <w:rsid w:val="004D515B"/>
    <w:rsid w:val="004D6DD2"/>
    <w:rsid w:val="004E1716"/>
    <w:rsid w:val="004E18AF"/>
    <w:rsid w:val="004E39F5"/>
    <w:rsid w:val="004E3EA5"/>
    <w:rsid w:val="004E4208"/>
    <w:rsid w:val="004E4217"/>
    <w:rsid w:val="004E4E6D"/>
    <w:rsid w:val="004E51CA"/>
    <w:rsid w:val="004E7E6C"/>
    <w:rsid w:val="004F358D"/>
    <w:rsid w:val="004F4A97"/>
    <w:rsid w:val="004F7C92"/>
    <w:rsid w:val="004F7F8F"/>
    <w:rsid w:val="0050088B"/>
    <w:rsid w:val="005031E9"/>
    <w:rsid w:val="00507C63"/>
    <w:rsid w:val="005107F0"/>
    <w:rsid w:val="0051683A"/>
    <w:rsid w:val="00521B5B"/>
    <w:rsid w:val="0052245D"/>
    <w:rsid w:val="00532424"/>
    <w:rsid w:val="00533D78"/>
    <w:rsid w:val="005346C4"/>
    <w:rsid w:val="00536135"/>
    <w:rsid w:val="00537855"/>
    <w:rsid w:val="0054363C"/>
    <w:rsid w:val="0054427F"/>
    <w:rsid w:val="005445D0"/>
    <w:rsid w:val="00544690"/>
    <w:rsid w:val="005446B4"/>
    <w:rsid w:val="00545BE2"/>
    <w:rsid w:val="00547C23"/>
    <w:rsid w:val="00551A10"/>
    <w:rsid w:val="0055649B"/>
    <w:rsid w:val="00560806"/>
    <w:rsid w:val="005622A9"/>
    <w:rsid w:val="005633A3"/>
    <w:rsid w:val="00563F1E"/>
    <w:rsid w:val="005645D4"/>
    <w:rsid w:val="00565D2B"/>
    <w:rsid w:val="0057340A"/>
    <w:rsid w:val="00577070"/>
    <w:rsid w:val="005855D2"/>
    <w:rsid w:val="00590C19"/>
    <w:rsid w:val="00592F2C"/>
    <w:rsid w:val="005A3600"/>
    <w:rsid w:val="005A4B46"/>
    <w:rsid w:val="005A4CC8"/>
    <w:rsid w:val="005A794B"/>
    <w:rsid w:val="005A7E0C"/>
    <w:rsid w:val="005B18E7"/>
    <w:rsid w:val="005B1B31"/>
    <w:rsid w:val="005B51F9"/>
    <w:rsid w:val="005C70B7"/>
    <w:rsid w:val="005C7E8D"/>
    <w:rsid w:val="005D2795"/>
    <w:rsid w:val="005D3143"/>
    <w:rsid w:val="005E0349"/>
    <w:rsid w:val="005E0C4A"/>
    <w:rsid w:val="005E7A89"/>
    <w:rsid w:val="005F2ED1"/>
    <w:rsid w:val="005F5A1B"/>
    <w:rsid w:val="00607A84"/>
    <w:rsid w:val="00611190"/>
    <w:rsid w:val="00611654"/>
    <w:rsid w:val="00613856"/>
    <w:rsid w:val="00620571"/>
    <w:rsid w:val="006212E3"/>
    <w:rsid w:val="00621497"/>
    <w:rsid w:val="006244BC"/>
    <w:rsid w:val="00624CE1"/>
    <w:rsid w:val="00625951"/>
    <w:rsid w:val="00632A86"/>
    <w:rsid w:val="00634300"/>
    <w:rsid w:val="006527D2"/>
    <w:rsid w:val="00652E13"/>
    <w:rsid w:val="006531A9"/>
    <w:rsid w:val="00653F8A"/>
    <w:rsid w:val="00656ED2"/>
    <w:rsid w:val="00660684"/>
    <w:rsid w:val="006625CC"/>
    <w:rsid w:val="00662996"/>
    <w:rsid w:val="00667DB1"/>
    <w:rsid w:val="00670BF3"/>
    <w:rsid w:val="00672231"/>
    <w:rsid w:val="00672468"/>
    <w:rsid w:val="006725B9"/>
    <w:rsid w:val="006743B4"/>
    <w:rsid w:val="006755FF"/>
    <w:rsid w:val="00684359"/>
    <w:rsid w:val="00687E16"/>
    <w:rsid w:val="006921E0"/>
    <w:rsid w:val="00693947"/>
    <w:rsid w:val="006942CF"/>
    <w:rsid w:val="006A4BF2"/>
    <w:rsid w:val="006A4DA1"/>
    <w:rsid w:val="006A59C7"/>
    <w:rsid w:val="006A5CBB"/>
    <w:rsid w:val="006B2329"/>
    <w:rsid w:val="006B6520"/>
    <w:rsid w:val="006B671C"/>
    <w:rsid w:val="006B71CA"/>
    <w:rsid w:val="006B75D0"/>
    <w:rsid w:val="006B7FB9"/>
    <w:rsid w:val="006C25ED"/>
    <w:rsid w:val="006C266A"/>
    <w:rsid w:val="006C2FD9"/>
    <w:rsid w:val="006D057E"/>
    <w:rsid w:val="006E0663"/>
    <w:rsid w:val="006E2DE0"/>
    <w:rsid w:val="006E334F"/>
    <w:rsid w:val="006E57AC"/>
    <w:rsid w:val="006E6ACA"/>
    <w:rsid w:val="006F022C"/>
    <w:rsid w:val="006F150D"/>
    <w:rsid w:val="006F5756"/>
    <w:rsid w:val="006F5B9C"/>
    <w:rsid w:val="00700AD0"/>
    <w:rsid w:val="00710F14"/>
    <w:rsid w:val="00711B60"/>
    <w:rsid w:val="00713627"/>
    <w:rsid w:val="00717C6E"/>
    <w:rsid w:val="007206AE"/>
    <w:rsid w:val="007252BB"/>
    <w:rsid w:val="0073034F"/>
    <w:rsid w:val="0073271A"/>
    <w:rsid w:val="00732A41"/>
    <w:rsid w:val="00732BE5"/>
    <w:rsid w:val="0073499A"/>
    <w:rsid w:val="007351A8"/>
    <w:rsid w:val="00737CAE"/>
    <w:rsid w:val="007418FF"/>
    <w:rsid w:val="00741CA4"/>
    <w:rsid w:val="00741F9D"/>
    <w:rsid w:val="007433AD"/>
    <w:rsid w:val="00744EDC"/>
    <w:rsid w:val="00747A9B"/>
    <w:rsid w:val="00747F9E"/>
    <w:rsid w:val="007514D7"/>
    <w:rsid w:val="007523CE"/>
    <w:rsid w:val="00753B4C"/>
    <w:rsid w:val="00754C07"/>
    <w:rsid w:val="00760769"/>
    <w:rsid w:val="00771393"/>
    <w:rsid w:val="00774ADB"/>
    <w:rsid w:val="00780FC8"/>
    <w:rsid w:val="00781166"/>
    <w:rsid w:val="00785CB3"/>
    <w:rsid w:val="00785F5B"/>
    <w:rsid w:val="00790988"/>
    <w:rsid w:val="0079620A"/>
    <w:rsid w:val="007A03AC"/>
    <w:rsid w:val="007A6A1E"/>
    <w:rsid w:val="007B0EBE"/>
    <w:rsid w:val="007B1215"/>
    <w:rsid w:val="007B3B61"/>
    <w:rsid w:val="007B4893"/>
    <w:rsid w:val="007C1D20"/>
    <w:rsid w:val="007C1D66"/>
    <w:rsid w:val="007C51AA"/>
    <w:rsid w:val="007C5A69"/>
    <w:rsid w:val="007C658D"/>
    <w:rsid w:val="007D1CF6"/>
    <w:rsid w:val="007D1EEA"/>
    <w:rsid w:val="007D2D9B"/>
    <w:rsid w:val="007E2CCD"/>
    <w:rsid w:val="007E38A7"/>
    <w:rsid w:val="007F05DB"/>
    <w:rsid w:val="0080522B"/>
    <w:rsid w:val="008059C0"/>
    <w:rsid w:val="00806E73"/>
    <w:rsid w:val="00807066"/>
    <w:rsid w:val="00811710"/>
    <w:rsid w:val="00820730"/>
    <w:rsid w:val="00821843"/>
    <w:rsid w:val="00821E71"/>
    <w:rsid w:val="00822DA8"/>
    <w:rsid w:val="008314B1"/>
    <w:rsid w:val="00834B12"/>
    <w:rsid w:val="0083607E"/>
    <w:rsid w:val="0083625D"/>
    <w:rsid w:val="00837732"/>
    <w:rsid w:val="008407F4"/>
    <w:rsid w:val="008420D8"/>
    <w:rsid w:val="00844F9C"/>
    <w:rsid w:val="00845B15"/>
    <w:rsid w:val="00853910"/>
    <w:rsid w:val="00853D06"/>
    <w:rsid w:val="00855F8B"/>
    <w:rsid w:val="0085643B"/>
    <w:rsid w:val="00856DBC"/>
    <w:rsid w:val="00857CF9"/>
    <w:rsid w:val="00861355"/>
    <w:rsid w:val="00865F1E"/>
    <w:rsid w:val="00866F8A"/>
    <w:rsid w:val="00873D28"/>
    <w:rsid w:val="00874D78"/>
    <w:rsid w:val="008846D3"/>
    <w:rsid w:val="00886DD3"/>
    <w:rsid w:val="00887C9E"/>
    <w:rsid w:val="00892B6E"/>
    <w:rsid w:val="00896E0B"/>
    <w:rsid w:val="0089760A"/>
    <w:rsid w:val="008A0637"/>
    <w:rsid w:val="008A18D9"/>
    <w:rsid w:val="008A583A"/>
    <w:rsid w:val="008B3E8E"/>
    <w:rsid w:val="008B424F"/>
    <w:rsid w:val="008C1D78"/>
    <w:rsid w:val="008C2386"/>
    <w:rsid w:val="008C5DA1"/>
    <w:rsid w:val="008C61FD"/>
    <w:rsid w:val="008D0871"/>
    <w:rsid w:val="008D2B2B"/>
    <w:rsid w:val="008D3828"/>
    <w:rsid w:val="008D7B1D"/>
    <w:rsid w:val="008E181F"/>
    <w:rsid w:val="008E59F7"/>
    <w:rsid w:val="008E78D3"/>
    <w:rsid w:val="008E7C8E"/>
    <w:rsid w:val="008F1707"/>
    <w:rsid w:val="008F60AF"/>
    <w:rsid w:val="00900E87"/>
    <w:rsid w:val="0090271E"/>
    <w:rsid w:val="00903538"/>
    <w:rsid w:val="0090473D"/>
    <w:rsid w:val="0090559B"/>
    <w:rsid w:val="009106F0"/>
    <w:rsid w:val="00910CFD"/>
    <w:rsid w:val="0091627A"/>
    <w:rsid w:val="00925283"/>
    <w:rsid w:val="0092609A"/>
    <w:rsid w:val="00926D59"/>
    <w:rsid w:val="00931F6E"/>
    <w:rsid w:val="009345CF"/>
    <w:rsid w:val="00943799"/>
    <w:rsid w:val="0094745B"/>
    <w:rsid w:val="009476C0"/>
    <w:rsid w:val="009508B7"/>
    <w:rsid w:val="00950DD5"/>
    <w:rsid w:val="00953E07"/>
    <w:rsid w:val="00953F1F"/>
    <w:rsid w:val="00955635"/>
    <w:rsid w:val="00956E36"/>
    <w:rsid w:val="00964920"/>
    <w:rsid w:val="0096545A"/>
    <w:rsid w:val="00966402"/>
    <w:rsid w:val="00967104"/>
    <w:rsid w:val="00967B2F"/>
    <w:rsid w:val="00970310"/>
    <w:rsid w:val="00972EA9"/>
    <w:rsid w:val="0098267E"/>
    <w:rsid w:val="00982C27"/>
    <w:rsid w:val="00982C8F"/>
    <w:rsid w:val="00986270"/>
    <w:rsid w:val="00990C60"/>
    <w:rsid w:val="00994920"/>
    <w:rsid w:val="009A06A5"/>
    <w:rsid w:val="009A38F8"/>
    <w:rsid w:val="009A4D1F"/>
    <w:rsid w:val="009A5A7D"/>
    <w:rsid w:val="009A6C5E"/>
    <w:rsid w:val="009B255C"/>
    <w:rsid w:val="009B3F5A"/>
    <w:rsid w:val="009B7FE2"/>
    <w:rsid w:val="009C166D"/>
    <w:rsid w:val="009C35C5"/>
    <w:rsid w:val="009D25A7"/>
    <w:rsid w:val="009D528D"/>
    <w:rsid w:val="009D65AF"/>
    <w:rsid w:val="009D65EB"/>
    <w:rsid w:val="009E43E9"/>
    <w:rsid w:val="009E4A59"/>
    <w:rsid w:val="009F2128"/>
    <w:rsid w:val="009F361A"/>
    <w:rsid w:val="009F6A5E"/>
    <w:rsid w:val="00A049E0"/>
    <w:rsid w:val="00A074CB"/>
    <w:rsid w:val="00A110BB"/>
    <w:rsid w:val="00A12234"/>
    <w:rsid w:val="00A12B91"/>
    <w:rsid w:val="00A14EDE"/>
    <w:rsid w:val="00A15A27"/>
    <w:rsid w:val="00A169A5"/>
    <w:rsid w:val="00A17A86"/>
    <w:rsid w:val="00A20CD9"/>
    <w:rsid w:val="00A211FF"/>
    <w:rsid w:val="00A32E8C"/>
    <w:rsid w:val="00A4557C"/>
    <w:rsid w:val="00A501D5"/>
    <w:rsid w:val="00A51099"/>
    <w:rsid w:val="00A56A7D"/>
    <w:rsid w:val="00A60077"/>
    <w:rsid w:val="00A60761"/>
    <w:rsid w:val="00A6372F"/>
    <w:rsid w:val="00A648FD"/>
    <w:rsid w:val="00A65EAC"/>
    <w:rsid w:val="00A70DA4"/>
    <w:rsid w:val="00A73850"/>
    <w:rsid w:val="00A755DF"/>
    <w:rsid w:val="00A80199"/>
    <w:rsid w:val="00A83C3D"/>
    <w:rsid w:val="00A83EAA"/>
    <w:rsid w:val="00A86907"/>
    <w:rsid w:val="00A91247"/>
    <w:rsid w:val="00A95F47"/>
    <w:rsid w:val="00A969DA"/>
    <w:rsid w:val="00AA3A3B"/>
    <w:rsid w:val="00AB41FA"/>
    <w:rsid w:val="00AB4FAD"/>
    <w:rsid w:val="00AB59B2"/>
    <w:rsid w:val="00AB6AC3"/>
    <w:rsid w:val="00AC06E4"/>
    <w:rsid w:val="00AD1FE7"/>
    <w:rsid w:val="00AD2BA5"/>
    <w:rsid w:val="00AD36B9"/>
    <w:rsid w:val="00AD516A"/>
    <w:rsid w:val="00AE0EFA"/>
    <w:rsid w:val="00AE2109"/>
    <w:rsid w:val="00AE2605"/>
    <w:rsid w:val="00AE6171"/>
    <w:rsid w:val="00AF0310"/>
    <w:rsid w:val="00AF0C4C"/>
    <w:rsid w:val="00AF632F"/>
    <w:rsid w:val="00AF69A7"/>
    <w:rsid w:val="00AF77B3"/>
    <w:rsid w:val="00AF7873"/>
    <w:rsid w:val="00B00A93"/>
    <w:rsid w:val="00B0150A"/>
    <w:rsid w:val="00B015FB"/>
    <w:rsid w:val="00B01C28"/>
    <w:rsid w:val="00B03F84"/>
    <w:rsid w:val="00B05A12"/>
    <w:rsid w:val="00B0748D"/>
    <w:rsid w:val="00B078C5"/>
    <w:rsid w:val="00B07AD7"/>
    <w:rsid w:val="00B07ECB"/>
    <w:rsid w:val="00B10E2C"/>
    <w:rsid w:val="00B110F0"/>
    <w:rsid w:val="00B1281A"/>
    <w:rsid w:val="00B12D36"/>
    <w:rsid w:val="00B149A2"/>
    <w:rsid w:val="00B17616"/>
    <w:rsid w:val="00B17F90"/>
    <w:rsid w:val="00B22473"/>
    <w:rsid w:val="00B318F0"/>
    <w:rsid w:val="00B323DA"/>
    <w:rsid w:val="00B32B0A"/>
    <w:rsid w:val="00B32F6C"/>
    <w:rsid w:val="00B343D8"/>
    <w:rsid w:val="00B360D0"/>
    <w:rsid w:val="00B3732A"/>
    <w:rsid w:val="00B40AEA"/>
    <w:rsid w:val="00B418F0"/>
    <w:rsid w:val="00B42C20"/>
    <w:rsid w:val="00B51E1C"/>
    <w:rsid w:val="00B522F6"/>
    <w:rsid w:val="00B665EB"/>
    <w:rsid w:val="00B73455"/>
    <w:rsid w:val="00B7380E"/>
    <w:rsid w:val="00B742D7"/>
    <w:rsid w:val="00B81BA4"/>
    <w:rsid w:val="00B8310C"/>
    <w:rsid w:val="00B84147"/>
    <w:rsid w:val="00B92E13"/>
    <w:rsid w:val="00B94E2C"/>
    <w:rsid w:val="00B96E08"/>
    <w:rsid w:val="00BA0A0A"/>
    <w:rsid w:val="00BA1E17"/>
    <w:rsid w:val="00BA1EF0"/>
    <w:rsid w:val="00BA3C04"/>
    <w:rsid w:val="00BA5C6C"/>
    <w:rsid w:val="00BB231C"/>
    <w:rsid w:val="00BB260F"/>
    <w:rsid w:val="00BC27FA"/>
    <w:rsid w:val="00BC4F19"/>
    <w:rsid w:val="00BD4AE0"/>
    <w:rsid w:val="00BD638A"/>
    <w:rsid w:val="00BD66EC"/>
    <w:rsid w:val="00BD679A"/>
    <w:rsid w:val="00BD7249"/>
    <w:rsid w:val="00BD7685"/>
    <w:rsid w:val="00BE3582"/>
    <w:rsid w:val="00BE3A1B"/>
    <w:rsid w:val="00BE5F61"/>
    <w:rsid w:val="00BF5763"/>
    <w:rsid w:val="00BF625C"/>
    <w:rsid w:val="00C00064"/>
    <w:rsid w:val="00C01948"/>
    <w:rsid w:val="00C01B09"/>
    <w:rsid w:val="00C027FB"/>
    <w:rsid w:val="00C06782"/>
    <w:rsid w:val="00C11648"/>
    <w:rsid w:val="00C1202B"/>
    <w:rsid w:val="00C12111"/>
    <w:rsid w:val="00C14C73"/>
    <w:rsid w:val="00C15D11"/>
    <w:rsid w:val="00C22FDC"/>
    <w:rsid w:val="00C26197"/>
    <w:rsid w:val="00C27388"/>
    <w:rsid w:val="00C331B7"/>
    <w:rsid w:val="00C35897"/>
    <w:rsid w:val="00C41E2B"/>
    <w:rsid w:val="00C42136"/>
    <w:rsid w:val="00C46216"/>
    <w:rsid w:val="00C479B9"/>
    <w:rsid w:val="00C5402B"/>
    <w:rsid w:val="00C6123E"/>
    <w:rsid w:val="00C64715"/>
    <w:rsid w:val="00C67B1C"/>
    <w:rsid w:val="00C70152"/>
    <w:rsid w:val="00C70C2E"/>
    <w:rsid w:val="00C725CD"/>
    <w:rsid w:val="00C731FD"/>
    <w:rsid w:val="00C806E2"/>
    <w:rsid w:val="00C81426"/>
    <w:rsid w:val="00C8154C"/>
    <w:rsid w:val="00C84244"/>
    <w:rsid w:val="00C86360"/>
    <w:rsid w:val="00C91BA8"/>
    <w:rsid w:val="00C94F9F"/>
    <w:rsid w:val="00CA4D54"/>
    <w:rsid w:val="00CB2427"/>
    <w:rsid w:val="00CB2C53"/>
    <w:rsid w:val="00CB3A3B"/>
    <w:rsid w:val="00CB4835"/>
    <w:rsid w:val="00CB4DB5"/>
    <w:rsid w:val="00CB5CBC"/>
    <w:rsid w:val="00CB6230"/>
    <w:rsid w:val="00CC0441"/>
    <w:rsid w:val="00CC499B"/>
    <w:rsid w:val="00CC4B9C"/>
    <w:rsid w:val="00CD0A73"/>
    <w:rsid w:val="00CE0B26"/>
    <w:rsid w:val="00CE3F1E"/>
    <w:rsid w:val="00CE55FE"/>
    <w:rsid w:val="00CE6843"/>
    <w:rsid w:val="00CF6DBE"/>
    <w:rsid w:val="00CF7805"/>
    <w:rsid w:val="00D03A27"/>
    <w:rsid w:val="00D05A70"/>
    <w:rsid w:val="00D0626C"/>
    <w:rsid w:val="00D06FFA"/>
    <w:rsid w:val="00D16C9C"/>
    <w:rsid w:val="00D27617"/>
    <w:rsid w:val="00D276ED"/>
    <w:rsid w:val="00D27CDB"/>
    <w:rsid w:val="00D3470F"/>
    <w:rsid w:val="00D36EE9"/>
    <w:rsid w:val="00D37FFD"/>
    <w:rsid w:val="00D43E2A"/>
    <w:rsid w:val="00D46DE8"/>
    <w:rsid w:val="00D47FD1"/>
    <w:rsid w:val="00D50542"/>
    <w:rsid w:val="00D519C0"/>
    <w:rsid w:val="00D56BB2"/>
    <w:rsid w:val="00D573FE"/>
    <w:rsid w:val="00D60819"/>
    <w:rsid w:val="00D646BC"/>
    <w:rsid w:val="00D658C6"/>
    <w:rsid w:val="00D661F2"/>
    <w:rsid w:val="00D668B2"/>
    <w:rsid w:val="00D66F2F"/>
    <w:rsid w:val="00D7056D"/>
    <w:rsid w:val="00D834AD"/>
    <w:rsid w:val="00D844E7"/>
    <w:rsid w:val="00D859EB"/>
    <w:rsid w:val="00D90CC3"/>
    <w:rsid w:val="00D94D65"/>
    <w:rsid w:val="00D97B08"/>
    <w:rsid w:val="00DA1A44"/>
    <w:rsid w:val="00DA3F0C"/>
    <w:rsid w:val="00DA4D3C"/>
    <w:rsid w:val="00DA6E55"/>
    <w:rsid w:val="00DA7EAB"/>
    <w:rsid w:val="00DA7FF4"/>
    <w:rsid w:val="00DB3F63"/>
    <w:rsid w:val="00DB571A"/>
    <w:rsid w:val="00DB699B"/>
    <w:rsid w:val="00DC02CA"/>
    <w:rsid w:val="00DC3443"/>
    <w:rsid w:val="00DC4E27"/>
    <w:rsid w:val="00DC5D06"/>
    <w:rsid w:val="00DD26BA"/>
    <w:rsid w:val="00DD6505"/>
    <w:rsid w:val="00DF44CF"/>
    <w:rsid w:val="00DF6BC7"/>
    <w:rsid w:val="00E0341D"/>
    <w:rsid w:val="00E062F5"/>
    <w:rsid w:val="00E152FC"/>
    <w:rsid w:val="00E216EB"/>
    <w:rsid w:val="00E229E2"/>
    <w:rsid w:val="00E26BE7"/>
    <w:rsid w:val="00E27776"/>
    <w:rsid w:val="00E33056"/>
    <w:rsid w:val="00E33A43"/>
    <w:rsid w:val="00E411D5"/>
    <w:rsid w:val="00E414E3"/>
    <w:rsid w:val="00E41DE4"/>
    <w:rsid w:val="00E441CB"/>
    <w:rsid w:val="00E473D3"/>
    <w:rsid w:val="00E50EE5"/>
    <w:rsid w:val="00E52153"/>
    <w:rsid w:val="00E524E8"/>
    <w:rsid w:val="00E53194"/>
    <w:rsid w:val="00E53AF6"/>
    <w:rsid w:val="00E546A7"/>
    <w:rsid w:val="00E55894"/>
    <w:rsid w:val="00E57E67"/>
    <w:rsid w:val="00E60843"/>
    <w:rsid w:val="00E61CC7"/>
    <w:rsid w:val="00E6546B"/>
    <w:rsid w:val="00E71199"/>
    <w:rsid w:val="00E7473A"/>
    <w:rsid w:val="00E778BC"/>
    <w:rsid w:val="00E86299"/>
    <w:rsid w:val="00E865CD"/>
    <w:rsid w:val="00EA080D"/>
    <w:rsid w:val="00EA3270"/>
    <w:rsid w:val="00EA401E"/>
    <w:rsid w:val="00EB25ED"/>
    <w:rsid w:val="00EC288E"/>
    <w:rsid w:val="00EC3E89"/>
    <w:rsid w:val="00EC4B10"/>
    <w:rsid w:val="00EC5AB2"/>
    <w:rsid w:val="00EC649F"/>
    <w:rsid w:val="00ED027B"/>
    <w:rsid w:val="00ED1DB8"/>
    <w:rsid w:val="00ED1DF8"/>
    <w:rsid w:val="00ED5185"/>
    <w:rsid w:val="00ED5C50"/>
    <w:rsid w:val="00EE0625"/>
    <w:rsid w:val="00EE0A6F"/>
    <w:rsid w:val="00EE1EAA"/>
    <w:rsid w:val="00EE2B4E"/>
    <w:rsid w:val="00EE42B7"/>
    <w:rsid w:val="00EF57AD"/>
    <w:rsid w:val="00F055C0"/>
    <w:rsid w:val="00F100F3"/>
    <w:rsid w:val="00F11B44"/>
    <w:rsid w:val="00F12BD5"/>
    <w:rsid w:val="00F14060"/>
    <w:rsid w:val="00F14498"/>
    <w:rsid w:val="00F21349"/>
    <w:rsid w:val="00F24A74"/>
    <w:rsid w:val="00F25B49"/>
    <w:rsid w:val="00F26D28"/>
    <w:rsid w:val="00F27975"/>
    <w:rsid w:val="00F32997"/>
    <w:rsid w:val="00F335F6"/>
    <w:rsid w:val="00F42042"/>
    <w:rsid w:val="00F4254B"/>
    <w:rsid w:val="00F43A1E"/>
    <w:rsid w:val="00F45CBA"/>
    <w:rsid w:val="00F50D8A"/>
    <w:rsid w:val="00F536C4"/>
    <w:rsid w:val="00F552E0"/>
    <w:rsid w:val="00F554A2"/>
    <w:rsid w:val="00F61CC1"/>
    <w:rsid w:val="00F62BE6"/>
    <w:rsid w:val="00F65E14"/>
    <w:rsid w:val="00F70BE5"/>
    <w:rsid w:val="00F71564"/>
    <w:rsid w:val="00F73246"/>
    <w:rsid w:val="00F73F81"/>
    <w:rsid w:val="00F74BE4"/>
    <w:rsid w:val="00F7727D"/>
    <w:rsid w:val="00F776FF"/>
    <w:rsid w:val="00F9110C"/>
    <w:rsid w:val="00F91385"/>
    <w:rsid w:val="00F91D8C"/>
    <w:rsid w:val="00FB03CA"/>
    <w:rsid w:val="00FB0F5B"/>
    <w:rsid w:val="00FB1337"/>
    <w:rsid w:val="00FB1A0A"/>
    <w:rsid w:val="00FB1CEB"/>
    <w:rsid w:val="00FB629C"/>
    <w:rsid w:val="00FC01D0"/>
    <w:rsid w:val="00FC0CF1"/>
    <w:rsid w:val="00FC1D65"/>
    <w:rsid w:val="00FD4484"/>
    <w:rsid w:val="00FD481E"/>
    <w:rsid w:val="00FD4CC2"/>
    <w:rsid w:val="00FD4D11"/>
    <w:rsid w:val="00FD4F6E"/>
    <w:rsid w:val="00FE23B5"/>
    <w:rsid w:val="00FE6C72"/>
    <w:rsid w:val="00FF1B18"/>
    <w:rsid w:val="00FF333E"/>
    <w:rsid w:val="00FF6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221601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8440631">
      <w:bodyDiv w:val="1"/>
      <w:marLeft w:val="0"/>
      <w:marRight w:val="0"/>
      <w:marTop w:val="0"/>
      <w:marBottom w:val="0"/>
      <w:divBdr>
        <w:top w:val="none" w:sz="0" w:space="0" w:color="auto"/>
        <w:left w:val="none" w:sz="0" w:space="0" w:color="auto"/>
        <w:bottom w:val="none" w:sz="0" w:space="0" w:color="auto"/>
        <w:right w:val="none" w:sz="0" w:space="0" w:color="auto"/>
      </w:divBdr>
    </w:div>
    <w:div w:id="703988467">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3444131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01437908">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397433549">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41645981">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 w:id="2033607211">
      <w:bodyDiv w:val="1"/>
      <w:marLeft w:val="0"/>
      <w:marRight w:val="0"/>
      <w:marTop w:val="0"/>
      <w:marBottom w:val="0"/>
      <w:divBdr>
        <w:top w:val="none" w:sz="0" w:space="0" w:color="auto"/>
        <w:left w:val="none" w:sz="0" w:space="0" w:color="auto"/>
        <w:bottom w:val="none" w:sz="0" w:space="0" w:color="auto"/>
        <w:right w:val="none" w:sz="0" w:space="0" w:color="auto"/>
      </w:divBdr>
    </w:div>
    <w:div w:id="21339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6193</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3</cp:revision>
  <cp:lastPrinted>2015-06-14T15:35:00Z</cp:lastPrinted>
  <dcterms:created xsi:type="dcterms:W3CDTF">2020-02-13T22:33:00Z</dcterms:created>
  <dcterms:modified xsi:type="dcterms:W3CDTF">2020-02-13T22:34:00Z</dcterms:modified>
</cp:coreProperties>
</file>