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0D7D5" w14:textId="77777777" w:rsidR="00574E0A" w:rsidRPr="00574E0A" w:rsidRDefault="00574E0A" w:rsidP="00574E0A">
      <w:pPr>
        <w:spacing w:after="0"/>
        <w:jc w:val="center"/>
        <w:rPr>
          <w:rFonts w:ascii="Book Antiqua" w:eastAsia="Cambria" w:hAnsi="Book Antiqua" w:cs="PTSans-Bold"/>
          <w:b/>
          <w:bCs/>
          <w:color w:val="7030A0"/>
          <w:szCs w:val="24"/>
        </w:rPr>
      </w:pPr>
      <w:r w:rsidRPr="00574E0A">
        <w:rPr>
          <w:rFonts w:ascii="Book Antiqua" w:eastAsia="Cambria" w:hAnsi="Book Antiqua" w:cs="PTSans-Bold"/>
          <w:b/>
          <w:bCs/>
          <w:color w:val="7030A0"/>
          <w:szCs w:val="24"/>
        </w:rPr>
        <w:t>Q48. Why does God give the fourth commandment: Remember the Sabbath day, to keep it holy?</w:t>
      </w:r>
    </w:p>
    <w:p w14:paraId="49E6A8C3" w14:textId="40FCF982" w:rsidR="00C82772" w:rsidRPr="00574E0A" w:rsidRDefault="00574E0A" w:rsidP="00574E0A">
      <w:pPr>
        <w:spacing w:after="0"/>
        <w:jc w:val="center"/>
        <w:rPr>
          <w:rFonts w:ascii="Book Antiqua" w:eastAsia="Cambria" w:hAnsi="Book Antiqua" w:cs="PTSans-Regular"/>
          <w:color w:val="000000" w:themeColor="text1"/>
          <w:szCs w:val="24"/>
        </w:rPr>
      </w:pPr>
      <w:proofErr w:type="gramStart"/>
      <w:r w:rsidRPr="00574E0A">
        <w:rPr>
          <w:rFonts w:ascii="Book Antiqua" w:eastAsia="Cambria" w:hAnsi="Book Antiqua" w:cs="PTSans-Bold"/>
          <w:color w:val="7030A0"/>
          <w:szCs w:val="24"/>
        </w:rPr>
        <w:t>So</w:t>
      </w:r>
      <w:proofErr w:type="gramEnd"/>
      <w:r w:rsidRPr="00574E0A">
        <w:rPr>
          <w:rFonts w:ascii="Book Antiqua" w:eastAsia="Cambria" w:hAnsi="Book Antiqua" w:cs="PTSans-Bold"/>
          <w:color w:val="7030A0"/>
          <w:szCs w:val="24"/>
        </w:rPr>
        <w:t xml:space="preserve"> we will worship and rest in God and remember the finished work of Jesus</w:t>
      </w:r>
      <w:r w:rsidR="00C82772" w:rsidRPr="00574E0A">
        <w:rPr>
          <w:rFonts w:ascii="Book Antiqua" w:eastAsia="Cambria" w:hAnsi="Book Antiqua" w:cs="PTSans-Regular"/>
          <w:color w:val="000000" w:themeColor="text1"/>
          <w:szCs w:val="24"/>
        </w:rPr>
        <w:t>.</w:t>
      </w:r>
    </w:p>
    <w:p w14:paraId="2EF550DA" w14:textId="77777777" w:rsidR="006037EA" w:rsidRPr="006037EA" w:rsidRDefault="006037EA" w:rsidP="006037EA">
      <w:pPr>
        <w:spacing w:after="0"/>
        <w:rPr>
          <w:rFonts w:ascii="Arial Narrow" w:hAnsi="Arial Narrow"/>
        </w:rPr>
      </w:pPr>
    </w:p>
    <w:p w14:paraId="142B7B90" w14:textId="5E851013" w:rsidR="006037EA" w:rsidRPr="002A0299" w:rsidRDefault="006037EA" w:rsidP="006037EA">
      <w:pPr>
        <w:pStyle w:val="ListParagraph"/>
        <w:numPr>
          <w:ilvl w:val="0"/>
          <w:numId w:val="1"/>
        </w:numPr>
        <w:spacing w:after="0" w:line="240" w:lineRule="auto"/>
        <w:ind w:left="360"/>
        <w:contextualSpacing w:val="0"/>
        <w:rPr>
          <w:rFonts w:ascii="Arial Narrow" w:hAnsi="Arial Narrow"/>
        </w:rPr>
      </w:pPr>
      <w:r>
        <w:rPr>
          <w:rFonts w:ascii="Arial Narrow" w:hAnsi="Arial Narrow"/>
        </w:rPr>
        <w:t>Pastor Matt</w:t>
      </w:r>
      <w:r w:rsidRPr="002A0299">
        <w:rPr>
          <w:rFonts w:ascii="Arial Narrow" w:hAnsi="Arial Narrow"/>
        </w:rPr>
        <w:t xml:space="preserve"> said that: “Perhaps Sabbath can be summarized this way: </w:t>
      </w:r>
    </w:p>
    <w:p w14:paraId="632FF7E9" w14:textId="13A93626" w:rsidR="006037EA" w:rsidRPr="002A0299" w:rsidRDefault="006037EA" w:rsidP="006037EA">
      <w:pPr>
        <w:pStyle w:val="ListParagraph"/>
        <w:spacing w:after="0" w:line="240" w:lineRule="auto"/>
        <w:ind w:left="360"/>
        <w:contextualSpacing w:val="0"/>
        <w:rPr>
          <w:rFonts w:ascii="Arial Narrow" w:hAnsi="Arial Narrow"/>
        </w:rPr>
      </w:pPr>
      <w:r w:rsidRPr="002A0299">
        <w:rPr>
          <w:rFonts w:ascii="Arial Narrow" w:hAnsi="Arial Narrow"/>
          <w:i/>
        </w:rPr>
        <w:t xml:space="preserve">The purpose of the moral law of Sabbath is to provide us a special day of worship to God, physical and mental rest and refreshment, </w:t>
      </w:r>
      <w:r>
        <w:rPr>
          <w:rFonts w:ascii="Arial Narrow" w:hAnsi="Arial Narrow"/>
          <w:i/>
        </w:rPr>
        <w:t xml:space="preserve">and </w:t>
      </w:r>
      <w:r w:rsidRPr="006037EA">
        <w:rPr>
          <w:rFonts w:ascii="Arial Narrow" w:hAnsi="Arial Narrow"/>
          <w:i/>
        </w:rPr>
        <w:t>other God glorifying activities</w:t>
      </w:r>
      <w:r w:rsidRPr="002A0299">
        <w:rPr>
          <w:rFonts w:ascii="Arial Narrow" w:hAnsi="Arial Narrow"/>
        </w:rPr>
        <w:t>.”</w:t>
      </w:r>
    </w:p>
    <w:p w14:paraId="4246931D" w14:textId="77777777" w:rsidR="006037EA" w:rsidRPr="002A0299" w:rsidRDefault="006037EA" w:rsidP="006037EA">
      <w:pPr>
        <w:pStyle w:val="ListParagraph"/>
        <w:spacing w:after="0" w:line="240" w:lineRule="auto"/>
        <w:ind w:left="360"/>
        <w:contextualSpacing w:val="0"/>
        <w:rPr>
          <w:rFonts w:ascii="Arial Narrow" w:hAnsi="Arial Narrow"/>
        </w:rPr>
      </w:pPr>
      <w:r w:rsidRPr="002A0299">
        <w:rPr>
          <w:rFonts w:ascii="Arial Narrow" w:hAnsi="Arial Narrow"/>
        </w:rPr>
        <w:t>Is this how you’ve understood Sabbath?</w:t>
      </w:r>
      <w:r>
        <w:rPr>
          <w:rFonts w:ascii="Arial Narrow" w:hAnsi="Arial Narrow"/>
        </w:rPr>
        <w:t xml:space="preserve"> Explain how this simplified summary helps you clarify your understanding.</w:t>
      </w:r>
    </w:p>
    <w:p w14:paraId="2886A7D6" w14:textId="31C69C5E" w:rsidR="006037EA" w:rsidRDefault="006037EA" w:rsidP="006037EA">
      <w:pPr>
        <w:pStyle w:val="ListParagraph"/>
        <w:spacing w:after="0" w:line="240" w:lineRule="auto"/>
        <w:ind w:left="360"/>
        <w:contextualSpacing w:val="0"/>
        <w:rPr>
          <w:rFonts w:ascii="Arial Narrow" w:hAnsi="Arial Narrow"/>
        </w:rPr>
      </w:pPr>
    </w:p>
    <w:p w14:paraId="0DE7E8FC" w14:textId="1C29F999" w:rsidR="006037EA" w:rsidRDefault="006037EA" w:rsidP="006037EA">
      <w:pPr>
        <w:pStyle w:val="ListParagraph"/>
        <w:spacing w:after="0" w:line="240" w:lineRule="auto"/>
        <w:ind w:left="360"/>
        <w:contextualSpacing w:val="0"/>
        <w:rPr>
          <w:rFonts w:ascii="Arial Narrow" w:hAnsi="Arial Narrow"/>
        </w:rPr>
      </w:pPr>
    </w:p>
    <w:p w14:paraId="115934EE" w14:textId="77777777" w:rsidR="006037EA" w:rsidRDefault="006037EA" w:rsidP="006037EA">
      <w:pPr>
        <w:pStyle w:val="ListParagraph"/>
        <w:spacing w:after="0" w:line="240" w:lineRule="auto"/>
        <w:ind w:left="360"/>
        <w:contextualSpacing w:val="0"/>
        <w:rPr>
          <w:rFonts w:ascii="Arial Narrow" w:hAnsi="Arial Narrow"/>
        </w:rPr>
      </w:pPr>
      <w:bookmarkStart w:id="0" w:name="_GoBack"/>
      <w:bookmarkEnd w:id="0"/>
    </w:p>
    <w:p w14:paraId="0DB1C76A" w14:textId="77777777" w:rsidR="006037EA" w:rsidRPr="002A0299" w:rsidRDefault="006037EA" w:rsidP="006037EA">
      <w:pPr>
        <w:pStyle w:val="ListParagraph"/>
        <w:numPr>
          <w:ilvl w:val="0"/>
          <w:numId w:val="1"/>
        </w:numPr>
        <w:spacing w:after="0" w:line="240" w:lineRule="auto"/>
        <w:ind w:left="360"/>
        <w:contextualSpacing w:val="0"/>
        <w:rPr>
          <w:rFonts w:ascii="Arial Narrow" w:hAnsi="Arial Narrow"/>
        </w:rPr>
      </w:pPr>
      <w:r w:rsidRPr="002A0299">
        <w:rPr>
          <w:rFonts w:ascii="Arial Narrow" w:hAnsi="Arial Narrow"/>
        </w:rPr>
        <w:t>In the New Covenant we get to look back at and rest in Christ’s finished work and look forward to an even better Sabbath rest to come. Read these passages about Jesus and our salvation in Him:</w:t>
      </w:r>
    </w:p>
    <w:p w14:paraId="783BF3DD" w14:textId="77777777" w:rsidR="006037EA" w:rsidRPr="008122AC" w:rsidRDefault="006037EA" w:rsidP="006037EA">
      <w:pPr>
        <w:pStyle w:val="ListParagraph"/>
        <w:numPr>
          <w:ilvl w:val="0"/>
          <w:numId w:val="3"/>
        </w:numPr>
        <w:spacing w:after="0"/>
        <w:ind w:left="720"/>
        <w:rPr>
          <w:rFonts w:ascii="Arial Narrow" w:hAnsi="Arial Narrow"/>
          <w:i/>
        </w:rPr>
      </w:pPr>
      <w:r w:rsidRPr="008122AC">
        <w:rPr>
          <w:rFonts w:ascii="Arial Narrow" w:hAnsi="Arial Narrow"/>
          <w:i/>
        </w:rPr>
        <w:t>Ephesians 2:8-9, Acts 4:12, Hebrews 7: 22, 2:18, 4:15-16</w:t>
      </w:r>
    </w:p>
    <w:p w14:paraId="2F0754A1" w14:textId="265059D7" w:rsidR="006037EA" w:rsidRDefault="006037EA" w:rsidP="006037EA">
      <w:pPr>
        <w:spacing w:after="0"/>
        <w:rPr>
          <w:rFonts w:ascii="Arial Narrow" w:hAnsi="Arial Narrow"/>
        </w:rPr>
      </w:pPr>
    </w:p>
    <w:p w14:paraId="73935C9A" w14:textId="77777777" w:rsidR="006037EA" w:rsidRDefault="006037EA" w:rsidP="006037EA">
      <w:pPr>
        <w:spacing w:after="0"/>
        <w:rPr>
          <w:rFonts w:ascii="Arial Narrow" w:hAnsi="Arial Narrow"/>
        </w:rPr>
      </w:pPr>
    </w:p>
    <w:p w14:paraId="77BF5EA7" w14:textId="77777777" w:rsidR="006037EA" w:rsidRDefault="006037EA" w:rsidP="006037EA">
      <w:pPr>
        <w:spacing w:after="0"/>
        <w:rPr>
          <w:rFonts w:ascii="Arial Narrow" w:hAnsi="Arial Narrow"/>
        </w:rPr>
      </w:pPr>
    </w:p>
    <w:p w14:paraId="47467B54" w14:textId="77777777" w:rsidR="006037EA" w:rsidRPr="006037EA" w:rsidRDefault="006037EA" w:rsidP="006037EA">
      <w:pPr>
        <w:pStyle w:val="ListParagraph"/>
        <w:numPr>
          <w:ilvl w:val="0"/>
          <w:numId w:val="1"/>
        </w:numPr>
        <w:spacing w:after="0"/>
        <w:ind w:left="360"/>
        <w:rPr>
          <w:rFonts w:ascii="Arial Narrow" w:hAnsi="Arial Narrow"/>
        </w:rPr>
      </w:pPr>
      <w:r w:rsidRPr="006037EA">
        <w:rPr>
          <w:rFonts w:ascii="Arial Narrow" w:hAnsi="Arial Narrow"/>
        </w:rPr>
        <w:t xml:space="preserve">Do you see that in the New Covenant our Sabbath rest gets to bless us as a time to slow down from work and the other demands of life to enjoy and rest in the salvation brought not by our works but by grace </w:t>
      </w:r>
      <w:r>
        <w:rPr>
          <w:rFonts w:ascii="Arial Narrow" w:hAnsi="Arial Narrow"/>
        </w:rPr>
        <w:t xml:space="preserve">alone </w:t>
      </w:r>
      <w:r w:rsidRPr="006037EA">
        <w:rPr>
          <w:rFonts w:ascii="Arial Narrow" w:hAnsi="Arial Narrow"/>
        </w:rPr>
        <w:t>through faith</w:t>
      </w:r>
      <w:r>
        <w:rPr>
          <w:rFonts w:ascii="Arial Narrow" w:hAnsi="Arial Narrow"/>
        </w:rPr>
        <w:t xml:space="preserve"> alone</w:t>
      </w:r>
      <w:r w:rsidRPr="006037EA">
        <w:rPr>
          <w:rFonts w:ascii="Arial Narrow" w:hAnsi="Arial Narrow"/>
        </w:rPr>
        <w:t xml:space="preserve"> in Jesus? Share with your group how this truth elevates Sabbath for you to be a truly unique and great day.</w:t>
      </w:r>
    </w:p>
    <w:p w14:paraId="526527B9" w14:textId="7754756E" w:rsidR="006037EA" w:rsidRDefault="006037EA" w:rsidP="006037EA">
      <w:pPr>
        <w:pStyle w:val="ListParagraph"/>
        <w:spacing w:after="0" w:line="240" w:lineRule="auto"/>
        <w:ind w:left="360"/>
        <w:contextualSpacing w:val="0"/>
        <w:rPr>
          <w:rFonts w:ascii="Arial Narrow" w:hAnsi="Arial Narrow"/>
        </w:rPr>
      </w:pPr>
    </w:p>
    <w:p w14:paraId="7E29F5F7" w14:textId="77777777" w:rsidR="006037EA" w:rsidRDefault="006037EA" w:rsidP="006037EA">
      <w:pPr>
        <w:pStyle w:val="ListParagraph"/>
        <w:spacing w:after="0" w:line="240" w:lineRule="auto"/>
        <w:ind w:left="360"/>
        <w:contextualSpacing w:val="0"/>
        <w:rPr>
          <w:rFonts w:ascii="Arial Narrow" w:hAnsi="Arial Narrow"/>
        </w:rPr>
      </w:pPr>
    </w:p>
    <w:p w14:paraId="50E19096" w14:textId="77777777" w:rsidR="006037EA" w:rsidRPr="002A0299" w:rsidRDefault="006037EA" w:rsidP="006037EA">
      <w:pPr>
        <w:pStyle w:val="ListParagraph"/>
        <w:spacing w:after="0" w:line="240" w:lineRule="auto"/>
        <w:ind w:left="360"/>
        <w:contextualSpacing w:val="0"/>
        <w:rPr>
          <w:rFonts w:ascii="Arial Narrow" w:hAnsi="Arial Narrow"/>
        </w:rPr>
      </w:pPr>
    </w:p>
    <w:p w14:paraId="7874AE25" w14:textId="77777777" w:rsidR="006037EA" w:rsidRPr="002A0299" w:rsidRDefault="006037EA" w:rsidP="006037EA">
      <w:pPr>
        <w:pStyle w:val="ListParagraph"/>
        <w:numPr>
          <w:ilvl w:val="0"/>
          <w:numId w:val="1"/>
        </w:numPr>
        <w:spacing w:after="0" w:line="240" w:lineRule="auto"/>
        <w:ind w:left="360"/>
        <w:contextualSpacing w:val="0"/>
        <w:rPr>
          <w:rFonts w:ascii="Arial Narrow" w:hAnsi="Arial Narrow"/>
        </w:rPr>
      </w:pPr>
      <w:r w:rsidRPr="002A0299">
        <w:rPr>
          <w:rFonts w:ascii="Arial Narrow" w:hAnsi="Arial Narrow"/>
        </w:rPr>
        <w:t>Sabbath has a Godward function and man-ward/personal function. Review these two functions with your group</w:t>
      </w:r>
      <w:r>
        <w:rPr>
          <w:rFonts w:ascii="Arial Narrow" w:hAnsi="Arial Narrow"/>
        </w:rPr>
        <w:t>.</w:t>
      </w:r>
      <w:r w:rsidRPr="002A0299">
        <w:rPr>
          <w:rFonts w:ascii="Arial Narrow" w:hAnsi="Arial Narrow"/>
        </w:rPr>
        <w:t xml:space="preserve"> </w:t>
      </w:r>
      <w:r>
        <w:rPr>
          <w:rFonts w:ascii="Arial Narrow" w:hAnsi="Arial Narrow"/>
        </w:rPr>
        <w:t>I</w:t>
      </w:r>
      <w:r w:rsidRPr="002A0299">
        <w:rPr>
          <w:rFonts w:ascii="Arial Narrow" w:hAnsi="Arial Narrow"/>
        </w:rPr>
        <w:t>s this clear to everyone?</w:t>
      </w:r>
    </w:p>
    <w:p w14:paraId="392F845D" w14:textId="2ACE126C" w:rsidR="006037EA" w:rsidRDefault="006037EA" w:rsidP="006037EA">
      <w:pPr>
        <w:pStyle w:val="ListParagraph"/>
        <w:spacing w:after="0" w:line="240" w:lineRule="auto"/>
        <w:ind w:left="360"/>
        <w:contextualSpacing w:val="0"/>
        <w:rPr>
          <w:rFonts w:ascii="Arial Narrow" w:hAnsi="Arial Narrow"/>
        </w:rPr>
      </w:pPr>
    </w:p>
    <w:p w14:paraId="3EA57F4B" w14:textId="77777777" w:rsidR="006037EA" w:rsidRDefault="006037EA" w:rsidP="006037EA">
      <w:pPr>
        <w:pStyle w:val="ListParagraph"/>
        <w:spacing w:after="0" w:line="240" w:lineRule="auto"/>
        <w:ind w:left="360"/>
        <w:contextualSpacing w:val="0"/>
        <w:rPr>
          <w:rFonts w:ascii="Arial Narrow" w:hAnsi="Arial Narrow"/>
        </w:rPr>
      </w:pPr>
    </w:p>
    <w:p w14:paraId="6EF5C3B1" w14:textId="77777777" w:rsidR="006037EA" w:rsidRPr="002A0299" w:rsidRDefault="006037EA" w:rsidP="006037EA">
      <w:pPr>
        <w:pStyle w:val="ListParagraph"/>
        <w:spacing w:after="0" w:line="240" w:lineRule="auto"/>
        <w:ind w:left="360"/>
        <w:contextualSpacing w:val="0"/>
        <w:rPr>
          <w:rFonts w:ascii="Arial Narrow" w:hAnsi="Arial Narrow"/>
        </w:rPr>
      </w:pPr>
    </w:p>
    <w:p w14:paraId="65614A52" w14:textId="77777777" w:rsidR="006037EA" w:rsidRPr="002A0299" w:rsidRDefault="006037EA" w:rsidP="006037EA">
      <w:pPr>
        <w:pStyle w:val="ListParagraph"/>
        <w:numPr>
          <w:ilvl w:val="0"/>
          <w:numId w:val="1"/>
        </w:numPr>
        <w:spacing w:after="0" w:line="240" w:lineRule="auto"/>
        <w:ind w:left="360"/>
        <w:contextualSpacing w:val="0"/>
        <w:rPr>
          <w:rFonts w:ascii="Arial Narrow" w:hAnsi="Arial Narrow"/>
        </w:rPr>
      </w:pPr>
      <w:r w:rsidRPr="002A0299">
        <w:rPr>
          <w:rFonts w:ascii="Arial Narrow" w:hAnsi="Arial Narrow"/>
        </w:rPr>
        <w:t>What is a creation ordinance? And do creation ordinances continue today?</w:t>
      </w:r>
    </w:p>
    <w:p w14:paraId="53273005" w14:textId="6E1133B7" w:rsidR="006037EA" w:rsidRDefault="006037EA" w:rsidP="006037EA">
      <w:pPr>
        <w:ind w:left="360"/>
        <w:rPr>
          <w:rFonts w:ascii="Arial Narrow" w:hAnsi="Arial Narrow"/>
        </w:rPr>
      </w:pPr>
    </w:p>
    <w:p w14:paraId="24F9DAA9" w14:textId="77777777" w:rsidR="006037EA" w:rsidRPr="002A0299" w:rsidRDefault="006037EA" w:rsidP="006037EA">
      <w:pPr>
        <w:ind w:left="360"/>
        <w:rPr>
          <w:rFonts w:ascii="Arial Narrow" w:hAnsi="Arial Narrow"/>
        </w:rPr>
      </w:pPr>
    </w:p>
    <w:p w14:paraId="216A0D1B" w14:textId="77777777" w:rsidR="006037EA" w:rsidRPr="002A0299" w:rsidRDefault="006037EA" w:rsidP="006037EA">
      <w:pPr>
        <w:pStyle w:val="ListParagraph"/>
        <w:numPr>
          <w:ilvl w:val="0"/>
          <w:numId w:val="1"/>
        </w:numPr>
        <w:spacing w:after="0" w:line="240" w:lineRule="auto"/>
        <w:ind w:left="360"/>
        <w:contextualSpacing w:val="0"/>
        <w:rPr>
          <w:rFonts w:ascii="Arial Narrow" w:hAnsi="Arial Narrow"/>
        </w:rPr>
      </w:pPr>
      <w:r w:rsidRPr="002A0299">
        <w:rPr>
          <w:rFonts w:ascii="Arial Narrow" w:hAnsi="Arial Narrow"/>
        </w:rPr>
        <w:t>What are:</w:t>
      </w:r>
    </w:p>
    <w:p w14:paraId="7C857DC0" w14:textId="77777777" w:rsidR="006037EA" w:rsidRPr="002A0299" w:rsidRDefault="006037EA" w:rsidP="006037EA">
      <w:pPr>
        <w:pStyle w:val="ListParagraph"/>
        <w:numPr>
          <w:ilvl w:val="0"/>
          <w:numId w:val="6"/>
        </w:numPr>
        <w:spacing w:after="0"/>
        <w:ind w:left="900"/>
        <w:rPr>
          <w:rFonts w:ascii="Arial Narrow" w:hAnsi="Arial Narrow"/>
        </w:rPr>
      </w:pPr>
      <w:r w:rsidRPr="002A0299">
        <w:rPr>
          <w:rFonts w:ascii="Arial Narrow" w:hAnsi="Arial Narrow"/>
        </w:rPr>
        <w:t>acts of necessity?</w:t>
      </w:r>
    </w:p>
    <w:p w14:paraId="283630C1" w14:textId="77777777" w:rsidR="006037EA" w:rsidRPr="002A0299" w:rsidRDefault="006037EA" w:rsidP="006037EA">
      <w:pPr>
        <w:pStyle w:val="ListParagraph"/>
        <w:numPr>
          <w:ilvl w:val="0"/>
          <w:numId w:val="6"/>
        </w:numPr>
        <w:spacing w:after="0"/>
        <w:ind w:left="900"/>
        <w:rPr>
          <w:rFonts w:ascii="Arial Narrow" w:hAnsi="Arial Narrow"/>
        </w:rPr>
      </w:pPr>
      <w:r w:rsidRPr="002A0299">
        <w:rPr>
          <w:rFonts w:ascii="Arial Narrow" w:hAnsi="Arial Narrow"/>
        </w:rPr>
        <w:t>acts of piety?</w:t>
      </w:r>
    </w:p>
    <w:p w14:paraId="41F91549" w14:textId="77777777" w:rsidR="006037EA" w:rsidRPr="002A0299" w:rsidRDefault="006037EA" w:rsidP="006037EA">
      <w:pPr>
        <w:pStyle w:val="ListParagraph"/>
        <w:numPr>
          <w:ilvl w:val="0"/>
          <w:numId w:val="6"/>
        </w:numPr>
        <w:spacing w:after="0"/>
        <w:ind w:left="900"/>
        <w:rPr>
          <w:rFonts w:ascii="Arial Narrow" w:hAnsi="Arial Narrow"/>
        </w:rPr>
      </w:pPr>
      <w:r w:rsidRPr="002A0299">
        <w:rPr>
          <w:rFonts w:ascii="Arial Narrow" w:hAnsi="Arial Narrow"/>
        </w:rPr>
        <w:t>acts of mercy?</w:t>
      </w:r>
    </w:p>
    <w:p w14:paraId="5474B51F" w14:textId="20463D85" w:rsidR="006037EA" w:rsidRDefault="006037EA" w:rsidP="006037EA">
      <w:pPr>
        <w:rPr>
          <w:rFonts w:ascii="Arial Narrow" w:hAnsi="Arial Narrow"/>
        </w:rPr>
      </w:pPr>
    </w:p>
    <w:p w14:paraId="41B2CCAA" w14:textId="77777777" w:rsidR="006037EA" w:rsidRPr="002A0299" w:rsidRDefault="006037EA" w:rsidP="006037EA">
      <w:pPr>
        <w:rPr>
          <w:rFonts w:ascii="Arial Narrow" w:hAnsi="Arial Narrow"/>
        </w:rPr>
      </w:pPr>
    </w:p>
    <w:p w14:paraId="1C5550F6" w14:textId="7AF17532" w:rsidR="006037EA" w:rsidRPr="00EA08F8" w:rsidRDefault="006037EA" w:rsidP="006037EA">
      <w:pPr>
        <w:pStyle w:val="ListParagraph"/>
        <w:numPr>
          <w:ilvl w:val="0"/>
          <w:numId w:val="1"/>
        </w:numPr>
        <w:spacing w:after="0"/>
        <w:ind w:left="360"/>
        <w:rPr>
          <w:rFonts w:ascii="Arial Narrow" w:hAnsi="Arial Narrow"/>
          <w:b/>
          <w:bCs/>
        </w:rPr>
      </w:pPr>
      <w:r w:rsidRPr="002A0299">
        <w:rPr>
          <w:rFonts w:ascii="Arial Narrow" w:hAnsi="Arial Narrow"/>
          <w:bCs/>
        </w:rPr>
        <w:t>One of the great challenges fighting against honoring the Sabbath in our modern context is all the</w:t>
      </w:r>
      <w:r>
        <w:rPr>
          <w:rFonts w:ascii="Arial Narrow" w:hAnsi="Arial Narrow"/>
          <w:bCs/>
        </w:rPr>
        <w:t xml:space="preserve"> distractions/</w:t>
      </w:r>
      <w:r w:rsidRPr="002A0299">
        <w:rPr>
          <w:rFonts w:ascii="Arial Narrow" w:hAnsi="Arial Narrow"/>
          <w:bCs/>
        </w:rPr>
        <w:t xml:space="preserve">things we have at our disposal. Based on what you learned tonight, what are some ways you personally plan to make </w:t>
      </w:r>
      <w:r w:rsidRPr="00EA08F8">
        <w:rPr>
          <w:rFonts w:ascii="Arial Narrow" w:hAnsi="Arial Narrow"/>
          <w:bCs/>
        </w:rPr>
        <w:t>changes to your life so you can honor Sabbath</w:t>
      </w:r>
      <w:r w:rsidRPr="00EA08F8">
        <w:rPr>
          <w:rFonts w:ascii="Arial Narrow" w:hAnsi="Arial Narrow"/>
        </w:rPr>
        <w:t xml:space="preserve">? </w:t>
      </w:r>
    </w:p>
    <w:p w14:paraId="100FBA06" w14:textId="03627C30" w:rsidR="006037EA" w:rsidRDefault="006037EA" w:rsidP="006037EA">
      <w:pPr>
        <w:pStyle w:val="ListParagraph"/>
        <w:spacing w:after="0"/>
        <w:rPr>
          <w:rFonts w:ascii="Arial Narrow" w:hAnsi="Arial Narrow"/>
        </w:rPr>
      </w:pPr>
    </w:p>
    <w:p w14:paraId="7442FC86" w14:textId="77777777" w:rsidR="006037EA" w:rsidRDefault="006037EA" w:rsidP="006037EA">
      <w:pPr>
        <w:pStyle w:val="ListParagraph"/>
        <w:spacing w:after="0"/>
        <w:rPr>
          <w:rFonts w:ascii="Arial Narrow" w:hAnsi="Arial Narrow"/>
        </w:rPr>
      </w:pPr>
    </w:p>
    <w:p w14:paraId="466024B0" w14:textId="77777777" w:rsidR="006037EA" w:rsidRPr="002A0299" w:rsidRDefault="006037EA" w:rsidP="006037EA">
      <w:pPr>
        <w:pStyle w:val="ListParagraph"/>
        <w:spacing w:after="0"/>
        <w:rPr>
          <w:rFonts w:ascii="Arial Narrow" w:hAnsi="Arial Narrow"/>
        </w:rPr>
      </w:pPr>
    </w:p>
    <w:p w14:paraId="03ABEA0C" w14:textId="716C49BA" w:rsidR="002973F0" w:rsidRPr="002973F0" w:rsidRDefault="006037EA" w:rsidP="006037EA">
      <w:pPr>
        <w:pStyle w:val="ListParagraph"/>
        <w:numPr>
          <w:ilvl w:val="0"/>
          <w:numId w:val="1"/>
        </w:numPr>
        <w:spacing w:after="0" w:line="240" w:lineRule="auto"/>
        <w:ind w:left="360"/>
        <w:contextualSpacing w:val="0"/>
        <w:rPr>
          <w:rFonts w:ascii="Arial Narrow" w:hAnsi="Arial Narrow"/>
          <w:b/>
          <w:bCs/>
          <w:sz w:val="20"/>
          <w:szCs w:val="20"/>
        </w:rPr>
      </w:pPr>
      <w:r w:rsidRPr="002A0299">
        <w:rPr>
          <w:rFonts w:ascii="Arial Narrow" w:hAnsi="Arial Narrow"/>
          <w:bCs/>
        </w:rPr>
        <w:t>We learned tonight that “</w:t>
      </w:r>
      <w:r w:rsidRPr="002A0299">
        <w:rPr>
          <w:rFonts w:ascii="Arial Narrow" w:hAnsi="Arial Narrow"/>
          <w:bCs/>
          <w:i/>
        </w:rPr>
        <w:t>Sabbath is not simply about a day off from responsibilities for us to act like the lord of our own lives with no regard for God’s design for Sabbath. Sabbath is a blessing to you, but it is not about you. If we treat it like another holiday or day off, we are not honoring Sabbath as God has commanded. Sabbath is not a free day devoid of God or biblical responsibilities</w:t>
      </w:r>
      <w:r w:rsidRPr="002A0299">
        <w:rPr>
          <w:rFonts w:ascii="Arial Narrow" w:hAnsi="Arial Narrow"/>
          <w:bCs/>
        </w:rPr>
        <w:t xml:space="preserve">.” Discuss how </w:t>
      </w:r>
      <w:r>
        <w:rPr>
          <w:rFonts w:ascii="Arial Narrow" w:hAnsi="Arial Narrow"/>
          <w:bCs/>
        </w:rPr>
        <w:t>you can p</w:t>
      </w:r>
      <w:r w:rsidRPr="002A0299">
        <w:rPr>
          <w:rFonts w:ascii="Arial Narrow" w:hAnsi="Arial Narrow"/>
          <w:bCs/>
        </w:rPr>
        <w:t>rotect against this</w:t>
      </w:r>
      <w:r w:rsidR="00431BE0">
        <w:rPr>
          <w:rFonts w:ascii="Arial Narrow" w:hAnsi="Arial Narrow"/>
          <w:sz w:val="20"/>
          <w:szCs w:val="20"/>
        </w:rPr>
        <w:t xml:space="preserve"> </w:t>
      </w:r>
    </w:p>
    <w:sectPr w:rsidR="002973F0" w:rsidRPr="002973F0"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C2EE2" w14:textId="77777777" w:rsidR="008317E0" w:rsidRDefault="008317E0" w:rsidP="00C82772">
      <w:pPr>
        <w:spacing w:after="0" w:line="240" w:lineRule="auto"/>
      </w:pPr>
      <w:r>
        <w:separator/>
      </w:r>
    </w:p>
  </w:endnote>
  <w:endnote w:type="continuationSeparator" w:id="0">
    <w:p w14:paraId="2491B5EF" w14:textId="77777777" w:rsidR="008317E0" w:rsidRDefault="008317E0"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3665A" w14:textId="77777777" w:rsidR="008317E0" w:rsidRDefault="008317E0" w:rsidP="00C82772">
      <w:pPr>
        <w:spacing w:after="0" w:line="240" w:lineRule="auto"/>
      </w:pPr>
      <w:r>
        <w:separator/>
      </w:r>
    </w:p>
  </w:footnote>
  <w:footnote w:type="continuationSeparator" w:id="0">
    <w:p w14:paraId="6078891E" w14:textId="77777777" w:rsidR="008317E0" w:rsidRDefault="008317E0"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CAF99" w14:textId="77777777"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157C9154"/>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5"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72"/>
    <w:rsid w:val="002973F0"/>
    <w:rsid w:val="003C664F"/>
    <w:rsid w:val="00431BE0"/>
    <w:rsid w:val="004D2697"/>
    <w:rsid w:val="00574E0A"/>
    <w:rsid w:val="005B3619"/>
    <w:rsid w:val="006037EA"/>
    <w:rsid w:val="00622D63"/>
    <w:rsid w:val="00827309"/>
    <w:rsid w:val="008317E0"/>
    <w:rsid w:val="00842D26"/>
    <w:rsid w:val="009F2212"/>
    <w:rsid w:val="00C82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M K</cp:lastModifiedBy>
  <cp:revision>3</cp:revision>
  <dcterms:created xsi:type="dcterms:W3CDTF">2019-09-25T00:28:00Z</dcterms:created>
  <dcterms:modified xsi:type="dcterms:W3CDTF">2019-09-25T00:36:00Z</dcterms:modified>
</cp:coreProperties>
</file>