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E23161" w:rsidRDefault="000F6C19" w:rsidP="0059616D">
      <w:pPr>
        <w:jc w:val="center"/>
        <w:rPr>
          <w:rFonts w:ascii="Arial Narrow" w:hAnsi="Arial Narrow" w:cs="Arial"/>
          <w:b/>
          <w:sz w:val="20"/>
          <w:szCs w:val="20"/>
        </w:rPr>
      </w:pPr>
      <w:r w:rsidRPr="00E23161">
        <w:rPr>
          <w:rFonts w:ascii="Arial Narrow" w:hAnsi="Arial Narrow" w:cs="Arial"/>
          <w:b/>
          <w:noProof/>
          <w:sz w:val="20"/>
          <w:szCs w:val="20"/>
          <w:lang w:bidi="ar-SA"/>
        </w:rPr>
        <w:drawing>
          <wp:inline distT="0" distB="0" distL="0" distR="0">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6904" cy="1031077"/>
                    </a:xfrm>
                    <a:prstGeom prst="rect">
                      <a:avLst/>
                    </a:prstGeom>
                    <a:noFill/>
                    <a:ln>
                      <a:noFill/>
                    </a:ln>
                  </pic:spPr>
                </pic:pic>
              </a:graphicData>
            </a:graphic>
          </wp:inline>
        </w:drawing>
      </w:r>
    </w:p>
    <w:p w:rsidR="00220AF4" w:rsidRPr="002B71E9" w:rsidRDefault="00220AF4" w:rsidP="00220AF4">
      <w:pPr>
        <w:jc w:val="center"/>
        <w:rPr>
          <w:rFonts w:ascii="Arial Narrow" w:hAnsi="Arial Narrow" w:cs="Arial"/>
          <w:sz w:val="21"/>
          <w:szCs w:val="21"/>
        </w:rPr>
      </w:pPr>
      <w:r w:rsidRPr="002B71E9">
        <w:rPr>
          <w:rFonts w:ascii="Arial Narrow" w:hAnsi="Arial Narrow" w:cs="Arial"/>
          <w:sz w:val="21"/>
          <w:szCs w:val="21"/>
        </w:rPr>
        <w:t>Section: Doctrine of God</w:t>
      </w:r>
    </w:p>
    <w:p w:rsidR="00220AF4" w:rsidRPr="002B71E9" w:rsidRDefault="00DC2F7B" w:rsidP="00AB72C1">
      <w:pPr>
        <w:jc w:val="center"/>
        <w:rPr>
          <w:rFonts w:ascii="Arial Narrow" w:hAnsi="Arial Narrow" w:cs="Arial"/>
          <w:b/>
          <w:sz w:val="21"/>
          <w:szCs w:val="21"/>
        </w:rPr>
      </w:pPr>
      <w:r w:rsidRPr="002B71E9">
        <w:rPr>
          <w:rFonts w:ascii="Arial Narrow" w:hAnsi="Arial Narrow" w:cs="Arial"/>
          <w:b/>
          <w:iCs/>
          <w:sz w:val="21"/>
          <w:szCs w:val="21"/>
        </w:rPr>
        <w:t>HANDOUT</w:t>
      </w:r>
      <w:r w:rsidR="00220AF4" w:rsidRPr="002B71E9">
        <w:rPr>
          <w:rFonts w:ascii="Arial Narrow" w:hAnsi="Arial Narrow" w:cs="Arial"/>
          <w:b/>
          <w:iCs/>
          <w:sz w:val="21"/>
          <w:szCs w:val="21"/>
        </w:rPr>
        <w:t xml:space="preserve"> NOTES</w:t>
      </w:r>
    </w:p>
    <w:p w:rsidR="008C0BE8" w:rsidRPr="00E23161" w:rsidRDefault="008C0BE8" w:rsidP="007E394B">
      <w:pPr>
        <w:autoSpaceDE w:val="0"/>
        <w:autoSpaceDN w:val="0"/>
        <w:adjustRightInd w:val="0"/>
        <w:rPr>
          <w:rFonts w:ascii="Book Antiqua" w:hAnsi="Book Antiqua" w:cs="PTSans-Regular"/>
          <w:color w:val="000000"/>
          <w:sz w:val="8"/>
          <w:szCs w:val="20"/>
        </w:rPr>
      </w:pPr>
    </w:p>
    <w:p w:rsidR="0039136A" w:rsidRPr="0039136A" w:rsidRDefault="0039136A" w:rsidP="0039136A">
      <w:pPr>
        <w:autoSpaceDE w:val="0"/>
        <w:autoSpaceDN w:val="0"/>
        <w:adjustRightInd w:val="0"/>
        <w:spacing w:after="60"/>
        <w:jc w:val="center"/>
        <w:rPr>
          <w:rFonts w:ascii="Book Antiqua" w:hAnsi="Book Antiqua" w:cs="PTSans-Bold"/>
          <w:b/>
          <w:bCs/>
          <w:color w:val="000000"/>
          <w:sz w:val="20"/>
          <w:szCs w:val="20"/>
        </w:rPr>
      </w:pPr>
      <w:r w:rsidRPr="0039136A">
        <w:rPr>
          <w:rFonts w:ascii="Book Antiqua" w:hAnsi="Book Antiqua" w:cs="PTSans-Bold"/>
          <w:b/>
          <w:bCs/>
          <w:color w:val="000000"/>
          <w:sz w:val="20"/>
          <w:szCs w:val="20"/>
        </w:rPr>
        <w:t>Q17. What does it mean to fear God?</w:t>
      </w:r>
    </w:p>
    <w:p w:rsidR="0039136A" w:rsidRPr="0039136A" w:rsidRDefault="0039136A" w:rsidP="0039136A">
      <w:pPr>
        <w:autoSpaceDE w:val="0"/>
        <w:autoSpaceDN w:val="0"/>
        <w:adjustRightInd w:val="0"/>
        <w:spacing w:after="60"/>
        <w:jc w:val="center"/>
        <w:rPr>
          <w:rFonts w:ascii="Book Antiqua" w:hAnsi="Book Antiqua" w:cs="PTSans-Bold"/>
          <w:b/>
          <w:bCs/>
          <w:color w:val="000000"/>
          <w:sz w:val="20"/>
          <w:szCs w:val="20"/>
        </w:rPr>
      </w:pPr>
      <w:r w:rsidRPr="0039136A">
        <w:rPr>
          <w:rFonts w:ascii="Book Antiqua" w:hAnsi="Book Antiqua" w:cs="PTSans-Bold"/>
          <w:bCs/>
          <w:color w:val="000000"/>
          <w:sz w:val="20"/>
          <w:szCs w:val="20"/>
        </w:rPr>
        <w:t xml:space="preserve">For the saved, fearing God is not a fear of His wrath; rather, it is an awe—a reverence—for the holiness and majesty of God. It is also </w:t>
      </w:r>
      <w:proofErr w:type="gramStart"/>
      <w:r w:rsidRPr="0039136A">
        <w:rPr>
          <w:rFonts w:ascii="Book Antiqua" w:hAnsi="Book Antiqua" w:cs="PTSans-Bold"/>
          <w:bCs/>
          <w:color w:val="000000"/>
          <w:sz w:val="20"/>
          <w:szCs w:val="20"/>
        </w:rPr>
        <w:t>a humbleness</w:t>
      </w:r>
      <w:proofErr w:type="gramEnd"/>
      <w:r w:rsidRPr="0039136A">
        <w:rPr>
          <w:rFonts w:ascii="Book Antiqua" w:hAnsi="Book Antiqua" w:cs="PTSans-Bold"/>
          <w:bCs/>
          <w:color w:val="000000"/>
          <w:sz w:val="20"/>
          <w:szCs w:val="20"/>
        </w:rPr>
        <w:t xml:space="preserve"> and reasonable trembling towards God’s seriousness and power.</w:t>
      </w:r>
    </w:p>
    <w:p w:rsidR="00EB5B40" w:rsidRPr="00E23161" w:rsidRDefault="00EB5B40" w:rsidP="00AB72C1">
      <w:pPr>
        <w:rPr>
          <w:rFonts w:ascii="Arial Narrow" w:eastAsiaTheme="minorHAnsi" w:hAnsi="Arial Narrow" w:cs="Arial"/>
          <w:b/>
          <w:sz w:val="20"/>
          <w:szCs w:val="20"/>
        </w:rPr>
      </w:pP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Proverbs 14:27</w:t>
      </w:r>
      <w:r w:rsidRPr="0039136A">
        <w:rPr>
          <w:rFonts w:ascii="Arial Narrow" w:eastAsiaTheme="minorHAnsi" w:hAnsi="Arial Narrow" w:cs="Arial"/>
          <w:sz w:val="20"/>
          <w:szCs w:val="20"/>
        </w:rPr>
        <w:t xml:space="preserve"> The fear of the Lord is a fountain of life,</w:t>
      </w:r>
      <w:r w:rsidR="00486710">
        <w:rPr>
          <w:rFonts w:ascii="Arial Narrow" w:eastAsiaTheme="minorHAnsi" w:hAnsi="Arial Narrow" w:cs="Arial"/>
          <w:sz w:val="20"/>
          <w:szCs w:val="20"/>
        </w:rPr>
        <w:t xml:space="preserve"> </w:t>
      </w:r>
      <w:r w:rsidRPr="0039136A">
        <w:rPr>
          <w:rFonts w:ascii="Arial Narrow" w:eastAsiaTheme="minorHAnsi" w:hAnsi="Arial Narrow" w:cs="Arial"/>
          <w:sz w:val="20"/>
          <w:szCs w:val="20"/>
        </w:rPr>
        <w:t>that one may turn away</w:t>
      </w:r>
      <w:r w:rsidR="00486710">
        <w:rPr>
          <w:rFonts w:ascii="Arial Narrow" w:eastAsiaTheme="minorHAnsi" w:hAnsi="Arial Narrow" w:cs="Arial"/>
          <w:sz w:val="20"/>
          <w:szCs w:val="20"/>
        </w:rPr>
        <w:t xml:space="preserve"> </w:t>
      </w:r>
      <w:r w:rsidRPr="0039136A">
        <w:rPr>
          <w:rFonts w:ascii="Arial Narrow" w:eastAsiaTheme="minorHAnsi" w:hAnsi="Arial Narrow" w:cs="Arial"/>
          <w:sz w:val="20"/>
          <w:szCs w:val="20"/>
        </w:rPr>
        <w:t>from the snares of death.</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Proverbs 10:27</w:t>
      </w:r>
      <w:r w:rsidRPr="0039136A">
        <w:rPr>
          <w:rFonts w:ascii="Arial Narrow" w:eastAsiaTheme="minorHAnsi" w:hAnsi="Arial Narrow" w:cs="Arial"/>
          <w:sz w:val="20"/>
          <w:szCs w:val="20"/>
        </w:rPr>
        <w:t xml:space="preserve"> The fear of the Lord prolongs life,</w:t>
      </w:r>
      <w:r w:rsidR="00486710">
        <w:rPr>
          <w:rFonts w:ascii="Arial Narrow" w:eastAsiaTheme="minorHAnsi" w:hAnsi="Arial Narrow" w:cs="Arial"/>
          <w:sz w:val="20"/>
          <w:szCs w:val="20"/>
        </w:rPr>
        <w:t xml:space="preserve"> </w:t>
      </w:r>
      <w:r w:rsidRPr="0039136A">
        <w:rPr>
          <w:rFonts w:ascii="Arial Narrow" w:eastAsiaTheme="minorHAnsi" w:hAnsi="Arial Narrow" w:cs="Arial"/>
          <w:sz w:val="20"/>
          <w:szCs w:val="20"/>
        </w:rPr>
        <w:t>but the years of the wicked will be short.</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Proverbs 22:4</w:t>
      </w:r>
      <w:r w:rsidRPr="0039136A">
        <w:rPr>
          <w:rFonts w:ascii="Arial Narrow" w:eastAsiaTheme="minorHAnsi" w:hAnsi="Arial Narrow" w:cs="Arial"/>
          <w:sz w:val="20"/>
          <w:szCs w:val="20"/>
        </w:rPr>
        <w:t xml:space="preserve"> The reward for humility and fear of the Lord</w:t>
      </w:r>
      <w:r w:rsidR="00486710">
        <w:rPr>
          <w:rFonts w:ascii="Arial Narrow" w:eastAsiaTheme="minorHAnsi" w:hAnsi="Arial Narrow" w:cs="Arial"/>
          <w:sz w:val="20"/>
          <w:szCs w:val="20"/>
        </w:rPr>
        <w:t xml:space="preserve"> </w:t>
      </w:r>
      <w:r w:rsidRPr="0039136A">
        <w:rPr>
          <w:rFonts w:ascii="Arial Narrow" w:eastAsiaTheme="minorHAnsi" w:hAnsi="Arial Narrow" w:cs="Arial"/>
          <w:sz w:val="20"/>
          <w:szCs w:val="20"/>
        </w:rPr>
        <w:t>is riches and honor and life.</w:t>
      </w:r>
    </w:p>
    <w:p w:rsidR="0039136A" w:rsidRDefault="0039136A" w:rsidP="0039136A">
      <w:pPr>
        <w:rPr>
          <w:rFonts w:ascii="Arial Narrow" w:eastAsiaTheme="minorHAnsi" w:hAnsi="Arial Narrow" w:cs="Arial"/>
          <w:sz w:val="20"/>
          <w:szCs w:val="20"/>
        </w:rPr>
      </w:pPr>
    </w:p>
    <w:p w:rsidR="009C75AA" w:rsidRPr="009C75AA" w:rsidRDefault="009C75AA" w:rsidP="0039136A">
      <w:pPr>
        <w:pStyle w:val="ListParagraph"/>
        <w:numPr>
          <w:ilvl w:val="0"/>
          <w:numId w:val="7"/>
        </w:numPr>
        <w:rPr>
          <w:rFonts w:ascii="Arial Narrow" w:eastAsiaTheme="minorHAnsi" w:hAnsi="Arial Narrow" w:cs="Arial"/>
          <w:sz w:val="20"/>
          <w:szCs w:val="20"/>
        </w:rPr>
      </w:pPr>
      <w:r>
        <w:rPr>
          <w:rFonts w:ascii="Arial Narrow" w:hAnsi="Arial Narrow"/>
          <w:b/>
          <w:sz w:val="20"/>
          <w:szCs w:val="20"/>
          <w:u w:val="single"/>
        </w:rPr>
        <w:t>F</w:t>
      </w:r>
      <w:r w:rsidR="00383A31">
        <w:rPr>
          <w:rFonts w:ascii="Arial Narrow" w:hAnsi="Arial Narrow"/>
          <w:b/>
          <w:sz w:val="20"/>
          <w:szCs w:val="20"/>
          <w:u w:val="single"/>
        </w:rPr>
        <w:t xml:space="preserve">or the Saved </w:t>
      </w:r>
    </w:p>
    <w:p w:rsidR="009C75AA" w:rsidRDefault="009C75AA" w:rsidP="0039136A">
      <w:pPr>
        <w:rPr>
          <w:rFonts w:ascii="Arial Narrow" w:eastAsiaTheme="minorHAnsi" w:hAnsi="Arial Narrow" w:cs="Arial"/>
          <w:sz w:val="20"/>
          <w:szCs w:val="20"/>
        </w:rPr>
      </w:pPr>
    </w:p>
    <w:p w:rsidR="0039136A" w:rsidRPr="0039136A" w:rsidRDefault="00486710" w:rsidP="0039136A">
      <w:pPr>
        <w:rPr>
          <w:rFonts w:ascii="Arial Narrow" w:eastAsiaTheme="minorHAnsi" w:hAnsi="Arial Narrow" w:cs="Arial"/>
          <w:sz w:val="20"/>
          <w:szCs w:val="20"/>
        </w:rPr>
      </w:pPr>
      <w:r>
        <w:rPr>
          <w:rFonts w:ascii="Arial Narrow" w:eastAsiaTheme="minorHAnsi" w:hAnsi="Arial Narrow" w:cs="Arial"/>
          <w:sz w:val="20"/>
          <w:szCs w:val="20"/>
        </w:rPr>
        <w:t>… “t</w:t>
      </w:r>
      <w:r w:rsidR="009C75AA">
        <w:rPr>
          <w:rFonts w:ascii="Arial Narrow" w:eastAsiaTheme="minorHAnsi" w:hAnsi="Arial Narrow" w:cs="Arial"/>
          <w:sz w:val="20"/>
          <w:szCs w:val="20"/>
        </w:rPr>
        <w:t xml:space="preserve">he </w:t>
      </w:r>
      <w:r>
        <w:rPr>
          <w:rFonts w:ascii="Arial Narrow" w:eastAsiaTheme="minorHAnsi" w:hAnsi="Arial Narrow" w:cs="Arial"/>
          <w:sz w:val="20"/>
          <w:szCs w:val="20"/>
        </w:rPr>
        <w:t>‘</w:t>
      </w:r>
      <w:r w:rsidR="009C75AA">
        <w:rPr>
          <w:rFonts w:ascii="Arial Narrow" w:eastAsiaTheme="minorHAnsi" w:hAnsi="Arial Narrow" w:cs="Arial"/>
          <w:sz w:val="20"/>
          <w:szCs w:val="20"/>
        </w:rPr>
        <w:t>fear of God</w:t>
      </w:r>
      <w:r>
        <w:rPr>
          <w:rFonts w:ascii="Arial Narrow" w:eastAsiaTheme="minorHAnsi" w:hAnsi="Arial Narrow" w:cs="Arial"/>
          <w:sz w:val="20"/>
          <w:szCs w:val="20"/>
        </w:rPr>
        <w:t>’</w:t>
      </w:r>
      <w:r w:rsidR="007E394B">
        <w:rPr>
          <w:rFonts w:ascii="Arial Narrow" w:eastAsiaTheme="minorHAnsi" w:hAnsi="Arial Narrow" w:cs="Arial"/>
          <w:sz w:val="20"/>
          <w:szCs w:val="20"/>
        </w:rPr>
        <w:t>,</w:t>
      </w:r>
      <w:r w:rsidR="009C75AA">
        <w:rPr>
          <w:rFonts w:ascii="Arial Narrow" w:eastAsiaTheme="minorHAnsi" w:hAnsi="Arial Narrow" w:cs="Arial"/>
          <w:sz w:val="20"/>
          <w:szCs w:val="20"/>
        </w:rPr>
        <w:t xml:space="preserve"> </w:t>
      </w:r>
      <w:r w:rsidR="0039136A" w:rsidRPr="0039136A">
        <w:rPr>
          <w:rFonts w:ascii="Arial Narrow" w:eastAsiaTheme="minorHAnsi" w:hAnsi="Arial Narrow" w:cs="Arial"/>
          <w:sz w:val="20"/>
          <w:szCs w:val="20"/>
        </w:rPr>
        <w:t>is not meant a fear of God's wrath, of hell and damnation; nor a fearful distrust of his presence, power, providence, and grace; much less an hypocritical fear; but a reverential affection for God, and which is peculiar to the children of God, which springs from a sense of divine goodness, is attended with holiness of heart and life, is consistent with faith, even full assurance of it, and with spiritual joy in its highest degree; it stands opposed to pride and haughtiness, and is a blessing of the covenant of grace: now this is not to be found in unregenerate men, for this springs from grace, and not nature, and is only implanted in the heart in conversion; it appears from the whole life and conversation of unconverted men, that the fear of God is not in their hearts, nor before their eyes.”</w:t>
      </w:r>
      <w:r w:rsidR="007E394B">
        <w:rPr>
          <w:rFonts w:ascii="Arial Narrow" w:eastAsiaTheme="minorHAnsi" w:hAnsi="Arial Narrow" w:cs="Arial"/>
          <w:sz w:val="20"/>
          <w:szCs w:val="20"/>
        </w:rPr>
        <w:t xml:space="preserve"> – John Gill</w:t>
      </w:r>
    </w:p>
    <w:p w:rsidR="0039136A" w:rsidRPr="0039136A" w:rsidRDefault="0039136A" w:rsidP="0039136A">
      <w:pPr>
        <w:rPr>
          <w:rFonts w:ascii="Arial Narrow" w:eastAsiaTheme="minorHAnsi" w:hAnsi="Arial Narrow" w:cs="Arial"/>
          <w:sz w:val="20"/>
          <w:szCs w:val="20"/>
        </w:rPr>
      </w:pPr>
    </w:p>
    <w:p w:rsidR="0039136A" w:rsidRPr="0039136A" w:rsidRDefault="009C75AA" w:rsidP="0039136A">
      <w:pPr>
        <w:rPr>
          <w:rFonts w:ascii="Arial Narrow" w:eastAsiaTheme="minorHAnsi" w:hAnsi="Arial Narrow" w:cs="Arial"/>
          <w:sz w:val="20"/>
          <w:szCs w:val="20"/>
        </w:rPr>
      </w:pPr>
      <w:r w:rsidRPr="009C75AA">
        <w:rPr>
          <w:rFonts w:ascii="Arial Narrow" w:eastAsiaTheme="minorHAnsi" w:hAnsi="Arial Narrow" w:cs="Arial"/>
          <w:b/>
          <w:sz w:val="20"/>
          <w:szCs w:val="20"/>
        </w:rPr>
        <w:t>Romans 3:18</w:t>
      </w:r>
      <w:r>
        <w:rPr>
          <w:rFonts w:ascii="Arial Narrow" w:eastAsiaTheme="minorHAnsi" w:hAnsi="Arial Narrow" w:cs="Arial"/>
          <w:sz w:val="20"/>
          <w:szCs w:val="20"/>
        </w:rPr>
        <w:t xml:space="preserve"> </w:t>
      </w:r>
      <w:r w:rsidR="00170E56">
        <w:rPr>
          <w:rFonts w:ascii="Arial Narrow" w:eastAsiaTheme="minorHAnsi" w:hAnsi="Arial Narrow" w:cs="Arial"/>
          <w:sz w:val="20"/>
          <w:szCs w:val="20"/>
        </w:rPr>
        <w:t>“</w:t>
      </w:r>
      <w:r w:rsidR="0039136A" w:rsidRPr="0039136A">
        <w:rPr>
          <w:rFonts w:ascii="Arial Narrow" w:eastAsiaTheme="minorHAnsi" w:hAnsi="Arial Narrow" w:cs="Arial"/>
          <w:sz w:val="20"/>
          <w:szCs w:val="20"/>
        </w:rPr>
        <w:t>There is no</w:t>
      </w:r>
      <w:r>
        <w:rPr>
          <w:rFonts w:ascii="Arial Narrow" w:eastAsiaTheme="minorHAnsi" w:hAnsi="Arial Narrow" w:cs="Arial"/>
          <w:sz w:val="20"/>
          <w:szCs w:val="20"/>
        </w:rPr>
        <w:t xml:space="preserve"> fear of God before their eyes.</w:t>
      </w:r>
      <w:r w:rsidR="00170E56">
        <w:rPr>
          <w:rFonts w:ascii="Arial Narrow" w:eastAsiaTheme="minorHAnsi" w:hAnsi="Arial Narrow" w:cs="Arial"/>
          <w:sz w:val="20"/>
          <w:szCs w:val="20"/>
        </w:rPr>
        <w:t>”</w:t>
      </w:r>
      <w:bookmarkStart w:id="0" w:name="_GoBack"/>
      <w:bookmarkEnd w:id="0"/>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bCs/>
          <w:sz w:val="20"/>
          <w:szCs w:val="20"/>
        </w:rPr>
        <w:t>Matthew 10:28</w:t>
      </w:r>
      <w:r w:rsidRPr="0039136A">
        <w:rPr>
          <w:rFonts w:ascii="Arial Narrow" w:eastAsiaTheme="minorHAnsi" w:hAnsi="Arial Narrow" w:cs="Arial"/>
          <w:sz w:val="20"/>
          <w:szCs w:val="20"/>
        </w:rPr>
        <w:t> “And do not fear those who kill the body but cannot kill the soul. Rather fear him who can destroy both soul and body in hell.” </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Proverbs 1:7</w:t>
      </w:r>
      <w:r w:rsidRPr="0039136A">
        <w:rPr>
          <w:rFonts w:ascii="Arial Narrow" w:eastAsiaTheme="minorHAnsi" w:hAnsi="Arial Narrow" w:cs="Arial"/>
          <w:sz w:val="20"/>
          <w:szCs w:val="20"/>
        </w:rPr>
        <w:t xml:space="preserve"> The fear of the Lord is the beginning of knowledge</w:t>
      </w:r>
      <w:r w:rsidR="00383A31">
        <w:rPr>
          <w:rFonts w:ascii="Arial Narrow" w:eastAsiaTheme="minorHAnsi" w:hAnsi="Arial Narrow" w:cs="Arial"/>
          <w:sz w:val="20"/>
          <w:szCs w:val="20"/>
        </w:rPr>
        <w:t xml:space="preserve">; </w:t>
      </w:r>
      <w:r w:rsidRPr="0039136A">
        <w:rPr>
          <w:rFonts w:ascii="Arial Narrow" w:eastAsiaTheme="minorHAnsi" w:hAnsi="Arial Narrow" w:cs="Arial"/>
          <w:sz w:val="20"/>
          <w:szCs w:val="20"/>
        </w:rPr>
        <w:t>fools despise wisdom and instruction.</w:t>
      </w:r>
    </w:p>
    <w:p w:rsidR="007E394B"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Exodus 20:18-20</w:t>
      </w:r>
      <w:r w:rsidRPr="0039136A">
        <w:rPr>
          <w:rFonts w:ascii="Arial Narrow" w:eastAsiaTheme="minorHAnsi" w:hAnsi="Arial Narrow" w:cs="Arial"/>
          <w:sz w:val="20"/>
          <w:szCs w:val="20"/>
        </w:rPr>
        <w:t xml:space="preserve"> 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w:t>
      </w:r>
      <w:r w:rsidRPr="0039136A">
        <w:rPr>
          <w:rFonts w:ascii="Arial Narrow" w:eastAsiaTheme="minorHAnsi" w:hAnsi="Arial Narrow" w:cs="Arial"/>
          <w:sz w:val="20"/>
          <w:szCs w:val="20"/>
        </w:rPr>
        <w:lastRenderedPageBreak/>
        <w:t xml:space="preserve">"Do not fear, for God has come to test you, that the fear of him may be before </w:t>
      </w:r>
      <w:proofErr w:type="gramStart"/>
      <w:r w:rsidRPr="0039136A">
        <w:rPr>
          <w:rFonts w:ascii="Arial Narrow" w:eastAsiaTheme="minorHAnsi" w:hAnsi="Arial Narrow" w:cs="Arial"/>
          <w:sz w:val="20"/>
          <w:szCs w:val="20"/>
        </w:rPr>
        <w:t>you, that</w:t>
      </w:r>
      <w:proofErr w:type="gramEnd"/>
      <w:r w:rsidRPr="0039136A">
        <w:rPr>
          <w:rFonts w:ascii="Arial Narrow" w:eastAsiaTheme="minorHAnsi" w:hAnsi="Arial Narrow" w:cs="Arial"/>
          <w:sz w:val="20"/>
          <w:szCs w:val="20"/>
        </w:rPr>
        <w:t xml:space="preserve"> you may not sin."</w:t>
      </w:r>
    </w:p>
    <w:p w:rsidR="007E394B" w:rsidRDefault="007E394B" w:rsidP="0039136A">
      <w:pPr>
        <w:rPr>
          <w:rFonts w:ascii="Arial Narrow" w:eastAsiaTheme="minorHAnsi" w:hAnsi="Arial Narrow" w:cs="Arial"/>
          <w:sz w:val="20"/>
          <w:szCs w:val="20"/>
        </w:rPr>
      </w:pPr>
    </w:p>
    <w:p w:rsidR="0039136A" w:rsidRPr="0039136A" w:rsidRDefault="0039136A" w:rsidP="007E394B">
      <w:pPr>
        <w:rPr>
          <w:rFonts w:ascii="Arial Narrow" w:eastAsiaTheme="minorHAnsi" w:hAnsi="Arial Narrow" w:cs="Arial"/>
          <w:sz w:val="20"/>
          <w:szCs w:val="20"/>
        </w:rPr>
      </w:pPr>
      <w:r w:rsidRPr="0039136A">
        <w:rPr>
          <w:rFonts w:ascii="Arial Narrow" w:eastAsiaTheme="minorHAnsi" w:hAnsi="Arial Narrow" w:cs="Arial"/>
          <w:b/>
          <w:sz w:val="20"/>
          <w:szCs w:val="20"/>
        </w:rPr>
        <w:t>Deuteronomy 5:23-29</w:t>
      </w:r>
      <w:r w:rsidRPr="0039136A">
        <w:rPr>
          <w:rFonts w:ascii="Arial Narrow" w:eastAsiaTheme="minorHAnsi" w:hAnsi="Arial Narrow" w:cs="Arial"/>
          <w:sz w:val="20"/>
          <w:szCs w:val="20"/>
        </w:rPr>
        <w:t xml:space="preserve"> </w:t>
      </w:r>
    </w:p>
    <w:p w:rsidR="0039136A" w:rsidRDefault="0039136A" w:rsidP="0039136A">
      <w:pPr>
        <w:rPr>
          <w:rFonts w:ascii="Arial Narrow" w:eastAsiaTheme="minorHAnsi" w:hAnsi="Arial Narrow" w:cs="Arial"/>
          <w:sz w:val="20"/>
          <w:szCs w:val="20"/>
        </w:rPr>
      </w:pPr>
    </w:p>
    <w:p w:rsidR="007E394B" w:rsidRPr="009C75AA" w:rsidRDefault="007E394B" w:rsidP="007E394B">
      <w:pPr>
        <w:pStyle w:val="ListParagraph"/>
        <w:numPr>
          <w:ilvl w:val="0"/>
          <w:numId w:val="7"/>
        </w:numPr>
        <w:rPr>
          <w:rFonts w:ascii="Arial Narrow" w:eastAsiaTheme="minorHAnsi" w:hAnsi="Arial Narrow" w:cs="Arial"/>
          <w:sz w:val="20"/>
          <w:szCs w:val="20"/>
        </w:rPr>
      </w:pPr>
      <w:r>
        <w:rPr>
          <w:rFonts w:ascii="Arial Narrow" w:hAnsi="Arial Narrow"/>
          <w:b/>
          <w:sz w:val="20"/>
          <w:szCs w:val="20"/>
          <w:u w:val="single"/>
        </w:rPr>
        <w:t>N</w:t>
      </w:r>
      <w:r w:rsidR="00383A31">
        <w:rPr>
          <w:rFonts w:ascii="Arial Narrow" w:hAnsi="Arial Narrow"/>
          <w:b/>
          <w:sz w:val="20"/>
          <w:szCs w:val="20"/>
          <w:u w:val="single"/>
        </w:rPr>
        <w:t>ot a Fear of His Wrath</w:t>
      </w:r>
    </w:p>
    <w:p w:rsidR="0039136A" w:rsidRPr="0039136A" w:rsidRDefault="0039136A" w:rsidP="0039136A">
      <w:pPr>
        <w:rPr>
          <w:rFonts w:ascii="Arial Narrow" w:eastAsiaTheme="minorHAnsi" w:hAnsi="Arial Narrow" w:cs="Arial"/>
          <w:sz w:val="20"/>
          <w:szCs w:val="20"/>
        </w:rPr>
      </w:pP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Hebrews 12:28-29</w:t>
      </w:r>
      <w:r w:rsidRPr="0039136A">
        <w:rPr>
          <w:rFonts w:ascii="Arial Narrow" w:eastAsiaTheme="minorHAnsi" w:hAnsi="Arial Narrow" w:cs="Arial"/>
          <w:sz w:val="20"/>
          <w:szCs w:val="20"/>
        </w:rPr>
        <w:t xml:space="preserve"> Therefore let us be grateful for receiving a kingdom that cannot be shaken, and thus let us offer to God acceptable worship, with reverence and awe, for our God is a consuming fire.</w:t>
      </w:r>
    </w:p>
    <w:p w:rsid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bCs/>
          <w:sz w:val="20"/>
          <w:szCs w:val="20"/>
        </w:rPr>
        <w:t xml:space="preserve">2 </w:t>
      </w:r>
      <w:proofErr w:type="gramStart"/>
      <w:r w:rsidRPr="0039136A">
        <w:rPr>
          <w:rFonts w:ascii="Arial Narrow" w:eastAsiaTheme="minorHAnsi" w:hAnsi="Arial Narrow" w:cs="Arial"/>
          <w:b/>
          <w:bCs/>
          <w:sz w:val="20"/>
          <w:szCs w:val="20"/>
        </w:rPr>
        <w:t>Corinthians</w:t>
      </w:r>
      <w:proofErr w:type="gramEnd"/>
      <w:r w:rsidRPr="0039136A">
        <w:rPr>
          <w:rFonts w:ascii="Arial Narrow" w:eastAsiaTheme="minorHAnsi" w:hAnsi="Arial Narrow" w:cs="Arial"/>
          <w:b/>
          <w:bCs/>
          <w:sz w:val="20"/>
          <w:szCs w:val="20"/>
        </w:rPr>
        <w:t xml:space="preserve"> 7:1</w:t>
      </w:r>
      <w:r w:rsidRPr="0039136A">
        <w:rPr>
          <w:rFonts w:ascii="Arial Narrow" w:eastAsiaTheme="minorHAnsi" w:hAnsi="Arial Narrow" w:cs="Arial"/>
          <w:sz w:val="20"/>
          <w:szCs w:val="20"/>
        </w:rPr>
        <w:t> Since we have these promises, beloved, let us cleanse ourselves from every defilement of body and spirit, bringing holiness to completion in the fear of God. </w:t>
      </w:r>
    </w:p>
    <w:p w:rsidR="007E394B" w:rsidRDefault="007E394B" w:rsidP="0039136A">
      <w:pPr>
        <w:rPr>
          <w:rFonts w:ascii="Arial Narrow" w:eastAsiaTheme="minorHAnsi" w:hAnsi="Arial Narrow" w:cs="Arial"/>
          <w:sz w:val="20"/>
          <w:szCs w:val="20"/>
        </w:rPr>
      </w:pPr>
    </w:p>
    <w:p w:rsidR="007E394B" w:rsidRPr="007E394B" w:rsidRDefault="00383A31" w:rsidP="007E394B">
      <w:pPr>
        <w:pStyle w:val="ListParagraph"/>
        <w:numPr>
          <w:ilvl w:val="0"/>
          <w:numId w:val="7"/>
        </w:numPr>
        <w:rPr>
          <w:rFonts w:ascii="Arial Narrow" w:eastAsiaTheme="minorHAnsi" w:hAnsi="Arial Narrow" w:cs="Arial"/>
          <w:b/>
          <w:sz w:val="20"/>
          <w:szCs w:val="20"/>
          <w:u w:val="single"/>
        </w:rPr>
      </w:pPr>
      <w:r>
        <w:rPr>
          <w:rFonts w:ascii="Arial Narrow" w:eastAsiaTheme="minorHAnsi" w:hAnsi="Arial Narrow" w:cs="Arial"/>
          <w:b/>
          <w:sz w:val="20"/>
          <w:szCs w:val="20"/>
          <w:u w:val="single"/>
        </w:rPr>
        <w:t>A</w:t>
      </w:r>
      <w:r w:rsidRPr="00383A31">
        <w:rPr>
          <w:rFonts w:ascii="Arial Narrow" w:eastAsiaTheme="minorHAnsi" w:hAnsi="Arial Narrow" w:cs="Arial"/>
          <w:b/>
          <w:sz w:val="20"/>
          <w:szCs w:val="20"/>
          <w:u w:val="single"/>
        </w:rPr>
        <w:t xml:space="preserve"> Humbleness and Reasonable Trembling Towards God’s Seriousness and Power</w:t>
      </w:r>
    </w:p>
    <w:p w:rsidR="007E394B" w:rsidRPr="0039136A" w:rsidRDefault="007E394B" w:rsidP="0039136A">
      <w:pPr>
        <w:rPr>
          <w:rFonts w:ascii="Arial Narrow" w:eastAsiaTheme="minorHAnsi" w:hAnsi="Arial Narrow" w:cs="Arial"/>
          <w:sz w:val="20"/>
          <w:szCs w:val="20"/>
        </w:rPr>
      </w:pP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Philippians 2:12</w:t>
      </w:r>
      <w:r w:rsidRPr="0039136A">
        <w:rPr>
          <w:rFonts w:ascii="Arial Narrow" w:eastAsiaTheme="minorHAnsi" w:hAnsi="Arial Narrow" w:cs="Arial"/>
          <w:sz w:val="20"/>
          <w:szCs w:val="20"/>
        </w:rPr>
        <w:t xml:space="preserve"> Therefore, my beloved, as you have always obeyed, so now, not only as in my presence but much more in my absence, work out your own salvation with fear and trembling</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Psalm 96:9</w:t>
      </w:r>
      <w:r w:rsidRPr="0039136A">
        <w:rPr>
          <w:rFonts w:ascii="Arial Narrow" w:eastAsiaTheme="minorHAnsi" w:hAnsi="Arial Narrow" w:cs="Arial"/>
          <w:sz w:val="20"/>
          <w:szCs w:val="20"/>
        </w:rPr>
        <w:t xml:space="preserve"> Worship the Lord in the splendor of holiness; tremble before him, all the earth!</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Exodus 20:18</w:t>
      </w:r>
      <w:r w:rsidRPr="0039136A">
        <w:rPr>
          <w:rFonts w:ascii="Arial Narrow" w:eastAsiaTheme="minorHAnsi" w:hAnsi="Arial Narrow" w:cs="Arial"/>
          <w:sz w:val="20"/>
          <w:szCs w:val="20"/>
        </w:rPr>
        <w:t xml:space="preserve"> Now when all the people saw the thunder and the flashes of lightning and the sound of the trumpet and the mountain smoking, the people were afraid and trembled, and they stood far off</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Isaiah 6:1-5</w:t>
      </w:r>
      <w:r w:rsidRPr="0039136A">
        <w:rPr>
          <w:rFonts w:ascii="Arial Narrow" w:eastAsiaTheme="minorHAnsi" w:hAnsi="Arial Narrow" w:cs="Arial"/>
          <w:sz w:val="20"/>
          <w:szCs w:val="20"/>
        </w:rPr>
        <w:t xml:space="preserve"> </w:t>
      </w:r>
      <w:proofErr w:type="gramStart"/>
      <w:r w:rsidRPr="0039136A">
        <w:rPr>
          <w:rFonts w:ascii="Arial Narrow" w:eastAsiaTheme="minorHAnsi" w:hAnsi="Arial Narrow" w:cs="Arial"/>
          <w:sz w:val="20"/>
          <w:szCs w:val="20"/>
        </w:rPr>
        <w:t>In</w:t>
      </w:r>
      <w:proofErr w:type="gramEnd"/>
      <w:r w:rsidRPr="0039136A">
        <w:rPr>
          <w:rFonts w:ascii="Arial Narrow" w:eastAsiaTheme="minorHAnsi" w:hAnsi="Arial Narrow" w:cs="Arial"/>
          <w:sz w:val="20"/>
          <w:szCs w:val="20"/>
        </w:rPr>
        <w:t xml:space="preserve"> the year that King Uzziah died I saw the Lord sitting upon a throne, high and lifted up; and the train of his robe filled the temple.</w:t>
      </w:r>
      <w:r w:rsidR="00D06C75">
        <w:rPr>
          <w:rFonts w:ascii="Arial Narrow" w:eastAsiaTheme="minorHAnsi" w:hAnsi="Arial Narrow" w:cs="Arial"/>
          <w:sz w:val="20"/>
          <w:szCs w:val="20"/>
        </w:rPr>
        <w:t xml:space="preserve"> </w:t>
      </w:r>
      <w:proofErr w:type="gramStart"/>
      <w:r w:rsidRPr="0039136A">
        <w:rPr>
          <w:rFonts w:ascii="Arial Narrow" w:eastAsiaTheme="minorHAnsi" w:hAnsi="Arial Narrow" w:cs="Arial"/>
          <w:sz w:val="20"/>
          <w:szCs w:val="20"/>
        </w:rPr>
        <w:t>Above him stood the seraphim.</w:t>
      </w:r>
      <w:proofErr w:type="gramEnd"/>
      <w:r w:rsidRPr="0039136A">
        <w:rPr>
          <w:rFonts w:ascii="Arial Narrow" w:eastAsiaTheme="minorHAnsi" w:hAnsi="Arial Narrow" w:cs="Arial"/>
          <w:sz w:val="20"/>
          <w:szCs w:val="20"/>
        </w:rPr>
        <w:t xml:space="preserve"> Each had six wings: with two he covered his face, and with two he covered his feet, and with two he flew. </w:t>
      </w:r>
      <w:r w:rsidR="005A2100">
        <w:rPr>
          <w:rFonts w:ascii="Arial Narrow" w:eastAsiaTheme="minorHAnsi" w:hAnsi="Arial Narrow" w:cs="Arial"/>
          <w:sz w:val="20"/>
          <w:szCs w:val="20"/>
        </w:rPr>
        <w:t>A</w:t>
      </w:r>
      <w:r w:rsidRPr="0039136A">
        <w:rPr>
          <w:rFonts w:ascii="Arial Narrow" w:eastAsiaTheme="minorHAnsi" w:hAnsi="Arial Narrow" w:cs="Arial"/>
          <w:sz w:val="20"/>
          <w:szCs w:val="20"/>
        </w:rPr>
        <w:t>nd one called to another and said:</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sz w:val="20"/>
          <w:szCs w:val="20"/>
        </w:rPr>
        <w:t xml:space="preserve"> "Holy, holy, holy is the Lord of hosts; the whole earth is full of his glory!"</w:t>
      </w:r>
      <w:r w:rsidR="005A2100">
        <w:rPr>
          <w:rFonts w:ascii="Arial Narrow" w:eastAsiaTheme="minorHAnsi" w:hAnsi="Arial Narrow" w:cs="Arial"/>
          <w:sz w:val="20"/>
          <w:szCs w:val="20"/>
        </w:rPr>
        <w:t xml:space="preserve"> </w:t>
      </w:r>
      <w:r w:rsidRPr="0039136A">
        <w:rPr>
          <w:rFonts w:ascii="Arial Narrow" w:eastAsiaTheme="minorHAnsi" w:hAnsi="Arial Narrow" w:cs="Arial"/>
          <w:sz w:val="20"/>
          <w:szCs w:val="20"/>
        </w:rPr>
        <w:t>And the foundations of the thresholds shook at the voice of him who called, and the house was filled with smoke. And I said:</w:t>
      </w:r>
      <w:r w:rsidR="005A2100">
        <w:rPr>
          <w:rFonts w:ascii="Arial Narrow" w:eastAsiaTheme="minorHAnsi" w:hAnsi="Arial Narrow" w:cs="Arial"/>
          <w:sz w:val="20"/>
          <w:szCs w:val="20"/>
        </w:rPr>
        <w:t xml:space="preserve"> </w:t>
      </w:r>
      <w:r w:rsidRPr="0039136A">
        <w:rPr>
          <w:rFonts w:ascii="Arial Narrow" w:eastAsiaTheme="minorHAnsi" w:hAnsi="Arial Narrow" w:cs="Arial"/>
          <w:sz w:val="20"/>
          <w:szCs w:val="20"/>
        </w:rPr>
        <w:t>"Woe is me! For I am lost; for I am a man of unclean lips, and I dwell in the midst of a people of unclean lips; for my eyes have seen the King, the L</w:t>
      </w:r>
      <w:r w:rsidR="005A2100">
        <w:rPr>
          <w:rFonts w:ascii="Arial Narrow" w:eastAsiaTheme="minorHAnsi" w:hAnsi="Arial Narrow" w:cs="Arial"/>
          <w:sz w:val="20"/>
          <w:szCs w:val="20"/>
        </w:rPr>
        <w:t>ORD</w:t>
      </w:r>
      <w:r w:rsidRPr="0039136A">
        <w:rPr>
          <w:rFonts w:ascii="Arial Narrow" w:eastAsiaTheme="minorHAnsi" w:hAnsi="Arial Narrow" w:cs="Arial"/>
          <w:sz w:val="20"/>
          <w:szCs w:val="20"/>
        </w:rPr>
        <w:t xml:space="preserve"> of hosts!"</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Mark 4:41</w:t>
      </w:r>
      <w:r w:rsidRPr="0039136A">
        <w:rPr>
          <w:rFonts w:ascii="Arial Narrow" w:eastAsiaTheme="minorHAnsi" w:hAnsi="Arial Narrow" w:cs="Arial"/>
          <w:sz w:val="20"/>
          <w:szCs w:val="20"/>
        </w:rPr>
        <w:t xml:space="preserve"> And they were filled with great fear and said to one another, "Who then is this, that even the wind and the sea obey him?"</w:t>
      </w:r>
    </w:p>
    <w:p w:rsidR="0039136A" w:rsidRPr="0039136A" w:rsidRDefault="0039136A" w:rsidP="0039136A">
      <w:pPr>
        <w:rPr>
          <w:rFonts w:ascii="Arial Narrow" w:eastAsiaTheme="minorHAnsi" w:hAnsi="Arial Narrow" w:cs="Arial"/>
          <w:sz w:val="20"/>
          <w:szCs w:val="20"/>
        </w:rPr>
      </w:pPr>
      <w:r w:rsidRPr="0039136A">
        <w:rPr>
          <w:rFonts w:ascii="Arial Narrow" w:eastAsiaTheme="minorHAnsi" w:hAnsi="Arial Narrow" w:cs="Arial"/>
          <w:b/>
          <w:sz w:val="20"/>
          <w:szCs w:val="20"/>
        </w:rPr>
        <w:t>Ecclesiastes 12:13</w:t>
      </w:r>
      <w:r w:rsidRPr="0039136A">
        <w:rPr>
          <w:rFonts w:ascii="Arial Narrow" w:eastAsiaTheme="minorHAnsi" w:hAnsi="Arial Narrow" w:cs="Arial"/>
          <w:sz w:val="20"/>
          <w:szCs w:val="20"/>
        </w:rPr>
        <w:t xml:space="preserve"> The end of the matter; all has been heard. Fear God and keep his commandments, for this is the whole duty of man.</w:t>
      </w:r>
    </w:p>
    <w:sectPr w:rsidR="0039136A" w:rsidRPr="0039136A"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505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505FC" w16cid:durableId="1FD990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19" w:rsidRDefault="00086219" w:rsidP="0098280F">
      <w:r>
        <w:separator/>
      </w:r>
    </w:p>
  </w:endnote>
  <w:endnote w:type="continuationSeparator" w:id="0">
    <w:p w:rsidR="00086219" w:rsidRDefault="00086219"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sig w:usb0="00000000" w:usb1="00000000" w:usb2="00000000" w:usb3="00000000" w:csb0="00000000"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921C47" w:rsidRPr="00887B8F" w:rsidRDefault="006302BB">
        <w:pPr>
          <w:pStyle w:val="Footer"/>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2B71E9">
          <w:rPr>
            <w:rFonts w:ascii="Arial Narrow" w:hAnsi="Arial Narrow"/>
            <w:noProof/>
            <w:sz w:val="22"/>
            <w:szCs w:val="22"/>
          </w:rPr>
          <w:t>2</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921C47" w:rsidRPr="00887B8F" w:rsidRDefault="006302BB">
        <w:pPr>
          <w:pStyle w:val="Footer"/>
          <w:jc w:val="right"/>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2B71E9">
          <w:rPr>
            <w:rFonts w:ascii="Arial Narrow" w:hAnsi="Arial Narrow"/>
            <w:noProof/>
            <w:sz w:val="22"/>
            <w:szCs w:val="22"/>
          </w:rPr>
          <w:t>1</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19" w:rsidRDefault="00086219" w:rsidP="0098280F">
      <w:r>
        <w:separator/>
      </w:r>
    </w:p>
  </w:footnote>
  <w:footnote w:type="continuationSeparator" w:id="0">
    <w:p w:rsidR="00086219" w:rsidRDefault="00086219"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w15:presenceInfo w15:providerId="None" w15:userId="Shar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LQwMzc2MTIzMTK2NDJQ0lEKTi0uzszPAykwrwUAMo6slywAAAA="/>
  </w:docVars>
  <w:rsids>
    <w:rsidRoot w:val="008D5411"/>
    <w:rsid w:val="000055B2"/>
    <w:rsid w:val="0000606B"/>
    <w:rsid w:val="00010E8F"/>
    <w:rsid w:val="00021D37"/>
    <w:rsid w:val="000327CD"/>
    <w:rsid w:val="000411B2"/>
    <w:rsid w:val="00042925"/>
    <w:rsid w:val="000533A4"/>
    <w:rsid w:val="00066809"/>
    <w:rsid w:val="00070DB6"/>
    <w:rsid w:val="0007413B"/>
    <w:rsid w:val="00086219"/>
    <w:rsid w:val="000903D4"/>
    <w:rsid w:val="000966C9"/>
    <w:rsid w:val="000A1C86"/>
    <w:rsid w:val="000A5D0C"/>
    <w:rsid w:val="000A6C47"/>
    <w:rsid w:val="000B4FB9"/>
    <w:rsid w:val="000D58F1"/>
    <w:rsid w:val="000E23BC"/>
    <w:rsid w:val="000F4668"/>
    <w:rsid w:val="000F6C19"/>
    <w:rsid w:val="00105C60"/>
    <w:rsid w:val="001108B8"/>
    <w:rsid w:val="00110D07"/>
    <w:rsid w:val="0012035E"/>
    <w:rsid w:val="001204D3"/>
    <w:rsid w:val="00121C4F"/>
    <w:rsid w:val="001234AC"/>
    <w:rsid w:val="0013059E"/>
    <w:rsid w:val="001455BF"/>
    <w:rsid w:val="001612B8"/>
    <w:rsid w:val="00170E56"/>
    <w:rsid w:val="00195DDC"/>
    <w:rsid w:val="001A1675"/>
    <w:rsid w:val="001A51C5"/>
    <w:rsid w:val="001A61C1"/>
    <w:rsid w:val="001B376F"/>
    <w:rsid w:val="001C0964"/>
    <w:rsid w:val="001D167E"/>
    <w:rsid w:val="001E66A3"/>
    <w:rsid w:val="001F5F22"/>
    <w:rsid w:val="001F5FEF"/>
    <w:rsid w:val="0020070D"/>
    <w:rsid w:val="002065D2"/>
    <w:rsid w:val="00217B98"/>
    <w:rsid w:val="00220AF4"/>
    <w:rsid w:val="00233519"/>
    <w:rsid w:val="002449AF"/>
    <w:rsid w:val="00247F74"/>
    <w:rsid w:val="00273B53"/>
    <w:rsid w:val="002A4D9D"/>
    <w:rsid w:val="002B71E9"/>
    <w:rsid w:val="002B7F32"/>
    <w:rsid w:val="002D3D41"/>
    <w:rsid w:val="002E1EE2"/>
    <w:rsid w:val="002E7858"/>
    <w:rsid w:val="002F3A61"/>
    <w:rsid w:val="003004EB"/>
    <w:rsid w:val="003053FD"/>
    <w:rsid w:val="00315381"/>
    <w:rsid w:val="00326955"/>
    <w:rsid w:val="00334CB7"/>
    <w:rsid w:val="003355ED"/>
    <w:rsid w:val="0034539D"/>
    <w:rsid w:val="003505D9"/>
    <w:rsid w:val="00350FCB"/>
    <w:rsid w:val="0035110E"/>
    <w:rsid w:val="00383A31"/>
    <w:rsid w:val="0039136A"/>
    <w:rsid w:val="003A35DB"/>
    <w:rsid w:val="003C08A0"/>
    <w:rsid w:val="003C2083"/>
    <w:rsid w:val="003E33D6"/>
    <w:rsid w:val="003E493D"/>
    <w:rsid w:val="003F1341"/>
    <w:rsid w:val="003F2BA7"/>
    <w:rsid w:val="003F7171"/>
    <w:rsid w:val="003F7515"/>
    <w:rsid w:val="00403FCA"/>
    <w:rsid w:val="0040765C"/>
    <w:rsid w:val="00416BE0"/>
    <w:rsid w:val="00440263"/>
    <w:rsid w:val="00445369"/>
    <w:rsid w:val="00450B7B"/>
    <w:rsid w:val="00467E86"/>
    <w:rsid w:val="00473A87"/>
    <w:rsid w:val="00486710"/>
    <w:rsid w:val="004B08F5"/>
    <w:rsid w:val="004D5136"/>
    <w:rsid w:val="004D6E1E"/>
    <w:rsid w:val="004E2236"/>
    <w:rsid w:val="004F6411"/>
    <w:rsid w:val="00503645"/>
    <w:rsid w:val="00505FEC"/>
    <w:rsid w:val="00521F85"/>
    <w:rsid w:val="00530A40"/>
    <w:rsid w:val="005370DB"/>
    <w:rsid w:val="005565A0"/>
    <w:rsid w:val="0059616D"/>
    <w:rsid w:val="0059617F"/>
    <w:rsid w:val="0059789E"/>
    <w:rsid w:val="005A1669"/>
    <w:rsid w:val="005A2100"/>
    <w:rsid w:val="005A7DC7"/>
    <w:rsid w:val="005B45B8"/>
    <w:rsid w:val="005C30A8"/>
    <w:rsid w:val="005D0063"/>
    <w:rsid w:val="005D2221"/>
    <w:rsid w:val="005D6F4A"/>
    <w:rsid w:val="005F6935"/>
    <w:rsid w:val="00611A7C"/>
    <w:rsid w:val="00613371"/>
    <w:rsid w:val="00623EDB"/>
    <w:rsid w:val="006302BB"/>
    <w:rsid w:val="0065668E"/>
    <w:rsid w:val="00684DE9"/>
    <w:rsid w:val="006908B3"/>
    <w:rsid w:val="0069183E"/>
    <w:rsid w:val="006927C8"/>
    <w:rsid w:val="006A239B"/>
    <w:rsid w:val="006C70BF"/>
    <w:rsid w:val="006E7C00"/>
    <w:rsid w:val="007140E3"/>
    <w:rsid w:val="00714BF4"/>
    <w:rsid w:val="00726B38"/>
    <w:rsid w:val="00737994"/>
    <w:rsid w:val="00745F09"/>
    <w:rsid w:val="00747AA6"/>
    <w:rsid w:val="00766D3C"/>
    <w:rsid w:val="007D2D56"/>
    <w:rsid w:val="007D5EC5"/>
    <w:rsid w:val="007E394B"/>
    <w:rsid w:val="007F44B3"/>
    <w:rsid w:val="00820B99"/>
    <w:rsid w:val="008237FF"/>
    <w:rsid w:val="00827362"/>
    <w:rsid w:val="00843E82"/>
    <w:rsid w:val="008800F5"/>
    <w:rsid w:val="0088130C"/>
    <w:rsid w:val="00887B8F"/>
    <w:rsid w:val="008973A8"/>
    <w:rsid w:val="008A291C"/>
    <w:rsid w:val="008A3A33"/>
    <w:rsid w:val="008C0BE8"/>
    <w:rsid w:val="008D242A"/>
    <w:rsid w:val="008D5411"/>
    <w:rsid w:val="008E03ED"/>
    <w:rsid w:val="008F10E7"/>
    <w:rsid w:val="008F2131"/>
    <w:rsid w:val="009207B1"/>
    <w:rsid w:val="00921C47"/>
    <w:rsid w:val="00922974"/>
    <w:rsid w:val="0092550C"/>
    <w:rsid w:val="009353FA"/>
    <w:rsid w:val="009360F5"/>
    <w:rsid w:val="00972D4A"/>
    <w:rsid w:val="0098280F"/>
    <w:rsid w:val="009A1B04"/>
    <w:rsid w:val="009A7A5C"/>
    <w:rsid w:val="009B43E4"/>
    <w:rsid w:val="009B7A9C"/>
    <w:rsid w:val="009C75AA"/>
    <w:rsid w:val="009D09F9"/>
    <w:rsid w:val="009E7285"/>
    <w:rsid w:val="009F188B"/>
    <w:rsid w:val="009F69A9"/>
    <w:rsid w:val="009F73E5"/>
    <w:rsid w:val="009F7831"/>
    <w:rsid w:val="009F7D25"/>
    <w:rsid w:val="00A02E84"/>
    <w:rsid w:val="00A10192"/>
    <w:rsid w:val="00A3078F"/>
    <w:rsid w:val="00A322F6"/>
    <w:rsid w:val="00A608F4"/>
    <w:rsid w:val="00A60E4C"/>
    <w:rsid w:val="00A75584"/>
    <w:rsid w:val="00A8284D"/>
    <w:rsid w:val="00A87E03"/>
    <w:rsid w:val="00A94C62"/>
    <w:rsid w:val="00AB72C1"/>
    <w:rsid w:val="00AC0542"/>
    <w:rsid w:val="00AD4B0A"/>
    <w:rsid w:val="00AD6560"/>
    <w:rsid w:val="00AE6167"/>
    <w:rsid w:val="00AF1C09"/>
    <w:rsid w:val="00AF3322"/>
    <w:rsid w:val="00AF36CB"/>
    <w:rsid w:val="00B00F77"/>
    <w:rsid w:val="00B0379D"/>
    <w:rsid w:val="00B25211"/>
    <w:rsid w:val="00B25938"/>
    <w:rsid w:val="00B41C40"/>
    <w:rsid w:val="00B47992"/>
    <w:rsid w:val="00B51442"/>
    <w:rsid w:val="00B651EB"/>
    <w:rsid w:val="00B86129"/>
    <w:rsid w:val="00B960CF"/>
    <w:rsid w:val="00BA2212"/>
    <w:rsid w:val="00BB087B"/>
    <w:rsid w:val="00BD4E3F"/>
    <w:rsid w:val="00C00EDF"/>
    <w:rsid w:val="00C24651"/>
    <w:rsid w:val="00C50AD0"/>
    <w:rsid w:val="00C52EB1"/>
    <w:rsid w:val="00C57663"/>
    <w:rsid w:val="00C62AFE"/>
    <w:rsid w:val="00C6795F"/>
    <w:rsid w:val="00CA7DAC"/>
    <w:rsid w:val="00CC3600"/>
    <w:rsid w:val="00CD4CB9"/>
    <w:rsid w:val="00CE2826"/>
    <w:rsid w:val="00CF6643"/>
    <w:rsid w:val="00D02395"/>
    <w:rsid w:val="00D06C75"/>
    <w:rsid w:val="00D2086C"/>
    <w:rsid w:val="00D277AF"/>
    <w:rsid w:val="00D54685"/>
    <w:rsid w:val="00D612B8"/>
    <w:rsid w:val="00D90C72"/>
    <w:rsid w:val="00DB6230"/>
    <w:rsid w:val="00DC2F7B"/>
    <w:rsid w:val="00DD55CF"/>
    <w:rsid w:val="00DE4E35"/>
    <w:rsid w:val="00DE5744"/>
    <w:rsid w:val="00DF43F1"/>
    <w:rsid w:val="00E0485B"/>
    <w:rsid w:val="00E11AB9"/>
    <w:rsid w:val="00E21E77"/>
    <w:rsid w:val="00E23161"/>
    <w:rsid w:val="00E27FC3"/>
    <w:rsid w:val="00E41A52"/>
    <w:rsid w:val="00E51D33"/>
    <w:rsid w:val="00E54FF0"/>
    <w:rsid w:val="00E5703B"/>
    <w:rsid w:val="00E57AD7"/>
    <w:rsid w:val="00E628D6"/>
    <w:rsid w:val="00E66A95"/>
    <w:rsid w:val="00E95B6E"/>
    <w:rsid w:val="00EA7208"/>
    <w:rsid w:val="00EB0269"/>
    <w:rsid w:val="00EB252B"/>
    <w:rsid w:val="00EB2F89"/>
    <w:rsid w:val="00EB5B40"/>
    <w:rsid w:val="00EC7EBF"/>
    <w:rsid w:val="00ED16A0"/>
    <w:rsid w:val="00F14D21"/>
    <w:rsid w:val="00F17F41"/>
    <w:rsid w:val="00F26FFE"/>
    <w:rsid w:val="00F73092"/>
    <w:rsid w:val="00F755BD"/>
    <w:rsid w:val="00F768A4"/>
    <w:rsid w:val="00F8379F"/>
    <w:rsid w:val="00F84159"/>
    <w:rsid w:val="00F93035"/>
    <w:rsid w:val="00FA358B"/>
    <w:rsid w:val="00FA3951"/>
    <w:rsid w:val="00FB0863"/>
    <w:rsid w:val="00FC69C8"/>
    <w:rsid w:val="00FD0D5D"/>
    <w:rsid w:val="00FD24D6"/>
    <w:rsid w:val="00FE44C0"/>
    <w:rsid w:val="00FF7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06FDA-2819-472A-BC5C-DD8083F5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2</cp:revision>
  <cp:lastPrinted>2017-05-25T19:09:00Z</cp:lastPrinted>
  <dcterms:created xsi:type="dcterms:W3CDTF">2019-01-12T02:16:00Z</dcterms:created>
  <dcterms:modified xsi:type="dcterms:W3CDTF">2019-01-12T02:16:00Z</dcterms:modified>
</cp:coreProperties>
</file>