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F87617" w:rsidP="002F26B3">
      <w:pPr>
        <w:jc w:val="center"/>
        <w:rPr>
          <w:rFonts w:ascii="Arial Narrow" w:hAnsi="Arial Narrow"/>
          <w:b/>
          <w:sz w:val="22"/>
        </w:rPr>
      </w:pPr>
      <w:r>
        <w:rPr>
          <w:rFonts w:ascii="Arial Narrow" w:hAnsi="Arial Narrow"/>
          <w:b/>
          <w:noProof/>
          <w:sz w:val="22"/>
          <w:lang w:bidi="ar-SA"/>
        </w:rPr>
        <w:drawing>
          <wp:inline distT="0" distB="0" distL="0" distR="0">
            <wp:extent cx="3296004" cy="1012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350391" cy="1029076"/>
                    </a:xfrm>
                    <a:prstGeom prst="rect">
                      <a:avLst/>
                    </a:prstGeom>
                    <a:noFill/>
                    <a:ln>
                      <a:noFill/>
                    </a:ln>
                  </pic:spPr>
                </pic:pic>
              </a:graphicData>
            </a:graphic>
          </wp:inline>
        </w:drawing>
      </w:r>
    </w:p>
    <w:p w:rsidR="003053FD" w:rsidRPr="002B5AE6" w:rsidRDefault="00BF6C2B" w:rsidP="002F26B3">
      <w:pPr>
        <w:jc w:val="center"/>
        <w:rPr>
          <w:rFonts w:ascii="Calibri" w:hAnsi="Calibri"/>
        </w:rPr>
      </w:pPr>
      <w:r w:rsidRPr="002B5AE6">
        <w:rPr>
          <w:rFonts w:ascii="Calibri" w:hAnsi="Calibri"/>
        </w:rPr>
        <w:t>Section: Doctrine of God</w:t>
      </w:r>
    </w:p>
    <w:p w:rsidR="00747AA6" w:rsidRPr="002B5AE6" w:rsidRDefault="003979F5" w:rsidP="002F26B3">
      <w:pPr>
        <w:jc w:val="center"/>
        <w:rPr>
          <w:rFonts w:ascii="Calibri" w:hAnsi="Calibri" w:cs="Arial"/>
          <w:b/>
          <w:iCs/>
          <w:szCs w:val="28"/>
        </w:rPr>
      </w:pPr>
      <w:r w:rsidRPr="002B5AE6">
        <w:rPr>
          <w:rFonts w:ascii="Calibri" w:hAnsi="Calibri" w:cs="Arial"/>
          <w:b/>
          <w:iCs/>
          <w:szCs w:val="28"/>
        </w:rPr>
        <w:t>DISCUSSION GUIDE</w:t>
      </w:r>
    </w:p>
    <w:p w:rsidR="003979F5" w:rsidRPr="002B5AE6" w:rsidRDefault="003979F5" w:rsidP="002F26B3">
      <w:pPr>
        <w:rPr>
          <w:rFonts w:ascii="Arial Narrow" w:hAnsi="Arial Narrow"/>
          <w:sz w:val="20"/>
          <w:szCs w:val="20"/>
        </w:rPr>
      </w:pPr>
    </w:p>
    <w:p w:rsidR="005779A8" w:rsidRPr="009C134A" w:rsidRDefault="005779A8" w:rsidP="002F26B3">
      <w:pPr>
        <w:autoSpaceDE w:val="0"/>
        <w:autoSpaceDN w:val="0"/>
        <w:adjustRightInd w:val="0"/>
        <w:jc w:val="center"/>
        <w:rPr>
          <w:rFonts w:ascii="Book Antiqua" w:hAnsi="Book Antiqua" w:cs="PTSans-Bold"/>
          <w:b/>
          <w:bCs/>
          <w:color w:val="000000" w:themeColor="text1"/>
          <w:szCs w:val="20"/>
        </w:rPr>
      </w:pPr>
      <w:r w:rsidRPr="009C134A">
        <w:rPr>
          <w:rFonts w:ascii="Arial Narrow" w:hAnsi="Arial Narrow" w:cs="PTSans-Bold"/>
          <w:b/>
          <w:bCs/>
          <w:color w:val="000000" w:themeColor="text1"/>
          <w:szCs w:val="20"/>
        </w:rPr>
        <w:t>15. Why did God make us?</w:t>
      </w:r>
    </w:p>
    <w:p w:rsidR="005779A8" w:rsidRPr="009C134A" w:rsidRDefault="005779A8" w:rsidP="002F26B3">
      <w:pPr>
        <w:autoSpaceDE w:val="0"/>
        <w:autoSpaceDN w:val="0"/>
        <w:adjustRightInd w:val="0"/>
        <w:jc w:val="center"/>
        <w:rPr>
          <w:rFonts w:ascii="Arial Narrow" w:hAnsi="Arial Narrow" w:cs="PTSans-Regular"/>
          <w:color w:val="000000" w:themeColor="text1"/>
          <w:szCs w:val="20"/>
        </w:rPr>
      </w:pPr>
      <w:r w:rsidRPr="009C134A">
        <w:rPr>
          <w:rFonts w:ascii="Arial Narrow" w:hAnsi="Arial Narrow" w:cs="PTSans-Regular"/>
          <w:color w:val="000000" w:themeColor="text1"/>
          <w:szCs w:val="20"/>
        </w:rPr>
        <w:t>God made us to glorify Him, so that His glory would be known and praised.</w:t>
      </w:r>
    </w:p>
    <w:p w:rsidR="005779A8" w:rsidRPr="009C134A" w:rsidRDefault="005779A8" w:rsidP="002F26B3">
      <w:pPr>
        <w:autoSpaceDE w:val="0"/>
        <w:autoSpaceDN w:val="0"/>
        <w:adjustRightInd w:val="0"/>
        <w:jc w:val="center"/>
        <w:rPr>
          <w:rFonts w:ascii="Arial Narrow" w:hAnsi="Arial Narrow" w:cs="PTSans-Regular"/>
          <w:color w:val="000000" w:themeColor="text1"/>
          <w:szCs w:val="20"/>
        </w:rPr>
      </w:pPr>
    </w:p>
    <w:p w:rsidR="005779A8" w:rsidRPr="009C134A" w:rsidRDefault="005779A8" w:rsidP="002F26B3">
      <w:pPr>
        <w:autoSpaceDE w:val="0"/>
        <w:autoSpaceDN w:val="0"/>
        <w:adjustRightInd w:val="0"/>
        <w:jc w:val="center"/>
        <w:rPr>
          <w:rFonts w:ascii="Arial Narrow" w:hAnsi="Arial Narrow" w:cs="PTSans-Bold"/>
          <w:b/>
          <w:bCs/>
          <w:color w:val="000000" w:themeColor="text1"/>
          <w:szCs w:val="20"/>
        </w:rPr>
      </w:pPr>
      <w:r w:rsidRPr="009C134A">
        <w:rPr>
          <w:rFonts w:ascii="Arial Narrow" w:hAnsi="Arial Narrow" w:cs="PTSans-Bold"/>
          <w:b/>
          <w:bCs/>
          <w:color w:val="000000" w:themeColor="text1"/>
          <w:szCs w:val="20"/>
        </w:rPr>
        <w:t>16. How should we glorify God?</w:t>
      </w:r>
    </w:p>
    <w:p w:rsidR="005779A8" w:rsidRPr="009C134A" w:rsidRDefault="005779A8" w:rsidP="002F26B3">
      <w:pPr>
        <w:autoSpaceDE w:val="0"/>
        <w:autoSpaceDN w:val="0"/>
        <w:adjustRightInd w:val="0"/>
        <w:jc w:val="center"/>
        <w:rPr>
          <w:rFonts w:ascii="Arial Narrow" w:hAnsi="Arial Narrow" w:cs="PTSans-Regular"/>
          <w:color w:val="000000" w:themeColor="text1"/>
          <w:szCs w:val="20"/>
        </w:rPr>
      </w:pPr>
      <w:r w:rsidRPr="009C134A">
        <w:rPr>
          <w:rFonts w:ascii="Arial Narrow" w:hAnsi="Arial Narrow" w:cs="PTSans-Regular"/>
          <w:color w:val="000000" w:themeColor="text1"/>
          <w:szCs w:val="20"/>
        </w:rPr>
        <w:t>We glorify God by trusting in Jesus, enjoying Him, treasuring Him, growing in our knowledge of Him, believing His words, obeying His commands, and by showing and telling the world how great He is.</w:t>
      </w:r>
    </w:p>
    <w:p w:rsidR="005779A8" w:rsidRPr="009C134A" w:rsidRDefault="005779A8" w:rsidP="002F26B3">
      <w:pPr>
        <w:autoSpaceDE w:val="0"/>
        <w:autoSpaceDN w:val="0"/>
        <w:adjustRightInd w:val="0"/>
        <w:jc w:val="center"/>
        <w:rPr>
          <w:rFonts w:ascii="Arial Narrow" w:hAnsi="Arial Narrow" w:cs="PTSans-Regular"/>
          <w:color w:val="000000" w:themeColor="text1"/>
          <w:szCs w:val="20"/>
        </w:rPr>
      </w:pPr>
    </w:p>
    <w:p w:rsidR="005779A8" w:rsidRPr="00A32BE4" w:rsidRDefault="005779A8" w:rsidP="002F26B3">
      <w:pPr>
        <w:autoSpaceDE w:val="0"/>
        <w:autoSpaceDN w:val="0"/>
        <w:adjustRightInd w:val="0"/>
        <w:jc w:val="center"/>
        <w:rPr>
          <w:rFonts w:ascii="Arial Narrow" w:hAnsi="Arial Narrow" w:cs="PTSans-Regular"/>
          <w:color w:val="000000" w:themeColor="text1"/>
          <w:szCs w:val="20"/>
        </w:rPr>
      </w:pPr>
    </w:p>
    <w:p w:rsidR="005779A8" w:rsidRPr="00A32BE4" w:rsidRDefault="005779A8" w:rsidP="002F26B3">
      <w:pPr>
        <w:pStyle w:val="ListParagraph"/>
        <w:numPr>
          <w:ilvl w:val="0"/>
          <w:numId w:val="42"/>
        </w:numPr>
        <w:ind w:left="720"/>
        <w:contextualSpacing w:val="0"/>
        <w:rPr>
          <w:rFonts w:ascii="Arial Narrow" w:hAnsi="Arial Narrow"/>
          <w:color w:val="000000" w:themeColor="text1"/>
          <w:sz w:val="20"/>
          <w:szCs w:val="20"/>
        </w:rPr>
      </w:pPr>
      <w:r w:rsidRPr="00A32BE4">
        <w:rPr>
          <w:rFonts w:ascii="Arial Narrow" w:hAnsi="Arial Narrow"/>
          <w:color w:val="000000" w:themeColor="text1"/>
          <w:sz w:val="20"/>
          <w:szCs w:val="20"/>
        </w:rPr>
        <w:t xml:space="preserve">When you were growing up, for what reason did you think God made you? </w:t>
      </w:r>
    </w:p>
    <w:p w:rsidR="002F26B3" w:rsidRDefault="002F26B3" w:rsidP="002F26B3">
      <w:pPr>
        <w:rPr>
          <w:rFonts w:ascii="Arial Narrow" w:hAnsi="Arial Narrow"/>
          <w:color w:val="000000" w:themeColor="text1"/>
          <w:sz w:val="20"/>
          <w:szCs w:val="20"/>
        </w:rPr>
      </w:pPr>
    </w:p>
    <w:p w:rsidR="005779A8" w:rsidRPr="00A32BE4" w:rsidRDefault="005779A8" w:rsidP="002F26B3">
      <w:pPr>
        <w:rPr>
          <w:rFonts w:ascii="Arial Narrow" w:hAnsi="Arial Narrow"/>
          <w:color w:val="000000" w:themeColor="text1"/>
          <w:sz w:val="20"/>
          <w:szCs w:val="20"/>
        </w:rPr>
      </w:pPr>
    </w:p>
    <w:p w:rsidR="005779A8" w:rsidRPr="00A32BE4" w:rsidRDefault="005779A8" w:rsidP="002F26B3">
      <w:pPr>
        <w:pStyle w:val="ListParagraph"/>
        <w:numPr>
          <w:ilvl w:val="0"/>
          <w:numId w:val="42"/>
        </w:numPr>
        <w:ind w:left="720"/>
        <w:contextualSpacing w:val="0"/>
        <w:rPr>
          <w:rFonts w:ascii="Arial Narrow" w:hAnsi="Arial Narrow"/>
          <w:color w:val="000000" w:themeColor="text1"/>
          <w:sz w:val="20"/>
          <w:szCs w:val="20"/>
        </w:rPr>
      </w:pPr>
      <w:r w:rsidRPr="00A32BE4">
        <w:rPr>
          <w:rFonts w:ascii="Arial Narrow" w:hAnsi="Arial Narrow" w:cs="PTSans-Bold"/>
          <w:bCs/>
          <w:color w:val="000000" w:themeColor="text1"/>
          <w:sz w:val="20"/>
          <w:szCs w:val="20"/>
        </w:rPr>
        <w:t>1 Corinthians 10:31 says, “</w:t>
      </w:r>
      <w:r w:rsidRPr="00A32BE4">
        <w:rPr>
          <w:rFonts w:ascii="Arial Narrow" w:hAnsi="Arial Narrow" w:cs="PTSans-Regular"/>
          <w:color w:val="000000" w:themeColor="text1"/>
          <w:sz w:val="20"/>
          <w:szCs w:val="20"/>
        </w:rPr>
        <w:t>So, whether you eat or drink, or whatever you do, do all to the glory of God.”  In what ways do you personally struggle fulfilling this in your daily life?</w:t>
      </w:r>
    </w:p>
    <w:p w:rsidR="002F26B3" w:rsidRDefault="002F26B3" w:rsidP="002F26B3">
      <w:pPr>
        <w:rPr>
          <w:rFonts w:ascii="Arial Narrow" w:hAnsi="Arial Narrow"/>
          <w:b/>
          <w:color w:val="000000" w:themeColor="text1"/>
          <w:szCs w:val="20"/>
        </w:rPr>
      </w:pPr>
    </w:p>
    <w:p w:rsidR="005779A8" w:rsidRPr="00A32BE4" w:rsidRDefault="005779A8" w:rsidP="002F26B3">
      <w:pPr>
        <w:rPr>
          <w:rFonts w:ascii="Arial Narrow" w:hAnsi="Arial Narrow"/>
          <w:b/>
          <w:color w:val="000000" w:themeColor="text1"/>
          <w:szCs w:val="20"/>
        </w:rPr>
      </w:pPr>
    </w:p>
    <w:p w:rsidR="005779A8" w:rsidRPr="002F26B3" w:rsidRDefault="005779A8" w:rsidP="002F26B3">
      <w:pPr>
        <w:pStyle w:val="ListParagraph"/>
        <w:numPr>
          <w:ilvl w:val="0"/>
          <w:numId w:val="42"/>
        </w:numPr>
        <w:ind w:left="720"/>
        <w:rPr>
          <w:rFonts w:ascii="Arial Narrow" w:hAnsi="Arial Narrow"/>
          <w:b/>
          <w:color w:val="000000" w:themeColor="text1"/>
          <w:sz w:val="20"/>
          <w:szCs w:val="20"/>
        </w:rPr>
      </w:pPr>
      <w:r w:rsidRPr="002F26B3">
        <w:rPr>
          <w:rFonts w:ascii="Arial Narrow" w:hAnsi="Arial Narrow"/>
          <w:b/>
          <w:color w:val="000000" w:themeColor="text1"/>
          <w:sz w:val="20"/>
          <w:szCs w:val="20"/>
        </w:rPr>
        <w:t>Read Ephesians 1:3-14 again as a group.</w:t>
      </w:r>
    </w:p>
    <w:p w:rsidR="005779A8" w:rsidRPr="00A32BE4" w:rsidRDefault="005779A8" w:rsidP="002F26B3">
      <w:pPr>
        <w:pStyle w:val="ListParagraph"/>
        <w:rPr>
          <w:rFonts w:ascii="Arial Narrow" w:hAnsi="Arial Narrow"/>
          <w:sz w:val="16"/>
          <w:szCs w:val="20"/>
        </w:rPr>
      </w:pPr>
    </w:p>
    <w:p w:rsidR="002F26B3" w:rsidRDefault="005779A8" w:rsidP="002F26B3">
      <w:pPr>
        <w:pStyle w:val="ListParagraph"/>
        <w:rPr>
          <w:rFonts w:ascii="Arial Narrow" w:hAnsi="Arial Narrow"/>
          <w:sz w:val="20"/>
          <w:szCs w:val="20"/>
        </w:rPr>
      </w:pPr>
      <w:r w:rsidRPr="00A32BE4">
        <w:rPr>
          <w:rFonts w:ascii="Arial Narrow" w:hAnsi="Arial Narrow"/>
          <w:sz w:val="20"/>
          <w:szCs w:val="20"/>
        </w:rPr>
        <w:t>As we saw in the lesson, this passage shows us that God had in mind from before there was time to create a people who would be redeemed and as a result would glorify Him with their lives.</w:t>
      </w:r>
    </w:p>
    <w:p w:rsidR="005779A8" w:rsidRPr="00A32BE4" w:rsidRDefault="005779A8" w:rsidP="002F26B3">
      <w:pPr>
        <w:pStyle w:val="ListParagraph"/>
        <w:rPr>
          <w:rFonts w:ascii="Arial Narrow" w:hAnsi="Arial Narrow"/>
          <w:sz w:val="20"/>
          <w:szCs w:val="20"/>
        </w:rPr>
      </w:pPr>
    </w:p>
    <w:p w:rsidR="002F26B3" w:rsidRDefault="005779A8" w:rsidP="002F26B3">
      <w:pPr>
        <w:pStyle w:val="ListParagraph"/>
        <w:rPr>
          <w:rFonts w:ascii="Arial Narrow" w:hAnsi="Arial Narrow"/>
          <w:sz w:val="20"/>
          <w:szCs w:val="20"/>
        </w:rPr>
      </w:pPr>
      <w:r w:rsidRPr="00A32BE4">
        <w:rPr>
          <w:rFonts w:ascii="Arial Narrow" w:hAnsi="Arial Narrow"/>
          <w:sz w:val="20"/>
          <w:szCs w:val="20"/>
        </w:rPr>
        <w:t xml:space="preserve">Discuss as a group why it is important not to look at our salvation (trusting our lives to Jesus) as being ultimately for us but ultimately for Him and His glory?   </w:t>
      </w:r>
    </w:p>
    <w:p w:rsidR="002F26B3" w:rsidRDefault="002F26B3" w:rsidP="002F26B3">
      <w:pPr>
        <w:pStyle w:val="ListParagraph"/>
        <w:rPr>
          <w:rFonts w:ascii="Arial Narrow" w:hAnsi="Arial Narrow"/>
          <w:sz w:val="20"/>
          <w:szCs w:val="20"/>
        </w:rPr>
      </w:pPr>
    </w:p>
    <w:p w:rsidR="005779A8" w:rsidRPr="00A32BE4" w:rsidRDefault="005779A8" w:rsidP="002F26B3">
      <w:pPr>
        <w:pStyle w:val="ListParagraph"/>
        <w:rPr>
          <w:rFonts w:ascii="Arial Narrow" w:hAnsi="Arial Narrow"/>
          <w:sz w:val="20"/>
          <w:szCs w:val="20"/>
        </w:rPr>
      </w:pPr>
    </w:p>
    <w:p w:rsidR="005779A8" w:rsidRPr="002F26B3" w:rsidRDefault="005779A8" w:rsidP="002F26B3">
      <w:pPr>
        <w:pStyle w:val="ListParagraph"/>
        <w:widowControl w:val="0"/>
        <w:numPr>
          <w:ilvl w:val="0"/>
          <w:numId w:val="42"/>
        </w:numPr>
        <w:autoSpaceDE w:val="0"/>
        <w:autoSpaceDN w:val="0"/>
        <w:adjustRightInd w:val="0"/>
        <w:ind w:left="720"/>
        <w:rPr>
          <w:rFonts w:ascii="Arial Narrow" w:hAnsi="Arial Narrow" w:cs="Helvetica"/>
          <w:b/>
          <w:bCs/>
          <w:sz w:val="20"/>
          <w:szCs w:val="30"/>
        </w:rPr>
      </w:pPr>
      <w:r w:rsidRPr="002F26B3">
        <w:rPr>
          <w:rFonts w:ascii="Arial Narrow" w:hAnsi="Arial Narrow" w:cs="Helvetica"/>
          <w:b/>
          <w:bCs/>
          <w:sz w:val="20"/>
          <w:szCs w:val="30"/>
        </w:rPr>
        <w:t xml:space="preserve">The Apostle Paul said, </w:t>
      </w:r>
      <w:r w:rsidRPr="002F26B3">
        <w:rPr>
          <w:rFonts w:ascii="Arial Narrow" w:hAnsi="Arial Narrow" w:cs="Lucida Sans Unicode"/>
          <w:b/>
          <w:sz w:val="20"/>
        </w:rPr>
        <w:t>“</w:t>
      </w:r>
      <w:r w:rsidRPr="002F26B3">
        <w:rPr>
          <w:rFonts w:ascii="Arial Narrow" w:hAnsi="Arial Narrow" w:cs="Arial"/>
          <w:b/>
          <w:sz w:val="20"/>
          <w:szCs w:val="28"/>
        </w:rPr>
        <w:t>Indeed, I count everything as loss because of the surpassing worth of knowing Christ Jesus my Lord.” (Phil 3:8)</w:t>
      </w:r>
    </w:p>
    <w:p w:rsidR="005779A8" w:rsidRPr="00A32BE4" w:rsidRDefault="005779A8" w:rsidP="002F26B3">
      <w:pPr>
        <w:pStyle w:val="ListParagraph"/>
        <w:widowControl w:val="0"/>
        <w:autoSpaceDE w:val="0"/>
        <w:autoSpaceDN w:val="0"/>
        <w:adjustRightInd w:val="0"/>
        <w:rPr>
          <w:rFonts w:ascii="Arial Narrow" w:hAnsi="Arial Narrow" w:cs="Arial"/>
          <w:sz w:val="16"/>
          <w:szCs w:val="28"/>
        </w:rPr>
      </w:pPr>
    </w:p>
    <w:p w:rsidR="005779A8" w:rsidRPr="00A32BE4" w:rsidRDefault="005779A8" w:rsidP="002F26B3">
      <w:pPr>
        <w:pStyle w:val="ListParagraph"/>
        <w:widowControl w:val="0"/>
        <w:autoSpaceDE w:val="0"/>
        <w:autoSpaceDN w:val="0"/>
        <w:adjustRightInd w:val="0"/>
        <w:rPr>
          <w:rFonts w:ascii="Arial Narrow" w:hAnsi="Arial Narrow" w:cs="Arial"/>
          <w:sz w:val="20"/>
          <w:szCs w:val="28"/>
        </w:rPr>
      </w:pPr>
      <w:r w:rsidRPr="00A32BE4">
        <w:rPr>
          <w:rFonts w:ascii="Arial Narrow" w:hAnsi="Arial Narrow" w:cs="Arial"/>
          <w:sz w:val="20"/>
          <w:szCs w:val="28"/>
        </w:rPr>
        <w:t>What does it look like when you:</w:t>
      </w:r>
    </w:p>
    <w:p w:rsidR="005779A8" w:rsidRPr="00A32BE4" w:rsidRDefault="005779A8" w:rsidP="002F26B3">
      <w:pPr>
        <w:widowControl w:val="0"/>
        <w:autoSpaceDE w:val="0"/>
        <w:autoSpaceDN w:val="0"/>
        <w:adjustRightInd w:val="0"/>
        <w:ind w:left="720"/>
        <w:rPr>
          <w:rFonts w:ascii="Arial Narrow" w:hAnsi="Arial Narrow" w:cs="Lucida Sans Unicode"/>
          <w:sz w:val="20"/>
        </w:rPr>
      </w:pPr>
      <w:r w:rsidRPr="00A32BE4">
        <w:rPr>
          <w:rFonts w:ascii="Arial Narrow" w:hAnsi="Arial Narrow" w:cs="Lucida Sans Unicode"/>
          <w:sz w:val="20"/>
        </w:rPr>
        <w:t xml:space="preserve">-Steward the money entrusted to you in such a way that shows money is not your treasure, Christ is! </w:t>
      </w:r>
    </w:p>
    <w:p w:rsidR="005779A8" w:rsidRPr="00A32BE4" w:rsidRDefault="005779A8" w:rsidP="002F26B3">
      <w:pPr>
        <w:widowControl w:val="0"/>
        <w:autoSpaceDE w:val="0"/>
        <w:autoSpaceDN w:val="0"/>
        <w:adjustRightInd w:val="0"/>
        <w:ind w:left="720"/>
        <w:rPr>
          <w:rFonts w:ascii="Arial Narrow" w:hAnsi="Arial Narrow" w:cs="Lucida Sans Unicode"/>
          <w:sz w:val="16"/>
        </w:rPr>
      </w:pPr>
    </w:p>
    <w:p w:rsidR="005779A8" w:rsidRPr="00A32BE4" w:rsidRDefault="005779A8" w:rsidP="002F26B3">
      <w:pPr>
        <w:widowControl w:val="0"/>
        <w:autoSpaceDE w:val="0"/>
        <w:autoSpaceDN w:val="0"/>
        <w:adjustRightInd w:val="0"/>
        <w:ind w:left="720"/>
        <w:rPr>
          <w:rFonts w:ascii="Arial Narrow" w:hAnsi="Arial Narrow" w:cs="Lucida Sans Unicode"/>
          <w:sz w:val="20"/>
        </w:rPr>
      </w:pPr>
      <w:r w:rsidRPr="00A32BE4">
        <w:rPr>
          <w:rFonts w:ascii="Arial Narrow" w:hAnsi="Arial Narrow" w:cs="Lucida Sans Unicode"/>
          <w:sz w:val="20"/>
        </w:rPr>
        <w:t xml:space="preserve">-Steward the food entrusted to you in such a way that it shows food is not your pleasure, Christ is! </w:t>
      </w:r>
    </w:p>
    <w:p w:rsidR="005779A8" w:rsidRPr="00A32BE4" w:rsidRDefault="005779A8" w:rsidP="002F26B3">
      <w:pPr>
        <w:widowControl w:val="0"/>
        <w:autoSpaceDE w:val="0"/>
        <w:autoSpaceDN w:val="0"/>
        <w:adjustRightInd w:val="0"/>
        <w:ind w:left="720"/>
        <w:rPr>
          <w:rFonts w:ascii="Arial Narrow" w:hAnsi="Arial Narrow" w:cs="Lucida Sans Unicode"/>
          <w:sz w:val="16"/>
        </w:rPr>
      </w:pPr>
    </w:p>
    <w:p w:rsidR="005779A8" w:rsidRPr="00A32BE4" w:rsidRDefault="005779A8" w:rsidP="002F26B3">
      <w:pPr>
        <w:widowControl w:val="0"/>
        <w:autoSpaceDE w:val="0"/>
        <w:autoSpaceDN w:val="0"/>
        <w:adjustRightInd w:val="0"/>
        <w:ind w:left="720"/>
        <w:rPr>
          <w:rFonts w:ascii="Arial Narrow" w:hAnsi="Arial Narrow" w:cs="Lucida Sans Unicode"/>
          <w:sz w:val="20"/>
        </w:rPr>
      </w:pPr>
      <w:r w:rsidRPr="00A32BE4">
        <w:rPr>
          <w:rFonts w:ascii="Arial Narrow" w:hAnsi="Arial Narrow" w:cs="Lucida Sans Unicode"/>
          <w:sz w:val="20"/>
        </w:rPr>
        <w:t xml:space="preserve">-Steward the friends and family entrusted to you in such a way that it shows they are not your treasure, Christ is! </w:t>
      </w:r>
    </w:p>
    <w:p w:rsidR="005779A8" w:rsidRPr="00A32BE4" w:rsidRDefault="005779A8" w:rsidP="002F26B3">
      <w:pPr>
        <w:widowControl w:val="0"/>
        <w:autoSpaceDE w:val="0"/>
        <w:autoSpaceDN w:val="0"/>
        <w:adjustRightInd w:val="0"/>
        <w:ind w:left="720"/>
        <w:rPr>
          <w:rFonts w:ascii="Arial Narrow" w:hAnsi="Arial Narrow" w:cs="Lucida Sans Unicode"/>
          <w:sz w:val="16"/>
        </w:rPr>
      </w:pPr>
    </w:p>
    <w:p w:rsidR="005779A8" w:rsidRPr="00A32BE4" w:rsidRDefault="005779A8" w:rsidP="002F26B3">
      <w:pPr>
        <w:widowControl w:val="0"/>
        <w:autoSpaceDE w:val="0"/>
        <w:autoSpaceDN w:val="0"/>
        <w:adjustRightInd w:val="0"/>
        <w:ind w:left="720"/>
        <w:rPr>
          <w:rFonts w:ascii="Arial Narrow" w:hAnsi="Arial Narrow" w:cs="Lucida Sans Unicode"/>
          <w:color w:val="660066"/>
        </w:rPr>
      </w:pPr>
      <w:r w:rsidRPr="00A32BE4">
        <w:rPr>
          <w:rFonts w:ascii="Arial Narrow" w:hAnsi="Arial Narrow" w:cs="Lucida Sans Unicode"/>
          <w:sz w:val="20"/>
        </w:rPr>
        <w:t xml:space="preserve">-Steward computers, toys, houses, cars, etc. entrusted to you in such a way that it shows these are not your treasure, Christ is! </w:t>
      </w:r>
    </w:p>
    <w:p w:rsidR="005779A8" w:rsidRPr="00A32BE4" w:rsidRDefault="005779A8" w:rsidP="002F26B3">
      <w:pPr>
        <w:pStyle w:val="ListParagraph"/>
        <w:widowControl w:val="0"/>
        <w:autoSpaceDE w:val="0"/>
        <w:autoSpaceDN w:val="0"/>
        <w:adjustRightInd w:val="0"/>
        <w:rPr>
          <w:rFonts w:ascii="Arial Narrow" w:hAnsi="Arial Narrow" w:cs="Helvetica"/>
          <w:bCs/>
          <w:sz w:val="16"/>
          <w:szCs w:val="30"/>
        </w:rPr>
      </w:pPr>
    </w:p>
    <w:p w:rsidR="002F26B3" w:rsidRDefault="005779A8" w:rsidP="002F26B3">
      <w:pPr>
        <w:pStyle w:val="ListParagraph"/>
        <w:numPr>
          <w:ilvl w:val="0"/>
          <w:numId w:val="42"/>
        </w:numPr>
        <w:ind w:left="720"/>
        <w:contextualSpacing w:val="0"/>
        <w:rPr>
          <w:rFonts w:ascii="Arial Narrow" w:hAnsi="Arial Narrow"/>
          <w:sz w:val="20"/>
          <w:szCs w:val="20"/>
        </w:rPr>
      </w:pPr>
      <w:r w:rsidRPr="00A32BE4">
        <w:rPr>
          <w:rFonts w:ascii="Arial Narrow" w:hAnsi="Arial Narrow"/>
          <w:sz w:val="20"/>
          <w:szCs w:val="20"/>
        </w:rPr>
        <w:t>We glorify God by believing in and obeying the Word of God.  How do you struggle with this? Talk about how you all can grow in this area.</w:t>
      </w:r>
    </w:p>
    <w:p w:rsidR="005779A8" w:rsidRPr="002F26B3" w:rsidRDefault="005779A8" w:rsidP="002F26B3">
      <w:pPr>
        <w:rPr>
          <w:rFonts w:ascii="Arial Narrow" w:hAnsi="Arial Narrow"/>
          <w:sz w:val="20"/>
          <w:szCs w:val="20"/>
        </w:rPr>
      </w:pPr>
    </w:p>
    <w:p w:rsidR="005779A8" w:rsidRPr="00A32BE4" w:rsidRDefault="005779A8" w:rsidP="002F26B3">
      <w:pPr>
        <w:pStyle w:val="ListParagraph"/>
        <w:rPr>
          <w:rFonts w:ascii="Arial Narrow" w:hAnsi="Arial Narrow"/>
          <w:sz w:val="20"/>
          <w:szCs w:val="28"/>
        </w:rPr>
      </w:pPr>
    </w:p>
    <w:p w:rsidR="005779A8" w:rsidRPr="00A32BE4" w:rsidRDefault="005779A8" w:rsidP="002F26B3">
      <w:pPr>
        <w:rPr>
          <w:rFonts w:ascii="Arial Narrow" w:hAnsi="Arial Narrow"/>
          <w:sz w:val="20"/>
          <w:szCs w:val="20"/>
        </w:rPr>
      </w:pPr>
      <w:r w:rsidRPr="00A32BE4">
        <w:rPr>
          <w:rFonts w:ascii="Arial Narrow" w:hAnsi="Arial Narrow"/>
          <w:i/>
          <w:sz w:val="20"/>
          <w:szCs w:val="20"/>
        </w:rPr>
        <w:t>Final Application and Takeaways:</w:t>
      </w:r>
    </w:p>
    <w:p w:rsidR="002F26B3" w:rsidRDefault="005779A8" w:rsidP="002F26B3">
      <w:pPr>
        <w:pStyle w:val="ListParagraph"/>
        <w:numPr>
          <w:ilvl w:val="0"/>
          <w:numId w:val="42"/>
        </w:numPr>
        <w:ind w:left="720"/>
        <w:contextualSpacing w:val="0"/>
        <w:rPr>
          <w:rFonts w:ascii="Arial Narrow" w:hAnsi="Arial Narrow"/>
          <w:sz w:val="20"/>
          <w:szCs w:val="20"/>
        </w:rPr>
      </w:pPr>
      <w:r w:rsidRPr="00A32BE4">
        <w:rPr>
          <w:rFonts w:ascii="Arial Narrow" w:hAnsi="Arial Narrow"/>
          <w:sz w:val="20"/>
          <w:szCs w:val="20"/>
        </w:rPr>
        <w:t>How can I teach these things to family, friends, and coworkers?</w:t>
      </w:r>
    </w:p>
    <w:p w:rsidR="005779A8" w:rsidRPr="002F26B3" w:rsidRDefault="005779A8" w:rsidP="002F26B3">
      <w:pPr>
        <w:rPr>
          <w:rFonts w:ascii="Arial Narrow" w:hAnsi="Arial Narrow"/>
          <w:sz w:val="20"/>
          <w:szCs w:val="20"/>
        </w:rPr>
      </w:pPr>
    </w:p>
    <w:p w:rsidR="002F26B3" w:rsidRDefault="005779A8" w:rsidP="002F26B3">
      <w:pPr>
        <w:pStyle w:val="ListParagraph"/>
        <w:numPr>
          <w:ilvl w:val="0"/>
          <w:numId w:val="42"/>
        </w:numPr>
        <w:ind w:left="720"/>
        <w:contextualSpacing w:val="0"/>
        <w:rPr>
          <w:rFonts w:ascii="Arial Narrow" w:hAnsi="Arial Narrow"/>
          <w:sz w:val="20"/>
          <w:szCs w:val="20"/>
        </w:rPr>
      </w:pPr>
      <w:r w:rsidRPr="00A32BE4">
        <w:rPr>
          <w:rFonts w:ascii="Arial Narrow" w:hAnsi="Arial Narrow"/>
          <w:sz w:val="20"/>
          <w:szCs w:val="20"/>
        </w:rPr>
        <w:t xml:space="preserve">As a group, talk about how you truly and practically help each other glorify God with your lives.     </w:t>
      </w:r>
    </w:p>
    <w:p w:rsidR="002F26B3" w:rsidRPr="002F26B3" w:rsidRDefault="002F26B3" w:rsidP="002F26B3">
      <w:pPr>
        <w:rPr>
          <w:rFonts w:ascii="Arial Narrow" w:hAnsi="Arial Narrow"/>
          <w:sz w:val="20"/>
          <w:szCs w:val="20"/>
        </w:rPr>
      </w:pPr>
    </w:p>
    <w:p w:rsidR="005779A8" w:rsidRPr="002F26B3" w:rsidRDefault="005779A8" w:rsidP="002F26B3">
      <w:pPr>
        <w:rPr>
          <w:rFonts w:ascii="Arial Narrow" w:hAnsi="Arial Narrow"/>
          <w:sz w:val="20"/>
          <w:szCs w:val="20"/>
        </w:rPr>
      </w:pPr>
    </w:p>
    <w:p w:rsidR="005779A8" w:rsidRPr="00A32BE4" w:rsidRDefault="005779A8" w:rsidP="002F26B3">
      <w:pPr>
        <w:ind w:left="360"/>
        <w:rPr>
          <w:rFonts w:ascii="Arial Narrow" w:hAnsi="Arial Narrow"/>
          <w:b/>
          <w:sz w:val="20"/>
          <w:szCs w:val="20"/>
        </w:rPr>
      </w:pPr>
      <w:r w:rsidRPr="00A32BE4">
        <w:rPr>
          <w:rFonts w:ascii="Arial Narrow" w:hAnsi="Arial Narrow"/>
          <w:b/>
          <w:sz w:val="20"/>
          <w:szCs w:val="20"/>
        </w:rPr>
        <w:t xml:space="preserve">**Close in a time of prayer focused on exultation and praise and thankfulness for who God is. </w:t>
      </w:r>
    </w:p>
    <w:p w:rsidR="00725B14" w:rsidRPr="00725B14" w:rsidRDefault="00725B14" w:rsidP="002F26B3">
      <w:pPr>
        <w:autoSpaceDE w:val="0"/>
        <w:autoSpaceDN w:val="0"/>
        <w:adjustRightInd w:val="0"/>
        <w:jc w:val="center"/>
        <w:rPr>
          <w:rFonts w:ascii="Arial Narrow" w:hAnsi="Arial Narrow"/>
          <w:sz w:val="20"/>
          <w:szCs w:val="20"/>
        </w:rPr>
      </w:pPr>
    </w:p>
    <w:sectPr w:rsidR="00725B14" w:rsidRPr="00725B14"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E4" w:rsidRDefault="00A32BE4" w:rsidP="0098280F">
      <w:r>
        <w:separator/>
      </w:r>
    </w:p>
  </w:endnote>
  <w:endnote w:type="continuationSeparator" w:id="0">
    <w:p w:rsidR="00A32BE4" w:rsidRDefault="00A32BE4"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altName w:val="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pPr>
      <w:pStyle w:val="Footer"/>
      <w:rPr>
        <w:rFonts w:ascii="Arial Narrow" w:hAnsi="Arial Narrow"/>
        <w:sz w:val="18"/>
      </w:rPr>
    </w:pPr>
    <w:r w:rsidRPr="00BF6C2B">
      <w:rPr>
        <w:rFonts w:ascii="Arial Narrow" w:hAnsi="Arial Narrow"/>
        <w:sz w:val="18"/>
      </w:rPr>
      <w:t>DG</w:t>
    </w:r>
  </w:p>
  <w:p w:rsidR="00A32BE4" w:rsidRPr="00BF6C2B" w:rsidRDefault="00A32BE4">
    <w:pPr>
      <w:pStyle w:val="Footer"/>
      <w:rPr>
        <w:rFonts w:ascii="Arial Narrow" w:hAnsi="Arial Narrow"/>
        <w:sz w:val="18"/>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832139899"/>
      <w:docPartObj>
        <w:docPartGallery w:val="Page Numbers (Bottom of Page)"/>
        <w:docPartUnique/>
      </w:docPartObj>
    </w:sdtPr>
    <w:sdtEndPr>
      <w:rPr>
        <w:rFonts w:ascii="Arial Narrow" w:hAnsi="Arial Narrow"/>
        <w:noProof/>
      </w:rPr>
    </w:sdtEndPr>
    <w:sdtContent>
      <w:p w:rsidR="00A32BE4" w:rsidRPr="00BF6C2B" w:rsidRDefault="00A32BE4">
        <w:pPr>
          <w:pStyle w:val="Footer"/>
          <w:jc w:val="right"/>
          <w:rPr>
            <w:rFonts w:ascii="Arial Narrow" w:hAnsi="Arial Narrow"/>
            <w:sz w:val="18"/>
          </w:rPr>
        </w:pPr>
        <w:r w:rsidRPr="00BF6C2B">
          <w:rPr>
            <w:rFonts w:ascii="Arial Narrow" w:hAnsi="Arial Narrow"/>
            <w:sz w:val="18"/>
          </w:rPr>
          <w:t>DG</w:t>
        </w:r>
      </w:p>
    </w:sdtContent>
  </w:sdt>
  <w:p w:rsidR="00A32BE4" w:rsidRPr="00BF6C2B" w:rsidRDefault="00A32BE4" w:rsidP="00725B14">
    <w:pPr>
      <w:pStyle w:val="Footer"/>
      <w:jc w:val="right"/>
      <w:rPr>
        <w:rFonts w:ascii="Arial Narrow" w:hAnsi="Arial Narrow"/>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E4" w:rsidRDefault="00A32BE4" w:rsidP="0098280F">
      <w:r>
        <w:separator/>
      </w:r>
    </w:p>
  </w:footnote>
  <w:footnote w:type="continuationSeparator" w:id="0">
    <w:p w:rsidR="00A32BE4" w:rsidRDefault="00A32BE4" w:rsidP="0098280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rsidP="003053FD">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rsidR="00A32BE4" w:rsidRPr="00BF6C2B" w:rsidRDefault="00A32BE4"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E4" w:rsidRPr="00BF6C2B" w:rsidRDefault="00A32BE4"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A32BE4" w:rsidRPr="00BF6C2B" w:rsidRDefault="00A32BE4" w:rsidP="0059616D">
    <w:pPr>
      <w:pStyle w:val="Header"/>
      <w:rPr>
        <w:rFonts w:asciiTheme="minorHAnsi" w:hAnsiTheme="minorHAnsi" w:cstheme="minorHAnsi"/>
        <w:sz w:val="14"/>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356EC"/>
    <w:rsid w:val="00175B66"/>
    <w:rsid w:val="00195DDC"/>
    <w:rsid w:val="001A1675"/>
    <w:rsid w:val="001B376F"/>
    <w:rsid w:val="001C0964"/>
    <w:rsid w:val="001D167E"/>
    <w:rsid w:val="001E636C"/>
    <w:rsid w:val="001F5F22"/>
    <w:rsid w:val="001F5FEF"/>
    <w:rsid w:val="00217B98"/>
    <w:rsid w:val="00233519"/>
    <w:rsid w:val="002449AF"/>
    <w:rsid w:val="00247F74"/>
    <w:rsid w:val="002B5AE6"/>
    <w:rsid w:val="002B7F32"/>
    <w:rsid w:val="002D1F46"/>
    <w:rsid w:val="002D3D41"/>
    <w:rsid w:val="002E7858"/>
    <w:rsid w:val="002F26B3"/>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2236"/>
    <w:rsid w:val="004F6411"/>
    <w:rsid w:val="00505FEC"/>
    <w:rsid w:val="00530A40"/>
    <w:rsid w:val="005370DB"/>
    <w:rsid w:val="005779A8"/>
    <w:rsid w:val="0059616D"/>
    <w:rsid w:val="0059617F"/>
    <w:rsid w:val="005A7DC7"/>
    <w:rsid w:val="005B45B8"/>
    <w:rsid w:val="005C18DD"/>
    <w:rsid w:val="005D6F4A"/>
    <w:rsid w:val="00611A7C"/>
    <w:rsid w:val="0065668E"/>
    <w:rsid w:val="006666EC"/>
    <w:rsid w:val="00684DE9"/>
    <w:rsid w:val="006927C8"/>
    <w:rsid w:val="006A239B"/>
    <w:rsid w:val="006C70BF"/>
    <w:rsid w:val="006E7C00"/>
    <w:rsid w:val="007101F1"/>
    <w:rsid w:val="00714BF4"/>
    <w:rsid w:val="00725B14"/>
    <w:rsid w:val="00745F09"/>
    <w:rsid w:val="00747AA6"/>
    <w:rsid w:val="00766D3C"/>
    <w:rsid w:val="007C058E"/>
    <w:rsid w:val="007D2D56"/>
    <w:rsid w:val="007D5EC5"/>
    <w:rsid w:val="008237FF"/>
    <w:rsid w:val="0082401E"/>
    <w:rsid w:val="00827362"/>
    <w:rsid w:val="00843E82"/>
    <w:rsid w:val="0088130C"/>
    <w:rsid w:val="008973A8"/>
    <w:rsid w:val="008A3A33"/>
    <w:rsid w:val="008B3422"/>
    <w:rsid w:val="008D242A"/>
    <w:rsid w:val="008D27F5"/>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32BE4"/>
    <w:rsid w:val="00A608F4"/>
    <w:rsid w:val="00A60E4C"/>
    <w:rsid w:val="00A75584"/>
    <w:rsid w:val="00A8284D"/>
    <w:rsid w:val="00A87E03"/>
    <w:rsid w:val="00A94C62"/>
    <w:rsid w:val="00AA2D0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4AD1"/>
    <w:rsid w:val="00DB6230"/>
    <w:rsid w:val="00DC210B"/>
    <w:rsid w:val="00DD55CF"/>
    <w:rsid w:val="00DE4E35"/>
    <w:rsid w:val="00DE5744"/>
    <w:rsid w:val="00E21E77"/>
    <w:rsid w:val="00E5703B"/>
    <w:rsid w:val="00E66A95"/>
    <w:rsid w:val="00E95B6E"/>
    <w:rsid w:val="00EA7208"/>
    <w:rsid w:val="00EB2F89"/>
    <w:rsid w:val="00EC5E5A"/>
    <w:rsid w:val="00EC7EBF"/>
    <w:rsid w:val="00F14D21"/>
    <w:rsid w:val="00F17F41"/>
    <w:rsid w:val="00F45C00"/>
    <w:rsid w:val="00F719B3"/>
    <w:rsid w:val="00F755BD"/>
    <w:rsid w:val="00F768A4"/>
    <w:rsid w:val="00F8379F"/>
    <w:rsid w:val="00F87617"/>
    <w:rsid w:val="00F93035"/>
    <w:rsid w:val="00FA358B"/>
    <w:rsid w:val="00FA3951"/>
    <w:rsid w:val="00FA6FAC"/>
    <w:rsid w:val="00FB0863"/>
    <w:rsid w:val="00FE44C0"/>
  </w:rsids>
  <m:mathPr>
    <m:mathFont m:val="Apple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81A0-FA4B-5842-934C-21F5563F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2019-01-03T19:39:00Z</dcterms:created>
  <dcterms:modified xsi:type="dcterms:W3CDTF">2019-01-03T19:39:00Z</dcterms:modified>
</cp:coreProperties>
</file>