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EAFC6" w14:textId="77777777" w:rsidR="0059616D" w:rsidRPr="00B3728C" w:rsidRDefault="00405FCC" w:rsidP="0059616D">
      <w:pPr>
        <w:jc w:val="center"/>
        <w:rPr>
          <w:rFonts w:ascii="Arial Narrow" w:hAnsi="Arial Narrow"/>
          <w:sz w:val="20"/>
          <w:szCs w:val="20"/>
        </w:rPr>
      </w:pPr>
      <w:bookmarkStart w:id="0" w:name="_GoBack"/>
      <w:bookmarkEnd w:id="0"/>
      <w:r w:rsidRPr="00B3728C">
        <w:rPr>
          <w:rFonts w:ascii="Arial Narrow" w:hAnsi="Arial Narrow"/>
          <w:noProof/>
          <w:sz w:val="20"/>
          <w:szCs w:val="20"/>
          <w:lang w:bidi="ar-SA"/>
        </w:rPr>
        <w:drawing>
          <wp:inline distT="0" distB="0" distL="0" distR="0" wp14:anchorId="54A1C3B1" wp14:editId="5CDD39C3">
            <wp:extent cx="3928110" cy="1184910"/>
            <wp:effectExtent l="0" t="0" r="0" b="0"/>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184910"/>
                    </a:xfrm>
                    <a:prstGeom prst="rect">
                      <a:avLst/>
                    </a:prstGeom>
                    <a:noFill/>
                    <a:ln>
                      <a:noFill/>
                    </a:ln>
                  </pic:spPr>
                </pic:pic>
              </a:graphicData>
            </a:graphic>
          </wp:inline>
        </w:drawing>
      </w:r>
    </w:p>
    <w:p w14:paraId="7DD9FE3E" w14:textId="77777777" w:rsidR="001B2673" w:rsidRPr="00F01D98" w:rsidRDefault="001B2673" w:rsidP="001B2673">
      <w:pPr>
        <w:jc w:val="center"/>
        <w:rPr>
          <w:rFonts w:ascii="Calibri" w:hAnsi="Calibri" w:cs="Arial"/>
          <w:iCs/>
          <w:sz w:val="22"/>
        </w:rPr>
      </w:pPr>
      <w:r w:rsidRPr="00F01D98">
        <w:rPr>
          <w:rFonts w:ascii="Calibri" w:hAnsi="Calibri"/>
          <w:sz w:val="22"/>
        </w:rPr>
        <w:t>Disciples Church</w:t>
      </w:r>
    </w:p>
    <w:p w14:paraId="2EFB9406" w14:textId="77777777" w:rsidR="001B2673" w:rsidRPr="00F01D98" w:rsidRDefault="001B2673" w:rsidP="001B2673">
      <w:pPr>
        <w:jc w:val="center"/>
        <w:rPr>
          <w:rFonts w:ascii="Calibri" w:hAnsi="Calibri"/>
          <w:sz w:val="22"/>
        </w:rPr>
      </w:pPr>
      <w:r w:rsidRPr="00F01D98">
        <w:rPr>
          <w:rFonts w:ascii="Calibri" w:hAnsi="Calibri"/>
          <w:sz w:val="22"/>
        </w:rPr>
        <w:t>A Firm Foundation</w:t>
      </w:r>
    </w:p>
    <w:p w14:paraId="046A7BA1" w14:textId="77777777" w:rsidR="00270876" w:rsidRPr="00F01D98" w:rsidRDefault="00270876" w:rsidP="00270876">
      <w:pPr>
        <w:jc w:val="center"/>
        <w:rPr>
          <w:rFonts w:ascii="Calibri" w:hAnsi="Calibri"/>
          <w:sz w:val="22"/>
        </w:rPr>
      </w:pPr>
      <w:r w:rsidRPr="00F01D98">
        <w:rPr>
          <w:rFonts w:ascii="Calibri" w:hAnsi="Calibri"/>
          <w:sz w:val="22"/>
        </w:rPr>
        <w:t>Non-Christian Worldview and the Christian Worldview</w:t>
      </w:r>
    </w:p>
    <w:p w14:paraId="041593FA" w14:textId="77777777" w:rsidR="00270876" w:rsidRPr="00F01D98" w:rsidRDefault="00270876" w:rsidP="00270876">
      <w:pPr>
        <w:jc w:val="center"/>
        <w:rPr>
          <w:rFonts w:ascii="Calibri" w:hAnsi="Calibri" w:cs="Arial"/>
          <w:iCs/>
          <w:sz w:val="22"/>
        </w:rPr>
      </w:pPr>
      <w:r w:rsidRPr="00F01D98">
        <w:rPr>
          <w:rFonts w:ascii="Calibri" w:hAnsi="Calibri"/>
          <w:sz w:val="22"/>
        </w:rPr>
        <w:t>Week of June 27, 2018</w:t>
      </w:r>
    </w:p>
    <w:p w14:paraId="4ADA920C" w14:textId="77777777" w:rsidR="00747AA6" w:rsidRPr="00F01D98" w:rsidRDefault="00AD6560" w:rsidP="001B2673">
      <w:pPr>
        <w:jc w:val="center"/>
        <w:rPr>
          <w:rFonts w:ascii="Calibri" w:hAnsi="Calibri" w:cs="Arial"/>
          <w:iCs/>
          <w:sz w:val="22"/>
        </w:rPr>
      </w:pPr>
      <w:r w:rsidRPr="00F01D98">
        <w:rPr>
          <w:rFonts w:ascii="Calibri" w:hAnsi="Calibri" w:cs="Arial"/>
          <w:iCs/>
          <w:sz w:val="22"/>
        </w:rPr>
        <w:t>Hand</w:t>
      </w:r>
      <w:r w:rsidR="003A35DB" w:rsidRPr="00F01D98">
        <w:rPr>
          <w:rFonts w:ascii="Calibri" w:hAnsi="Calibri" w:cs="Arial"/>
          <w:iCs/>
          <w:sz w:val="22"/>
        </w:rPr>
        <w:t>o</w:t>
      </w:r>
      <w:r w:rsidRPr="00F01D98">
        <w:rPr>
          <w:rFonts w:ascii="Calibri" w:hAnsi="Calibri" w:cs="Arial"/>
          <w:iCs/>
          <w:sz w:val="22"/>
        </w:rPr>
        <w:t>ut</w:t>
      </w:r>
      <w:r w:rsidR="00440263" w:rsidRPr="00F01D98">
        <w:rPr>
          <w:rFonts w:ascii="Calibri" w:hAnsi="Calibri" w:cs="Arial"/>
          <w:iCs/>
          <w:sz w:val="22"/>
        </w:rPr>
        <w:t xml:space="preserve"> Notes</w:t>
      </w:r>
    </w:p>
    <w:p w14:paraId="49FB7F96" w14:textId="77777777" w:rsidR="004678A8" w:rsidRPr="00F01D98" w:rsidRDefault="004678A8" w:rsidP="001B2673">
      <w:pPr>
        <w:jc w:val="center"/>
        <w:rPr>
          <w:rFonts w:ascii="Arial Narrow" w:hAnsi="Arial Narrow" w:cs="Arial"/>
          <w:iCs/>
          <w:sz w:val="21"/>
          <w:szCs w:val="21"/>
        </w:rPr>
      </w:pPr>
    </w:p>
    <w:p w14:paraId="1F7B5AD5" w14:textId="38838CA3" w:rsidR="004678A8" w:rsidRPr="00F01D98" w:rsidRDefault="004678A8" w:rsidP="004678A8">
      <w:pPr>
        <w:jc w:val="center"/>
        <w:rPr>
          <w:rFonts w:ascii="Arial Narrow" w:hAnsi="Arial Narrow" w:cs="Arial"/>
          <w:b/>
          <w:iCs/>
          <w:sz w:val="21"/>
          <w:szCs w:val="21"/>
        </w:rPr>
      </w:pPr>
      <w:r w:rsidRPr="00F01D98">
        <w:rPr>
          <w:rFonts w:ascii="Arial Narrow" w:hAnsi="Arial Narrow" w:cs="Arial"/>
          <w:b/>
          <w:iCs/>
          <w:sz w:val="21"/>
          <w:szCs w:val="21"/>
        </w:rPr>
        <w:t xml:space="preserve">For audio of previous lessons, please visit: </w:t>
      </w:r>
    </w:p>
    <w:p w14:paraId="6E45D752" w14:textId="5A58715F" w:rsidR="004678A8" w:rsidRPr="00F01D98" w:rsidRDefault="00AD523E" w:rsidP="004678A8">
      <w:pPr>
        <w:jc w:val="center"/>
        <w:rPr>
          <w:rFonts w:ascii="Arial Narrow" w:hAnsi="Arial Narrow" w:cs="Arial"/>
          <w:b/>
          <w:iCs/>
          <w:color w:val="002060"/>
          <w:sz w:val="21"/>
          <w:szCs w:val="21"/>
        </w:rPr>
      </w:pPr>
      <w:hyperlink r:id="rId9" w:history="1">
        <w:r w:rsidR="004678A8" w:rsidRPr="00F01D98">
          <w:rPr>
            <w:rStyle w:val="Hyperlink"/>
            <w:rFonts w:ascii="Arial Narrow" w:hAnsi="Arial Narrow" w:cs="Arial"/>
            <w:b/>
            <w:iCs/>
            <w:sz w:val="21"/>
            <w:szCs w:val="21"/>
          </w:rPr>
          <w:t>http://discipleschurch.com/summer-apologetics-series/</w:t>
        </w:r>
      </w:hyperlink>
      <w:r w:rsidR="004678A8" w:rsidRPr="00F01D98">
        <w:rPr>
          <w:rFonts w:ascii="Arial Narrow" w:hAnsi="Arial Narrow" w:cs="Arial"/>
          <w:b/>
          <w:iCs/>
          <w:color w:val="002060"/>
          <w:sz w:val="21"/>
          <w:szCs w:val="21"/>
        </w:rPr>
        <w:t xml:space="preserve"> </w:t>
      </w:r>
    </w:p>
    <w:p w14:paraId="086255EF" w14:textId="3A3922B2" w:rsidR="004678A8" w:rsidRPr="00F01D98" w:rsidRDefault="004678A8" w:rsidP="004678A8">
      <w:pPr>
        <w:jc w:val="center"/>
        <w:rPr>
          <w:rFonts w:ascii="Arial Narrow" w:hAnsi="Arial Narrow" w:cs="Arial"/>
          <w:i/>
          <w:iCs/>
          <w:sz w:val="21"/>
          <w:szCs w:val="21"/>
        </w:rPr>
      </w:pPr>
      <w:r w:rsidRPr="00F01D98">
        <w:rPr>
          <w:rFonts w:ascii="Arial Narrow" w:hAnsi="Arial Narrow" w:cs="Arial"/>
          <w:i/>
          <w:iCs/>
          <w:sz w:val="21"/>
          <w:szCs w:val="21"/>
        </w:rPr>
        <w:t>This audio/link is intended for Disciples Church Midweek participants only.</w:t>
      </w:r>
    </w:p>
    <w:p w14:paraId="3F877017" w14:textId="77777777" w:rsidR="004678A8" w:rsidRPr="00F01D98" w:rsidRDefault="004678A8" w:rsidP="004678A8">
      <w:pPr>
        <w:jc w:val="center"/>
        <w:rPr>
          <w:rFonts w:ascii="Arial Narrow" w:hAnsi="Arial Narrow" w:cs="Arial"/>
          <w:b/>
          <w:iCs/>
          <w:sz w:val="21"/>
          <w:szCs w:val="21"/>
        </w:rPr>
      </w:pPr>
    </w:p>
    <w:p w14:paraId="49E3FA05" w14:textId="29285ECA" w:rsidR="004678A8" w:rsidRPr="00F01D98" w:rsidRDefault="004678A8" w:rsidP="004678A8">
      <w:pPr>
        <w:jc w:val="center"/>
        <w:rPr>
          <w:rFonts w:ascii="Arial Narrow" w:hAnsi="Arial Narrow" w:cs="Arial"/>
          <w:b/>
          <w:iCs/>
          <w:sz w:val="21"/>
          <w:szCs w:val="21"/>
        </w:rPr>
      </w:pPr>
      <w:r w:rsidRPr="00F01D98">
        <w:rPr>
          <w:rFonts w:ascii="Arial Narrow" w:hAnsi="Arial Narrow" w:cs="Arial"/>
          <w:b/>
          <w:iCs/>
          <w:sz w:val="21"/>
          <w:szCs w:val="21"/>
        </w:rPr>
        <w:t xml:space="preserve">To submit questions for consideration for our upcoming Q&amp;A night, please email to: </w:t>
      </w:r>
      <w:hyperlink r:id="rId10" w:history="1">
        <w:r w:rsidRPr="00F01D98">
          <w:rPr>
            <w:rStyle w:val="Hyperlink"/>
            <w:rFonts w:ascii="Arial Narrow" w:hAnsi="Arial Narrow" w:cs="Arial"/>
            <w:sz w:val="21"/>
            <w:szCs w:val="21"/>
          </w:rPr>
          <w:t>questions@discipleschurch.com</w:t>
        </w:r>
      </w:hyperlink>
    </w:p>
    <w:p w14:paraId="505A7B4D" w14:textId="77777777" w:rsidR="004678A8" w:rsidRPr="00F01D98" w:rsidRDefault="004678A8" w:rsidP="00B3728C">
      <w:pPr>
        <w:spacing w:after="200"/>
        <w:rPr>
          <w:rFonts w:ascii="Arial Narrow" w:eastAsia="Cambria" w:hAnsi="Arial Narrow" w:cs="Arial"/>
          <w:b/>
          <w:sz w:val="21"/>
          <w:szCs w:val="21"/>
          <w:lang w:bidi="ar-SA"/>
        </w:rPr>
      </w:pPr>
    </w:p>
    <w:p w14:paraId="0094941E"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Philosophy-</w:t>
      </w:r>
      <w:r w:rsidR="0044037F" w:rsidRPr="00F01D98">
        <w:rPr>
          <w:rFonts w:ascii="Arial Narrow" w:eastAsia="Cambria" w:hAnsi="Arial Narrow" w:cs="Arial"/>
          <w:sz w:val="22"/>
          <w:lang w:bidi="ar-SA"/>
        </w:rPr>
        <w:t xml:space="preserve"> </w:t>
      </w:r>
      <w:r w:rsidRPr="00F01D98">
        <w:rPr>
          <w:rFonts w:ascii="Arial Narrow" w:eastAsia="Cambria" w:hAnsi="Arial Narrow" w:cs="Arial"/>
          <w:sz w:val="22"/>
          <w:lang w:bidi="ar-SA"/>
        </w:rPr>
        <w:t xml:space="preserve">The study of the fundamental nature of knowledge, reality, and existence, especially when considered as an academic discipline. </w:t>
      </w:r>
    </w:p>
    <w:p w14:paraId="5F02EB6F"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Col</w:t>
      </w:r>
      <w:r w:rsidR="0044037F" w:rsidRPr="00F01D98">
        <w:rPr>
          <w:rFonts w:ascii="Arial Narrow" w:eastAsia="Cambria" w:hAnsi="Arial Narrow" w:cs="Arial"/>
          <w:color w:val="FF0000"/>
          <w:sz w:val="22"/>
          <w:lang w:bidi="ar-SA"/>
        </w:rPr>
        <w:t>ossians</w:t>
      </w:r>
      <w:r w:rsidRPr="00F01D98">
        <w:rPr>
          <w:rFonts w:ascii="Arial Narrow" w:eastAsia="Cambria" w:hAnsi="Arial Narrow" w:cs="Arial"/>
          <w:color w:val="FF0000"/>
          <w:sz w:val="22"/>
          <w:lang w:bidi="ar-SA"/>
        </w:rPr>
        <w:t xml:space="preserve"> 2:8 See to it that no one takes you captive by philosophy and empty deceit, according to human tradition, according to the elemental spirits of the world, and not according to Christ.</w:t>
      </w:r>
    </w:p>
    <w:p w14:paraId="0E0EE56F" w14:textId="77777777" w:rsidR="00771526" w:rsidRPr="00F01D98" w:rsidRDefault="00771526" w:rsidP="00771526">
      <w:pPr>
        <w:pStyle w:val="ListParagraph"/>
        <w:numPr>
          <w:ilvl w:val="0"/>
          <w:numId w:val="47"/>
        </w:numPr>
        <w:spacing w:after="200"/>
        <w:rPr>
          <w:rFonts w:ascii="Arial Narrow" w:eastAsia="Cambria" w:hAnsi="Arial Narrow" w:cs="Arial"/>
          <w:b/>
          <w:sz w:val="22"/>
          <w:lang w:bidi="ar-SA"/>
        </w:rPr>
      </w:pPr>
      <w:r w:rsidRPr="00F01D98">
        <w:rPr>
          <w:rFonts w:ascii="Arial Narrow" w:eastAsia="Cambria" w:hAnsi="Arial Narrow" w:cs="Arial"/>
          <w:b/>
          <w:sz w:val="22"/>
          <w:lang w:bidi="ar-SA"/>
        </w:rPr>
        <w:t>The Non-Christian Worldview</w:t>
      </w:r>
    </w:p>
    <w:p w14:paraId="6C8485AC" w14:textId="77777777" w:rsidR="00B3728C" w:rsidRPr="00F01D98" w:rsidRDefault="00B3728C" w:rsidP="00B3728C">
      <w:pPr>
        <w:numPr>
          <w:ilvl w:val="0"/>
          <w:numId w:val="42"/>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The Structure</w:t>
      </w:r>
    </w:p>
    <w:p w14:paraId="33091A16"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The specifics of the non-Christian</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s philosophy come about because of </w:t>
      </w:r>
      <w:r w:rsidR="0044037F" w:rsidRPr="00F01D98">
        <w:rPr>
          <w:rFonts w:ascii="Arial Narrow" w:eastAsia="Cambria" w:hAnsi="Arial Narrow" w:cs="Arial"/>
          <w:sz w:val="22"/>
          <w:lang w:bidi="ar-SA"/>
        </w:rPr>
        <w:t>his/her</w:t>
      </w:r>
      <w:r w:rsidRPr="00F01D98">
        <w:rPr>
          <w:rFonts w:ascii="Arial Narrow" w:eastAsia="Cambria" w:hAnsi="Arial Narrow" w:cs="Arial"/>
          <w:sz w:val="22"/>
          <w:lang w:bidi="ar-SA"/>
        </w:rPr>
        <w:t xml:space="preserve"> character. </w:t>
      </w:r>
    </w:p>
    <w:p w14:paraId="7F3A888B"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Eph</w:t>
      </w:r>
      <w:r w:rsidR="0044037F" w:rsidRPr="00F01D98">
        <w:rPr>
          <w:rFonts w:ascii="Arial Narrow" w:eastAsia="Cambria" w:hAnsi="Arial Narrow" w:cs="Arial"/>
          <w:color w:val="FF0000"/>
          <w:sz w:val="22"/>
          <w:lang w:bidi="ar-SA"/>
        </w:rPr>
        <w:t>esians</w:t>
      </w:r>
      <w:r w:rsidRPr="00F01D98">
        <w:rPr>
          <w:rFonts w:ascii="Arial Narrow" w:eastAsia="Cambria" w:hAnsi="Arial Narrow" w:cs="Arial"/>
          <w:color w:val="FF0000"/>
          <w:sz w:val="22"/>
          <w:lang w:bidi="ar-SA"/>
        </w:rPr>
        <w:t xml:space="preserve"> 4:17-19 </w:t>
      </w:r>
    </w:p>
    <w:p w14:paraId="03953270" w14:textId="77777777" w:rsidR="00B3728C" w:rsidRPr="00F01D98" w:rsidRDefault="0044037F"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U</w:t>
      </w:r>
      <w:r w:rsidR="00B3728C" w:rsidRPr="00F01D98">
        <w:rPr>
          <w:rFonts w:ascii="Arial Narrow" w:eastAsia="Cambria" w:hAnsi="Arial Narrow" w:cs="Arial"/>
          <w:sz w:val="22"/>
          <w:lang w:bidi="ar-SA"/>
        </w:rPr>
        <w:t>nbeliever</w:t>
      </w:r>
      <w:r w:rsidRPr="00F01D98">
        <w:rPr>
          <w:rFonts w:ascii="Arial Narrow" w:eastAsia="Cambria" w:hAnsi="Arial Narrow" w:cs="Arial"/>
          <w:sz w:val="22"/>
          <w:lang w:bidi="ar-SA"/>
        </w:rPr>
        <w:t>s</w:t>
      </w:r>
      <w:r w:rsidR="00B3728C" w:rsidRPr="00F01D98">
        <w:rPr>
          <w:rFonts w:ascii="Arial Narrow" w:eastAsia="Cambria" w:hAnsi="Arial Narrow" w:cs="Arial"/>
          <w:sz w:val="22"/>
          <w:lang w:bidi="ar-SA"/>
        </w:rPr>
        <w:t xml:space="preserve"> live in futility because their character is enslaved to sin</w:t>
      </w:r>
      <w:r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and they remain in denial of the Creator-creature distinction. </w:t>
      </w:r>
    </w:p>
    <w:p w14:paraId="0DBCA292"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Philosophy that is based on an allegiance to independence (from God) claims to have truth, but it cannot. </w:t>
      </w:r>
    </w:p>
    <w:p w14:paraId="18B57124"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lastRenderedPageBreak/>
        <w:t>All non-Christians reject Christ every time they assert to be independent</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therefore</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they cannot be fundamentally right</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for they have rejected the only source of truth.</w:t>
      </w:r>
    </w:p>
    <w:p w14:paraId="03C22B1A"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John 14:6 Jesus said to him, “I am the way, and the truth, and the life. No one comes to the Father except through me.</w:t>
      </w:r>
      <w:r w:rsidR="0044037F" w:rsidRPr="00F01D98">
        <w:rPr>
          <w:rFonts w:ascii="Arial Narrow" w:eastAsia="Cambria" w:hAnsi="Arial Narrow" w:cs="Arial"/>
          <w:color w:val="FF0000"/>
          <w:sz w:val="22"/>
          <w:lang w:bidi="ar-SA"/>
        </w:rPr>
        <w:t>”</w:t>
      </w:r>
      <w:r w:rsidRPr="00F01D98">
        <w:rPr>
          <w:rFonts w:ascii="Arial Narrow" w:eastAsia="Cambria" w:hAnsi="Arial Narrow" w:cs="Arial"/>
          <w:color w:val="FF0000"/>
          <w:sz w:val="22"/>
          <w:lang w:bidi="ar-SA"/>
        </w:rPr>
        <w:t xml:space="preserve">  </w:t>
      </w:r>
    </w:p>
    <w:p w14:paraId="4AFC40B0"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What Jesus says is truth</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therefore</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to deny Him is to hold to falsehood at the root of your beliefs. </w:t>
      </w:r>
    </w:p>
    <w:p w14:paraId="4A4A7B46" w14:textId="77777777" w:rsidR="00B3728C" w:rsidRPr="00F01D98" w:rsidRDefault="00B3728C" w:rsidP="00B3728C">
      <w:pPr>
        <w:numPr>
          <w:ilvl w:val="0"/>
          <w:numId w:val="42"/>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The Dilemma</w:t>
      </w:r>
    </w:p>
    <w:p w14:paraId="26681661"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The atheist claims to be certain about God not existing</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however</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if God does not exist</w:t>
      </w:r>
      <w:r w:rsidR="0044037F"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 unbeliever cannot know anything for certain. </w:t>
      </w:r>
    </w:p>
    <w:p w14:paraId="022F5AF0" w14:textId="00E2B881"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The fact that the unbeliever is made in God’s image is an </w:t>
      </w:r>
      <w:r w:rsidR="00494FDC" w:rsidRPr="00F01D98">
        <w:rPr>
          <w:rFonts w:ascii="Arial Narrow" w:eastAsia="Cambria" w:hAnsi="Arial Narrow" w:cs="Arial"/>
          <w:sz w:val="22"/>
          <w:lang w:bidi="ar-SA"/>
        </w:rPr>
        <w:t>i</w:t>
      </w:r>
      <w:r w:rsidRPr="00F01D98">
        <w:rPr>
          <w:rFonts w:ascii="Arial Narrow" w:eastAsia="Cambria" w:hAnsi="Arial Narrow" w:cs="Arial"/>
          <w:sz w:val="22"/>
          <w:lang w:bidi="ar-SA"/>
        </w:rPr>
        <w:t xml:space="preserve">nescapable truth. </w:t>
      </w:r>
    </w:p>
    <w:p w14:paraId="6DC0588A"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For the unbeliever to claim truth of any sort, to hold any solid view, he must do so in total disregard for </w:t>
      </w:r>
      <w:r w:rsidR="00C40B30" w:rsidRPr="00F01D98">
        <w:rPr>
          <w:rFonts w:ascii="Arial Narrow" w:eastAsia="Cambria" w:hAnsi="Arial Narrow" w:cs="Arial"/>
          <w:sz w:val="22"/>
          <w:lang w:bidi="ar-SA"/>
        </w:rPr>
        <w:t>his</w:t>
      </w:r>
      <w:r w:rsidRPr="00F01D98">
        <w:rPr>
          <w:rFonts w:ascii="Arial Narrow" w:eastAsia="Cambria" w:hAnsi="Arial Narrow" w:cs="Arial"/>
          <w:sz w:val="22"/>
          <w:lang w:bidi="ar-SA"/>
        </w:rPr>
        <w:t xml:space="preserve"> limited knowledge and rebellion against God. On the other hand</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if the unbeliever is honest with his view and says he can’t truly know anything</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then he reveals his conundrum. By making this claim</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 unbeliever is making a truth statement</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the very thing </w:t>
      </w:r>
      <w:r w:rsidR="00C40B30" w:rsidRPr="00F01D98">
        <w:rPr>
          <w:rFonts w:ascii="Arial Narrow" w:eastAsia="Cambria" w:hAnsi="Arial Narrow" w:cs="Arial"/>
          <w:sz w:val="22"/>
          <w:lang w:bidi="ar-SA"/>
        </w:rPr>
        <w:t>he</w:t>
      </w:r>
      <w:r w:rsidRPr="00F01D98">
        <w:rPr>
          <w:rFonts w:ascii="Arial Narrow" w:eastAsia="Cambria" w:hAnsi="Arial Narrow" w:cs="Arial"/>
          <w:sz w:val="22"/>
          <w:lang w:bidi="ar-SA"/>
        </w:rPr>
        <w:t xml:space="preserve"> said is not possible according to </w:t>
      </w:r>
      <w:r w:rsidR="00C40B30" w:rsidRPr="00F01D98">
        <w:rPr>
          <w:rFonts w:ascii="Arial Narrow" w:eastAsia="Cambria" w:hAnsi="Arial Narrow" w:cs="Arial"/>
          <w:sz w:val="22"/>
          <w:lang w:bidi="ar-SA"/>
        </w:rPr>
        <w:t>his</w:t>
      </w:r>
      <w:r w:rsidRPr="00F01D98">
        <w:rPr>
          <w:rFonts w:ascii="Arial Narrow" w:eastAsia="Cambria" w:hAnsi="Arial Narrow" w:cs="Arial"/>
          <w:sz w:val="22"/>
          <w:lang w:bidi="ar-SA"/>
        </w:rPr>
        <w:t xml:space="preserve"> world view.</w:t>
      </w:r>
    </w:p>
    <w:p w14:paraId="07119E8C"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This view cannot exist logically</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it presents too many fallacies. But this is the pickle I’m referring to.</w:t>
      </w:r>
    </w:p>
    <w:p w14:paraId="49FC275E" w14:textId="77777777" w:rsidR="00B3728C" w:rsidRPr="00F01D98" w:rsidRDefault="00B3728C" w:rsidP="00B3728C">
      <w:pPr>
        <w:numPr>
          <w:ilvl w:val="0"/>
          <w:numId w:val="43"/>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Regarding God</w:t>
      </w:r>
    </w:p>
    <w:p w14:paraId="697F1810" w14:textId="77777777" w:rsidR="00B3728C" w:rsidRPr="00F01D98" w:rsidRDefault="00C40B30"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A</w:t>
      </w:r>
      <w:r w:rsidR="00B3728C" w:rsidRPr="00F01D98">
        <w:rPr>
          <w:rFonts w:ascii="Arial Narrow" w:eastAsia="Cambria" w:hAnsi="Arial Narrow" w:cs="Arial"/>
          <w:sz w:val="22"/>
          <w:lang w:bidi="ar-SA"/>
        </w:rPr>
        <w:t>theist</w:t>
      </w:r>
      <w:r w:rsidRPr="00F01D98">
        <w:rPr>
          <w:rFonts w:ascii="Arial Narrow" w:eastAsia="Cambria" w:hAnsi="Arial Narrow" w:cs="Arial"/>
          <w:sz w:val="22"/>
          <w:lang w:bidi="ar-SA"/>
        </w:rPr>
        <w:t>s</w:t>
      </w:r>
      <w:r w:rsidR="00B3728C" w:rsidRPr="00F01D98">
        <w:rPr>
          <w:rFonts w:ascii="Arial Narrow" w:eastAsia="Cambria" w:hAnsi="Arial Narrow" w:cs="Arial"/>
          <w:sz w:val="22"/>
          <w:lang w:bidi="ar-SA"/>
        </w:rPr>
        <w:t xml:space="preserve"> would hold that they are absolutely certain there is no God. They must either hold with certainty that they have exhaustive knowledge of all things or give up their certainty that God does not exist. Or the third answer which is where they remain is that they will stay inconsistent. </w:t>
      </w:r>
    </w:p>
    <w:p w14:paraId="4BCB12A0" w14:textId="77777777" w:rsidR="00B3728C" w:rsidRPr="00F01D98" w:rsidRDefault="00B3728C" w:rsidP="00B3728C">
      <w:pPr>
        <w:numPr>
          <w:ilvl w:val="0"/>
          <w:numId w:val="43"/>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 xml:space="preserve">Regarding the </w:t>
      </w:r>
      <w:r w:rsidR="00C40B30" w:rsidRPr="00F01D98">
        <w:rPr>
          <w:rFonts w:ascii="Arial Narrow" w:eastAsia="Cambria" w:hAnsi="Arial Narrow" w:cs="Arial"/>
          <w:b/>
          <w:sz w:val="22"/>
          <w:lang w:bidi="ar-SA"/>
        </w:rPr>
        <w:t>E</w:t>
      </w:r>
      <w:r w:rsidRPr="00F01D98">
        <w:rPr>
          <w:rFonts w:ascii="Arial Narrow" w:eastAsia="Cambria" w:hAnsi="Arial Narrow" w:cs="Arial"/>
          <w:b/>
          <w:sz w:val="22"/>
          <w:lang w:bidi="ar-SA"/>
        </w:rPr>
        <w:t xml:space="preserve">xternal </w:t>
      </w:r>
      <w:r w:rsidR="00C40B30" w:rsidRPr="00F01D98">
        <w:rPr>
          <w:rFonts w:ascii="Arial Narrow" w:eastAsia="Cambria" w:hAnsi="Arial Narrow" w:cs="Arial"/>
          <w:b/>
          <w:sz w:val="22"/>
          <w:lang w:bidi="ar-SA"/>
        </w:rPr>
        <w:t>W</w:t>
      </w:r>
      <w:r w:rsidRPr="00F01D98">
        <w:rPr>
          <w:rFonts w:ascii="Arial Narrow" w:eastAsia="Cambria" w:hAnsi="Arial Narrow" w:cs="Arial"/>
          <w:b/>
          <w:sz w:val="22"/>
          <w:lang w:bidi="ar-SA"/>
        </w:rPr>
        <w:t>orld</w:t>
      </w:r>
    </w:p>
    <w:p w14:paraId="489664C8"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When unbeliever</w:t>
      </w:r>
      <w:r w:rsidR="00C40B30" w:rsidRPr="00F01D98">
        <w:rPr>
          <w:rFonts w:ascii="Arial Narrow" w:eastAsia="Cambria" w:hAnsi="Arial Narrow" w:cs="Arial"/>
          <w:sz w:val="22"/>
          <w:lang w:bidi="ar-SA"/>
        </w:rPr>
        <w:t>s</w:t>
      </w:r>
      <w:r w:rsidRPr="00F01D98">
        <w:rPr>
          <w:rFonts w:ascii="Arial Narrow" w:eastAsia="Cambria" w:hAnsi="Arial Narrow" w:cs="Arial"/>
          <w:sz w:val="22"/>
          <w:lang w:bidi="ar-SA"/>
        </w:rPr>
        <w:t xml:space="preserve"> claim that uniformity in nature is their foundation for certainty about a belief they claim to have, they commit a fallacy called </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begging the question.</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t>
      </w:r>
    </w:p>
    <w:p w14:paraId="4CA532A2" w14:textId="77777777" w:rsidR="00B3728C" w:rsidRPr="00F01D98" w:rsidRDefault="00B3728C" w:rsidP="00B3728C">
      <w:pPr>
        <w:numPr>
          <w:ilvl w:val="0"/>
          <w:numId w:val="43"/>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Regarding Man</w:t>
      </w:r>
    </w:p>
    <w:p w14:paraId="789452DB"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Since unbeliever</w:t>
      </w:r>
      <w:r w:rsidR="00C40B30" w:rsidRPr="00F01D98">
        <w:rPr>
          <w:rFonts w:ascii="Arial Narrow" w:eastAsia="Cambria" w:hAnsi="Arial Narrow" w:cs="Arial"/>
          <w:sz w:val="22"/>
          <w:lang w:bidi="ar-SA"/>
        </w:rPr>
        <w:t>s</w:t>
      </w:r>
      <w:r w:rsidRPr="00F01D98">
        <w:rPr>
          <w:rFonts w:ascii="Arial Narrow" w:eastAsia="Cambria" w:hAnsi="Arial Narrow" w:cs="Arial"/>
          <w:sz w:val="22"/>
          <w:lang w:bidi="ar-SA"/>
        </w:rPr>
        <w:t xml:space="preserve"> will not acknowledge God as the </w:t>
      </w:r>
      <w:r w:rsidR="00C40B30" w:rsidRPr="00F01D98">
        <w:rPr>
          <w:rFonts w:ascii="Arial Narrow" w:eastAsia="Cambria" w:hAnsi="Arial Narrow" w:cs="Arial"/>
          <w:sz w:val="22"/>
          <w:lang w:bidi="ar-SA"/>
        </w:rPr>
        <w:t>C</w:t>
      </w:r>
      <w:r w:rsidRPr="00F01D98">
        <w:rPr>
          <w:rFonts w:ascii="Arial Narrow" w:eastAsia="Cambria" w:hAnsi="Arial Narrow" w:cs="Arial"/>
          <w:sz w:val="22"/>
          <w:lang w:bidi="ar-SA"/>
        </w:rPr>
        <w:t>reator of man</w:t>
      </w:r>
      <w:r w:rsidR="00C40B3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they must explain man some other way. </w:t>
      </w:r>
      <w:r w:rsidR="00771526" w:rsidRPr="00F01D98">
        <w:rPr>
          <w:rFonts w:ascii="Arial Narrow" w:eastAsia="Cambria" w:hAnsi="Arial Narrow" w:cs="Arial"/>
          <w:sz w:val="22"/>
          <w:lang w:bidi="ar-SA"/>
        </w:rPr>
        <w:t>U</w:t>
      </w:r>
      <w:r w:rsidRPr="00F01D98">
        <w:rPr>
          <w:rFonts w:ascii="Arial Narrow" w:eastAsia="Cambria" w:hAnsi="Arial Narrow" w:cs="Arial"/>
          <w:sz w:val="22"/>
          <w:lang w:bidi="ar-SA"/>
        </w:rPr>
        <w:t>nbeliever</w:t>
      </w:r>
      <w:r w:rsidR="00771526" w:rsidRPr="00F01D98">
        <w:rPr>
          <w:rFonts w:ascii="Arial Narrow" w:eastAsia="Cambria" w:hAnsi="Arial Narrow" w:cs="Arial"/>
          <w:sz w:val="22"/>
          <w:lang w:bidi="ar-SA"/>
        </w:rPr>
        <w:t>s</w:t>
      </w:r>
      <w:r w:rsidRPr="00F01D98">
        <w:rPr>
          <w:rFonts w:ascii="Arial Narrow" w:eastAsia="Cambria" w:hAnsi="Arial Narrow" w:cs="Arial"/>
          <w:sz w:val="22"/>
          <w:lang w:bidi="ar-SA"/>
        </w:rPr>
        <w:t xml:space="preserve"> will either be absolutely certain about their views on man</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while ignoring the fact that their limited knowledge does not allow for this</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or they will be absolutely uncertain about man</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ignoring the fact that this claim is self-contradicting and cannot be true. </w:t>
      </w:r>
    </w:p>
    <w:p w14:paraId="6D3B8BE0"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lastRenderedPageBreak/>
        <w:t>This conundrum exists because man cannot escape the truth that God exists and has revealed truth to us. We are made in His image</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and since He is truth</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we are truth</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bearers</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and so we will and must have truth. </w:t>
      </w:r>
    </w:p>
    <w:p w14:paraId="2071F502"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Eph</w:t>
      </w:r>
      <w:r w:rsidR="00771526" w:rsidRPr="00F01D98">
        <w:rPr>
          <w:rFonts w:ascii="Arial Narrow" w:eastAsia="Cambria" w:hAnsi="Arial Narrow" w:cs="Arial"/>
          <w:color w:val="FF0000"/>
          <w:sz w:val="22"/>
          <w:lang w:bidi="ar-SA"/>
        </w:rPr>
        <w:t>esians</w:t>
      </w:r>
      <w:r w:rsidRPr="00F01D98">
        <w:rPr>
          <w:rFonts w:ascii="Arial Narrow" w:eastAsia="Cambria" w:hAnsi="Arial Narrow" w:cs="Arial"/>
          <w:color w:val="FF0000"/>
          <w:sz w:val="22"/>
          <w:lang w:bidi="ar-SA"/>
        </w:rPr>
        <w:t xml:space="preserve"> 4:17-19</w:t>
      </w:r>
    </w:p>
    <w:p w14:paraId="4ED0FF1B"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“Just because someone says they don’t believe in my sword doesn’t mean I put it down and fight with my hands. I say stab them with your sword with the word and they will either acknowledge its existence or bleed out in their futile thinking.” – V</w:t>
      </w:r>
      <w:r w:rsidR="00771526" w:rsidRPr="00F01D98">
        <w:rPr>
          <w:rFonts w:ascii="Arial Narrow" w:eastAsia="Cambria" w:hAnsi="Arial Narrow" w:cs="Arial"/>
          <w:sz w:val="22"/>
          <w:lang w:bidi="ar-SA"/>
        </w:rPr>
        <w:t>oddie Baucham</w:t>
      </w:r>
    </w:p>
    <w:p w14:paraId="42D77D2F"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We never lay down our ultimate standard and place the unbeliever on God’s throne to judge God. That is not the way a Christian should do apologetics. </w:t>
      </w:r>
    </w:p>
    <w:p w14:paraId="5FEA4DC3"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Col</w:t>
      </w:r>
      <w:r w:rsidR="00771526" w:rsidRPr="00F01D98">
        <w:rPr>
          <w:rFonts w:ascii="Arial Narrow" w:eastAsia="Cambria" w:hAnsi="Arial Narrow" w:cs="Arial"/>
          <w:color w:val="FF0000"/>
          <w:sz w:val="22"/>
          <w:lang w:bidi="ar-SA"/>
        </w:rPr>
        <w:t>ossians</w:t>
      </w:r>
      <w:r w:rsidRPr="00F01D98">
        <w:rPr>
          <w:rFonts w:ascii="Arial Narrow" w:eastAsia="Cambria" w:hAnsi="Arial Narrow" w:cs="Arial"/>
          <w:color w:val="FF0000"/>
          <w:sz w:val="22"/>
          <w:lang w:bidi="ar-SA"/>
        </w:rPr>
        <w:t xml:space="preserve"> 2:6-8</w:t>
      </w:r>
    </w:p>
    <w:p w14:paraId="3AB61BF0" w14:textId="77777777" w:rsidR="00771526" w:rsidRPr="00F01D98" w:rsidRDefault="00771526" w:rsidP="00771526">
      <w:pPr>
        <w:pStyle w:val="ListParagraph"/>
        <w:numPr>
          <w:ilvl w:val="0"/>
          <w:numId w:val="47"/>
        </w:numPr>
        <w:spacing w:after="200"/>
        <w:rPr>
          <w:rFonts w:ascii="Arial Narrow" w:eastAsia="Cambria" w:hAnsi="Arial Narrow" w:cs="Arial"/>
          <w:b/>
          <w:sz w:val="22"/>
          <w:lang w:bidi="ar-SA"/>
        </w:rPr>
      </w:pPr>
      <w:r w:rsidRPr="00F01D98">
        <w:rPr>
          <w:rFonts w:ascii="Arial Narrow" w:eastAsia="Cambria" w:hAnsi="Arial Narrow" w:cs="Arial"/>
          <w:b/>
          <w:sz w:val="22"/>
          <w:lang w:bidi="ar-SA"/>
        </w:rPr>
        <w:t>The Christian Worldview</w:t>
      </w:r>
    </w:p>
    <w:p w14:paraId="775AA7D1" w14:textId="77777777" w:rsidR="00B3728C" w:rsidRPr="00F01D98" w:rsidRDefault="00B3728C" w:rsidP="00B3728C">
      <w:pPr>
        <w:numPr>
          <w:ilvl w:val="0"/>
          <w:numId w:val="44"/>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The Structure</w:t>
      </w:r>
    </w:p>
    <w:p w14:paraId="6BE4F0C3" w14:textId="77777777" w:rsidR="00B3728C" w:rsidRPr="00F01D98" w:rsidRDefault="00B3728C" w:rsidP="00B3728C">
      <w:pPr>
        <w:spacing w:after="160" w:line="254" w:lineRule="auto"/>
        <w:ind w:left="720"/>
        <w:contextualSpacing/>
        <w:rPr>
          <w:rFonts w:ascii="Arial Narrow" w:eastAsia="Cambria" w:hAnsi="Arial Narrow" w:cs="Arial"/>
          <w:b/>
          <w:sz w:val="22"/>
          <w:lang w:bidi="ar-SA"/>
        </w:rPr>
      </w:pPr>
    </w:p>
    <w:p w14:paraId="48F56226"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 xml:space="preserve">1 Corinthians 2:1-16 </w:t>
      </w:r>
    </w:p>
    <w:p w14:paraId="08C328A5"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Christians are </w:t>
      </w:r>
      <w:r w:rsidRPr="00F01D98">
        <w:rPr>
          <w:rFonts w:ascii="Arial Narrow" w:eastAsia="Cambria" w:hAnsi="Arial Narrow" w:cs="Arial"/>
          <w:b/>
          <w:i/>
          <w:sz w:val="22"/>
          <w:lang w:bidi="ar-SA"/>
        </w:rPr>
        <w:t>made able</w:t>
      </w:r>
      <w:r w:rsidRPr="00F01D98">
        <w:rPr>
          <w:rFonts w:ascii="Arial Narrow" w:eastAsia="Cambria" w:hAnsi="Arial Narrow" w:cs="Arial"/>
          <w:sz w:val="22"/>
          <w:lang w:bidi="ar-SA"/>
        </w:rPr>
        <w:t xml:space="preserve"> to know and follow the truth of God’s revelation</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therefore</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our philosophy is not according to independent human perspectives. Paul spoke about the unbeliever</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s mind in Col</w:t>
      </w:r>
      <w:r w:rsidR="00771526" w:rsidRPr="00F01D98">
        <w:rPr>
          <w:rFonts w:ascii="Arial Narrow" w:eastAsia="Cambria" w:hAnsi="Arial Narrow" w:cs="Arial"/>
          <w:sz w:val="22"/>
          <w:lang w:bidi="ar-SA"/>
        </w:rPr>
        <w:t>ossians</w:t>
      </w:r>
      <w:r w:rsidRPr="00F01D98">
        <w:rPr>
          <w:rFonts w:ascii="Arial Narrow" w:eastAsia="Cambria" w:hAnsi="Arial Narrow" w:cs="Arial"/>
          <w:sz w:val="22"/>
          <w:lang w:bidi="ar-SA"/>
        </w:rPr>
        <w:t xml:space="preserve"> 2:8</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but he goes on to talk also about the believer</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s</w:t>
      </w:r>
      <w:r w:rsidR="00771526" w:rsidRPr="00F01D98">
        <w:rPr>
          <w:rFonts w:ascii="Arial Narrow" w:eastAsia="Cambria" w:hAnsi="Arial Narrow" w:cs="Arial"/>
          <w:sz w:val="22"/>
          <w:lang w:bidi="ar-SA"/>
        </w:rPr>
        <w:t>:</w:t>
      </w:r>
    </w:p>
    <w:p w14:paraId="41FAF771"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Col</w:t>
      </w:r>
      <w:r w:rsidR="00771526" w:rsidRPr="00F01D98">
        <w:rPr>
          <w:rFonts w:ascii="Arial Narrow" w:eastAsia="Cambria" w:hAnsi="Arial Narrow" w:cs="Arial"/>
          <w:color w:val="FF0000"/>
          <w:sz w:val="22"/>
          <w:lang w:bidi="ar-SA"/>
        </w:rPr>
        <w:t>ossians</w:t>
      </w:r>
      <w:r w:rsidRPr="00F01D98">
        <w:rPr>
          <w:rFonts w:ascii="Arial Narrow" w:eastAsia="Cambria" w:hAnsi="Arial Narrow" w:cs="Arial"/>
          <w:color w:val="FF0000"/>
          <w:sz w:val="22"/>
          <w:lang w:bidi="ar-SA"/>
        </w:rPr>
        <w:t xml:space="preserve"> 2:9 </w:t>
      </w:r>
    </w:p>
    <w:p w14:paraId="53F3780D"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You see</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 Christian acknowledges Christ’s preeminence and rule/authority over all things. In doing this</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we acknowledge our total dependence upon Him for truth, knowledge, and life itself. </w:t>
      </w:r>
    </w:p>
    <w:p w14:paraId="3E5167EF" w14:textId="77777777" w:rsidR="00B3728C" w:rsidRPr="00F01D98" w:rsidRDefault="00771526"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1.</w:t>
      </w:r>
      <w:r w:rsidR="00B3728C" w:rsidRPr="00F01D98">
        <w:rPr>
          <w:rFonts w:ascii="Arial Narrow" w:eastAsia="Cambria" w:hAnsi="Arial Narrow" w:cs="Arial"/>
          <w:sz w:val="22"/>
          <w:lang w:bidi="ar-SA"/>
        </w:rPr>
        <w:t xml:space="preserve"> He alone can teach man truth. Since Christ is God</w:t>
      </w:r>
      <w:r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then we must be committed to Him for truth.</w:t>
      </w:r>
    </w:p>
    <w:p w14:paraId="540D142A"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2</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Apart from a commitment to Him which only comes through His redeeming grace</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we are unable to have a true philosophy. </w:t>
      </w:r>
    </w:p>
    <w:p w14:paraId="14CB6F05"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3</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t>
      </w:r>
      <w:r w:rsidR="00771526" w:rsidRPr="00F01D98">
        <w:rPr>
          <w:rFonts w:ascii="Arial Narrow" w:eastAsia="Cambria" w:hAnsi="Arial Narrow" w:cs="Arial"/>
          <w:sz w:val="22"/>
          <w:lang w:bidi="ar-SA"/>
        </w:rPr>
        <w:t>W</w:t>
      </w:r>
      <w:r w:rsidRPr="00F01D98">
        <w:rPr>
          <w:rFonts w:ascii="Arial Narrow" w:eastAsia="Cambria" w:hAnsi="Arial Narrow" w:cs="Arial"/>
          <w:sz w:val="22"/>
          <w:lang w:bidi="ar-SA"/>
        </w:rPr>
        <w:t>hatever Jesus declares</w:t>
      </w:r>
      <w:r w:rsidR="00771526"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we accept without question. </w:t>
      </w:r>
    </w:p>
    <w:p w14:paraId="5B6ECB89"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Isaiah 28:23-26</w:t>
      </w:r>
    </w:p>
    <w:p w14:paraId="448333DD"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Christian</w:t>
      </w:r>
      <w:r w:rsidR="00771526" w:rsidRPr="00F01D98">
        <w:rPr>
          <w:rFonts w:ascii="Arial Narrow" w:eastAsia="Cambria" w:hAnsi="Arial Narrow" w:cs="Arial"/>
          <w:sz w:val="22"/>
          <w:lang w:bidi="ar-SA"/>
        </w:rPr>
        <w:t>s</w:t>
      </w:r>
      <w:r w:rsidRPr="00F01D98">
        <w:rPr>
          <w:rFonts w:ascii="Arial Narrow" w:eastAsia="Cambria" w:hAnsi="Arial Narrow" w:cs="Arial"/>
          <w:sz w:val="22"/>
          <w:lang w:bidi="ar-SA"/>
        </w:rPr>
        <w:t xml:space="preserve"> acknowledge this dependency because of God’s grace upon them and His saving work. </w:t>
      </w:r>
    </w:p>
    <w:p w14:paraId="7869911B"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lastRenderedPageBreak/>
        <w:t>Col</w:t>
      </w:r>
      <w:r w:rsidR="00530401" w:rsidRPr="00F01D98">
        <w:rPr>
          <w:rFonts w:ascii="Arial Narrow" w:eastAsia="Cambria" w:hAnsi="Arial Narrow" w:cs="Arial"/>
          <w:color w:val="FF0000"/>
          <w:sz w:val="22"/>
          <w:lang w:bidi="ar-SA"/>
        </w:rPr>
        <w:t>ossians</w:t>
      </w:r>
      <w:r w:rsidRPr="00F01D98">
        <w:rPr>
          <w:rFonts w:ascii="Arial Narrow" w:eastAsia="Cambria" w:hAnsi="Arial Narrow" w:cs="Arial"/>
          <w:color w:val="FF0000"/>
          <w:sz w:val="22"/>
          <w:lang w:bidi="ar-SA"/>
        </w:rPr>
        <w:t xml:space="preserve"> 3:17 And whatever you do, in word or deed, do everything in the name of the Lord Jesus, giving thanks to God the Father through him.</w:t>
      </w:r>
    </w:p>
    <w:p w14:paraId="04F0A143"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What God’s revelation does tell us is to apply to our lives all that the </w:t>
      </w:r>
      <w:r w:rsidR="00530401" w:rsidRPr="00F01D98">
        <w:rPr>
          <w:rFonts w:ascii="Arial Narrow" w:eastAsia="Cambria" w:hAnsi="Arial Narrow" w:cs="Arial"/>
          <w:sz w:val="22"/>
          <w:lang w:bidi="ar-SA"/>
        </w:rPr>
        <w:t>w</w:t>
      </w:r>
      <w:r w:rsidRPr="00F01D98">
        <w:rPr>
          <w:rFonts w:ascii="Arial Narrow" w:eastAsia="Cambria" w:hAnsi="Arial Narrow" w:cs="Arial"/>
          <w:sz w:val="22"/>
          <w:lang w:bidi="ar-SA"/>
        </w:rPr>
        <w:t>ord has revealed</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and if things do not go the way we planned, it is because He has a different plan. </w:t>
      </w:r>
    </w:p>
    <w:p w14:paraId="1E6742E9"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Ultimately</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 circular argument the Christian makes has a self-authenticating God as the foundation of it. </w:t>
      </w:r>
    </w:p>
    <w:p w14:paraId="7A7EA7A1"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The circular reasoning of unbelievers relies on themselves as the ultimate standard</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and therefore it is a “</w:t>
      </w:r>
      <w:r w:rsidR="00530401" w:rsidRPr="00F01D98">
        <w:rPr>
          <w:rFonts w:ascii="Arial Narrow" w:eastAsia="Cambria" w:hAnsi="Arial Narrow" w:cs="Arial"/>
          <w:sz w:val="22"/>
          <w:lang w:bidi="ar-SA"/>
        </w:rPr>
        <w:t>v</w:t>
      </w:r>
      <w:r w:rsidRPr="00F01D98">
        <w:rPr>
          <w:rFonts w:ascii="Arial Narrow" w:eastAsia="Cambria" w:hAnsi="Arial Narrow" w:cs="Arial"/>
          <w:sz w:val="22"/>
          <w:lang w:bidi="ar-SA"/>
        </w:rPr>
        <w:t xml:space="preserve">icious circle” that cannot account for the reality </w:t>
      </w:r>
      <w:r w:rsidR="00530401" w:rsidRPr="00F01D98">
        <w:rPr>
          <w:rFonts w:ascii="Arial Narrow" w:eastAsia="Cambria" w:hAnsi="Arial Narrow" w:cs="Arial"/>
          <w:sz w:val="22"/>
          <w:lang w:bidi="ar-SA"/>
        </w:rPr>
        <w:t xml:space="preserve">in which </w:t>
      </w:r>
      <w:r w:rsidRPr="00F01D98">
        <w:rPr>
          <w:rFonts w:ascii="Arial Narrow" w:eastAsia="Cambria" w:hAnsi="Arial Narrow" w:cs="Arial"/>
          <w:sz w:val="22"/>
          <w:lang w:bidi="ar-SA"/>
        </w:rPr>
        <w:t xml:space="preserve">they live. </w:t>
      </w:r>
    </w:p>
    <w:p w14:paraId="67F1B429" w14:textId="7E3F2949" w:rsidR="00B3728C" w:rsidRPr="00F01D98" w:rsidRDefault="00443A59"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The Christian</w:t>
      </w:r>
      <w:r w:rsidR="00B3728C" w:rsidRPr="00F01D98">
        <w:rPr>
          <w:rFonts w:ascii="Arial Narrow" w:eastAsia="Cambria" w:hAnsi="Arial Narrow" w:cs="Arial"/>
          <w:sz w:val="22"/>
          <w:lang w:bidi="ar-SA"/>
        </w:rPr>
        <w:t xml:space="preserve"> foundation cannot be more ultimate</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and God </w:t>
      </w:r>
      <w:r w:rsidRPr="00F01D98">
        <w:rPr>
          <w:rFonts w:ascii="Arial Narrow" w:eastAsia="Cambria" w:hAnsi="Arial Narrow" w:cs="Arial"/>
          <w:sz w:val="22"/>
          <w:lang w:bidi="ar-SA"/>
        </w:rPr>
        <w:t>(being that foundation) possess</w:t>
      </w:r>
      <w:r w:rsidR="00041A5B">
        <w:rPr>
          <w:rFonts w:ascii="Arial Narrow" w:eastAsia="Cambria" w:hAnsi="Arial Narrow" w:cs="Arial"/>
          <w:sz w:val="22"/>
          <w:lang w:bidi="ar-SA"/>
        </w:rPr>
        <w:t>es</w:t>
      </w:r>
      <w:r w:rsidR="00B3728C" w:rsidRPr="00F01D98">
        <w:rPr>
          <w:rFonts w:ascii="Arial Narrow" w:eastAsia="Cambria" w:hAnsi="Arial Narrow" w:cs="Arial"/>
          <w:sz w:val="22"/>
          <w:lang w:bidi="ar-SA"/>
        </w:rPr>
        <w:t xml:space="preserve"> exhaustive knowledge</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therefore</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w:t>
      </w:r>
      <w:r w:rsidRPr="00F01D98">
        <w:rPr>
          <w:rFonts w:ascii="Arial Narrow" w:eastAsia="Cambria" w:hAnsi="Arial Narrow" w:cs="Arial"/>
          <w:sz w:val="22"/>
          <w:lang w:bidi="ar-SA"/>
        </w:rPr>
        <w:t>Christians</w:t>
      </w:r>
      <w:r w:rsidR="00B3728C" w:rsidRPr="00F01D98">
        <w:rPr>
          <w:rFonts w:ascii="Arial Narrow" w:eastAsia="Cambria" w:hAnsi="Arial Narrow" w:cs="Arial"/>
          <w:sz w:val="22"/>
          <w:lang w:bidi="ar-SA"/>
        </w:rPr>
        <w:t xml:space="preserve"> have truth and know things certainly. </w:t>
      </w:r>
      <w:r w:rsidRPr="00F01D98">
        <w:rPr>
          <w:rFonts w:ascii="Arial Narrow" w:eastAsia="Cambria" w:hAnsi="Arial Narrow" w:cs="Arial"/>
          <w:sz w:val="22"/>
          <w:lang w:bidi="ar-SA"/>
        </w:rPr>
        <w:t>Christians</w:t>
      </w:r>
      <w:r w:rsidR="00B3728C" w:rsidRPr="00F01D98">
        <w:rPr>
          <w:rFonts w:ascii="Arial Narrow" w:eastAsia="Cambria" w:hAnsi="Arial Narrow" w:cs="Arial"/>
          <w:sz w:val="22"/>
          <w:lang w:bidi="ar-SA"/>
        </w:rPr>
        <w:t xml:space="preserve"> have a moral standard that is </w:t>
      </w:r>
      <w:r w:rsidR="00530401" w:rsidRPr="00F01D98">
        <w:rPr>
          <w:rFonts w:ascii="Arial Narrow" w:eastAsia="Cambria" w:hAnsi="Arial Narrow" w:cs="Arial"/>
          <w:sz w:val="22"/>
          <w:lang w:bidi="ar-SA"/>
        </w:rPr>
        <w:t xml:space="preserve">ultimate and </w:t>
      </w:r>
      <w:r w:rsidR="00B3728C" w:rsidRPr="00F01D98">
        <w:rPr>
          <w:rFonts w:ascii="Arial Narrow" w:eastAsia="Cambria" w:hAnsi="Arial Narrow" w:cs="Arial"/>
          <w:sz w:val="22"/>
          <w:lang w:bidi="ar-SA"/>
        </w:rPr>
        <w:t xml:space="preserve">objective (not based subjectively upon our feelings or limited knowledge). </w:t>
      </w:r>
    </w:p>
    <w:p w14:paraId="3E997FA8" w14:textId="77777777" w:rsidR="00E50F29"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To the unbeliever</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it would seem that the Christian used his own reason to decide that Christianity was the best option</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and therefore the Christian would be as faulty as the ground we claim the unbeliever is standing on. </w:t>
      </w:r>
    </w:p>
    <w:p w14:paraId="21C3260D" w14:textId="77777777" w:rsidR="00B3728C" w:rsidRPr="00F01D98" w:rsidRDefault="00E50F29"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Since faith (belief in God)</w:t>
      </w:r>
      <w:r w:rsidR="00B3728C" w:rsidRPr="00F01D98">
        <w:rPr>
          <w:rFonts w:ascii="Arial Narrow" w:eastAsia="Cambria" w:hAnsi="Arial Narrow" w:cs="Arial"/>
          <w:sz w:val="22"/>
          <w:lang w:bidi="ar-SA"/>
        </w:rPr>
        <w:t xml:space="preserve"> </w:t>
      </w:r>
      <w:r w:rsidRPr="00F01D98">
        <w:rPr>
          <w:rFonts w:ascii="Arial Narrow" w:eastAsia="Cambria" w:hAnsi="Arial Narrow" w:cs="Arial"/>
          <w:sz w:val="22"/>
          <w:lang w:bidi="ar-SA"/>
        </w:rPr>
        <w:t>did</w:t>
      </w:r>
      <w:r w:rsidR="00B3728C" w:rsidRPr="00F01D98">
        <w:rPr>
          <w:rFonts w:ascii="Arial Narrow" w:eastAsia="Cambria" w:hAnsi="Arial Narrow" w:cs="Arial"/>
          <w:sz w:val="22"/>
          <w:lang w:bidi="ar-SA"/>
        </w:rPr>
        <w:t xml:space="preserve"> not </w:t>
      </w:r>
      <w:r w:rsidRPr="00F01D98">
        <w:rPr>
          <w:rFonts w:ascii="Arial Narrow" w:eastAsia="Cambria" w:hAnsi="Arial Narrow" w:cs="Arial"/>
          <w:sz w:val="22"/>
          <w:lang w:bidi="ar-SA"/>
        </w:rPr>
        <w:t>originate</w:t>
      </w:r>
      <w:r w:rsidR="00B3728C" w:rsidRPr="00F01D98">
        <w:rPr>
          <w:rFonts w:ascii="Arial Narrow" w:eastAsia="Cambria" w:hAnsi="Arial Narrow" w:cs="Arial"/>
          <w:sz w:val="22"/>
          <w:lang w:bidi="ar-SA"/>
        </w:rPr>
        <w:t xml:space="preserve"> in the mind of the Christian</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w:t>
      </w:r>
      <w:r w:rsidRPr="00F01D98">
        <w:rPr>
          <w:rFonts w:ascii="Arial Narrow" w:eastAsia="Cambria" w:hAnsi="Arial Narrow" w:cs="Arial"/>
          <w:sz w:val="22"/>
          <w:lang w:bidi="ar-SA"/>
        </w:rPr>
        <w:t>it is</w:t>
      </w:r>
      <w:r w:rsidR="00B3728C" w:rsidRPr="00F01D98">
        <w:rPr>
          <w:rFonts w:ascii="Arial Narrow" w:eastAsia="Cambria" w:hAnsi="Arial Narrow" w:cs="Arial"/>
          <w:sz w:val="22"/>
          <w:lang w:bidi="ar-SA"/>
        </w:rPr>
        <w:t xml:space="preserve"> therefore </w:t>
      </w:r>
      <w:r w:rsidRPr="00F01D98">
        <w:rPr>
          <w:rFonts w:ascii="Arial Narrow" w:eastAsia="Cambria" w:hAnsi="Arial Narrow" w:cs="Arial"/>
          <w:sz w:val="22"/>
          <w:lang w:bidi="ar-SA"/>
        </w:rPr>
        <w:t xml:space="preserve">not </w:t>
      </w:r>
      <w:r w:rsidR="00B3728C" w:rsidRPr="00F01D98">
        <w:rPr>
          <w:rFonts w:ascii="Arial Narrow" w:eastAsia="Cambria" w:hAnsi="Arial Narrow" w:cs="Arial"/>
          <w:sz w:val="22"/>
          <w:lang w:bidi="ar-SA"/>
        </w:rPr>
        <w:t xml:space="preserve">based upon </w:t>
      </w:r>
      <w:r w:rsidR="00530401" w:rsidRPr="00F01D98">
        <w:rPr>
          <w:rFonts w:ascii="Arial Narrow" w:eastAsia="Cambria" w:hAnsi="Arial Narrow" w:cs="Arial"/>
          <w:sz w:val="22"/>
          <w:lang w:bidi="ar-SA"/>
        </w:rPr>
        <w:t>his</w:t>
      </w:r>
      <w:r w:rsidR="00B3728C" w:rsidRPr="00F01D98">
        <w:rPr>
          <w:rFonts w:ascii="Arial Narrow" w:eastAsia="Cambria" w:hAnsi="Arial Narrow" w:cs="Arial"/>
          <w:sz w:val="22"/>
          <w:lang w:bidi="ar-SA"/>
        </w:rPr>
        <w:t xml:space="preserve"> observations making h</w:t>
      </w:r>
      <w:r w:rsidR="00530401" w:rsidRPr="00F01D98">
        <w:rPr>
          <w:rFonts w:ascii="Arial Narrow" w:eastAsia="Cambria" w:hAnsi="Arial Narrow" w:cs="Arial"/>
          <w:sz w:val="22"/>
          <w:lang w:bidi="ar-SA"/>
        </w:rPr>
        <w:t>i</w:t>
      </w:r>
      <w:r w:rsidR="00B3728C" w:rsidRPr="00F01D98">
        <w:rPr>
          <w:rFonts w:ascii="Arial Narrow" w:eastAsia="Cambria" w:hAnsi="Arial Narrow" w:cs="Arial"/>
          <w:sz w:val="22"/>
          <w:lang w:bidi="ar-SA"/>
        </w:rPr>
        <w:t>m the ultimate standard. Salvation was and is something God did and does!</w:t>
      </w:r>
    </w:p>
    <w:p w14:paraId="56978847"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 xml:space="preserve">Romans 9:16 </w:t>
      </w:r>
      <w:r w:rsidR="00530401" w:rsidRPr="00F01D98">
        <w:rPr>
          <w:rFonts w:ascii="Arial Narrow" w:eastAsia="Cambria" w:hAnsi="Arial Narrow" w:cs="Arial"/>
          <w:color w:val="FF0000"/>
          <w:sz w:val="22"/>
          <w:lang w:bidi="ar-SA"/>
        </w:rPr>
        <w:t>S</w:t>
      </w:r>
      <w:r w:rsidRPr="00F01D98">
        <w:rPr>
          <w:rFonts w:ascii="Arial Narrow" w:eastAsia="Cambria" w:hAnsi="Arial Narrow" w:cs="Arial"/>
          <w:color w:val="FF0000"/>
          <w:sz w:val="22"/>
          <w:lang w:bidi="ar-SA"/>
        </w:rPr>
        <w:t>o then it depends not on human will or exertion, but on God, who has mercy.</w:t>
      </w:r>
    </w:p>
    <w:p w14:paraId="0E53F78B"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John 1:13 who were born, not of blood nor of the will of the flesh nor of the will of man, but of God.</w:t>
      </w:r>
    </w:p>
    <w:p w14:paraId="464C4A9D" w14:textId="77777777" w:rsidR="00E50F29" w:rsidRPr="00F01D98" w:rsidRDefault="00E50F29"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Eph</w:t>
      </w:r>
      <w:r w:rsidR="00530401" w:rsidRPr="00F01D98">
        <w:rPr>
          <w:rFonts w:ascii="Arial Narrow" w:eastAsia="Cambria" w:hAnsi="Arial Narrow" w:cs="Arial"/>
          <w:color w:val="FF0000"/>
          <w:sz w:val="22"/>
          <w:lang w:bidi="ar-SA"/>
        </w:rPr>
        <w:t>esians</w:t>
      </w:r>
      <w:r w:rsidRPr="00F01D98">
        <w:rPr>
          <w:rFonts w:ascii="Arial Narrow" w:eastAsia="Cambria" w:hAnsi="Arial Narrow" w:cs="Arial"/>
          <w:color w:val="FF0000"/>
          <w:sz w:val="22"/>
          <w:lang w:bidi="ar-SA"/>
        </w:rPr>
        <w:t xml:space="preserve"> 2:8</w:t>
      </w:r>
    </w:p>
    <w:p w14:paraId="77D74EEF" w14:textId="77777777" w:rsidR="00E50F29" w:rsidRPr="00F01D98" w:rsidRDefault="00E50F29"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w:t>
      </w:r>
      <w:r w:rsidR="00B3728C" w:rsidRPr="00F01D98">
        <w:rPr>
          <w:rFonts w:ascii="Arial Narrow" w:eastAsia="Cambria" w:hAnsi="Arial Narrow" w:cs="Arial"/>
          <w:sz w:val="22"/>
          <w:lang w:bidi="ar-SA"/>
        </w:rPr>
        <w:t xml:space="preserve">his </w:t>
      </w:r>
      <w:r w:rsidRPr="00F01D98">
        <w:rPr>
          <w:rFonts w:ascii="Arial Narrow" w:eastAsia="Cambria" w:hAnsi="Arial Narrow" w:cs="Arial"/>
          <w:sz w:val="22"/>
          <w:lang w:bidi="ar-SA"/>
        </w:rPr>
        <w:t xml:space="preserve">truth </w:t>
      </w:r>
      <w:r w:rsidR="00B3728C" w:rsidRPr="00F01D98">
        <w:rPr>
          <w:rFonts w:ascii="Arial Narrow" w:eastAsia="Cambria" w:hAnsi="Arial Narrow" w:cs="Arial"/>
          <w:sz w:val="22"/>
          <w:lang w:bidi="ar-SA"/>
        </w:rPr>
        <w:t>should remove all boasting or arrogance toward the unbeliever</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and it should cause us to be humbly heartbroken toward those who</w:t>
      </w:r>
      <w:r w:rsidR="00530401" w:rsidRPr="00F01D98">
        <w:rPr>
          <w:rFonts w:ascii="Arial Narrow" w:eastAsia="Cambria" w:hAnsi="Arial Narrow" w:cs="Arial"/>
          <w:sz w:val="22"/>
          <w:lang w:bidi="ar-SA"/>
        </w:rPr>
        <w:t>m</w:t>
      </w:r>
      <w:r w:rsidR="00B3728C" w:rsidRPr="00F01D98">
        <w:rPr>
          <w:rFonts w:ascii="Arial Narrow" w:eastAsia="Cambria" w:hAnsi="Arial Narrow" w:cs="Arial"/>
          <w:sz w:val="22"/>
          <w:lang w:bidi="ar-SA"/>
        </w:rPr>
        <w:t xml:space="preserve"> God has not </w:t>
      </w:r>
      <w:r w:rsidRPr="00F01D98">
        <w:rPr>
          <w:rFonts w:ascii="Arial Narrow" w:eastAsia="Cambria" w:hAnsi="Arial Narrow" w:cs="Arial"/>
          <w:sz w:val="22"/>
          <w:lang w:bidi="ar-SA"/>
        </w:rPr>
        <w:t xml:space="preserve">yet </w:t>
      </w:r>
      <w:r w:rsidR="00B3728C" w:rsidRPr="00F01D98">
        <w:rPr>
          <w:rFonts w:ascii="Arial Narrow" w:eastAsia="Cambria" w:hAnsi="Arial Narrow" w:cs="Arial"/>
          <w:sz w:val="22"/>
          <w:lang w:bidi="ar-SA"/>
        </w:rPr>
        <w:t xml:space="preserve">saved. </w:t>
      </w:r>
    </w:p>
    <w:p w14:paraId="19FC283A" w14:textId="77777777" w:rsidR="00E50F29"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It would be inconsistent to live as though we were the deciding factor and</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out of the same mouth</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claim that it was God who did it. So</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this truth should humble us completely. </w:t>
      </w:r>
    </w:p>
    <w:p w14:paraId="79A00738" w14:textId="77777777" w:rsidR="00B3728C" w:rsidRPr="00F01D98" w:rsidRDefault="00E50F29"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lastRenderedPageBreak/>
        <w:t>Christian</w:t>
      </w:r>
      <w:r w:rsidR="00530401" w:rsidRPr="00F01D98">
        <w:rPr>
          <w:rFonts w:ascii="Arial Narrow" w:eastAsia="Cambria" w:hAnsi="Arial Narrow" w:cs="Arial"/>
          <w:sz w:val="22"/>
          <w:lang w:bidi="ar-SA"/>
        </w:rPr>
        <w:t>s</w:t>
      </w:r>
      <w:r w:rsidRPr="00F01D98">
        <w:rPr>
          <w:rFonts w:ascii="Arial Narrow" w:eastAsia="Cambria" w:hAnsi="Arial Narrow" w:cs="Arial"/>
          <w:sz w:val="22"/>
          <w:lang w:bidi="ar-SA"/>
        </w:rPr>
        <w:t xml:space="preserve"> </w:t>
      </w:r>
      <w:r w:rsidR="00B3728C" w:rsidRPr="00F01D98">
        <w:rPr>
          <w:rFonts w:ascii="Arial Narrow" w:eastAsia="Cambria" w:hAnsi="Arial Narrow" w:cs="Arial"/>
          <w:sz w:val="22"/>
          <w:lang w:bidi="ar-SA"/>
        </w:rPr>
        <w:t xml:space="preserve">do not stand upon </w:t>
      </w:r>
      <w:r w:rsidRPr="00F01D98">
        <w:rPr>
          <w:rFonts w:ascii="Arial Narrow" w:eastAsia="Cambria" w:hAnsi="Arial Narrow" w:cs="Arial"/>
          <w:sz w:val="22"/>
          <w:lang w:bidi="ar-SA"/>
        </w:rPr>
        <w:t>thei</w:t>
      </w:r>
      <w:r w:rsidR="00B3728C" w:rsidRPr="00F01D98">
        <w:rPr>
          <w:rFonts w:ascii="Arial Narrow" w:eastAsia="Cambria" w:hAnsi="Arial Narrow" w:cs="Arial"/>
          <w:sz w:val="22"/>
          <w:lang w:bidi="ar-SA"/>
        </w:rPr>
        <w:t>r observations as the ultimate standard</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rather</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we claim as the </w:t>
      </w:r>
      <w:r w:rsidR="00530401" w:rsidRPr="00F01D98">
        <w:rPr>
          <w:rFonts w:ascii="Arial Narrow" w:eastAsia="Cambria" w:hAnsi="Arial Narrow" w:cs="Arial"/>
          <w:sz w:val="22"/>
          <w:lang w:bidi="ar-SA"/>
        </w:rPr>
        <w:t>S</w:t>
      </w:r>
      <w:r w:rsidR="00B3728C" w:rsidRPr="00F01D98">
        <w:rPr>
          <w:rFonts w:ascii="Arial Narrow" w:eastAsia="Cambria" w:hAnsi="Arial Narrow" w:cs="Arial"/>
          <w:sz w:val="22"/>
          <w:lang w:bidi="ar-SA"/>
        </w:rPr>
        <w:t>criptures do that God had to give us eyes to see and ears to hear</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and therefore this was revealed to us by God. He is our ultimate standard</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therefore</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we have a circular argument based upon the rock</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solid foundation of God</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and that is not a vicious circle. That’s a circle of supreme confidence! </w:t>
      </w:r>
    </w:p>
    <w:p w14:paraId="0B41DA7F"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Hebrews 6:13 For when God made a promise to Abraham, since he had no one greater by whom to swear, he swore by himself</w:t>
      </w:r>
    </w:p>
    <w:p w14:paraId="7867E405"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Genesis 22:16 and said, "By Myself I have sworn, declares the LORD, because you have done this thing and have not withheld your son, your only son</w:t>
      </w:r>
      <w:r w:rsidR="00530401" w:rsidRPr="00F01D98">
        <w:rPr>
          <w:rFonts w:ascii="Arial Narrow" w:eastAsia="Cambria" w:hAnsi="Arial Narrow" w:cs="Arial"/>
          <w:color w:val="FF0000"/>
          <w:sz w:val="22"/>
          <w:lang w:bidi="ar-SA"/>
        </w:rPr>
        <w:t>”</w:t>
      </w:r>
    </w:p>
    <w:p w14:paraId="44A38243" w14:textId="77777777" w:rsidR="00E50F29"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We have a clear example in </w:t>
      </w:r>
      <w:r w:rsidR="00530401" w:rsidRPr="00F01D98">
        <w:rPr>
          <w:rFonts w:ascii="Arial Narrow" w:eastAsia="Cambria" w:hAnsi="Arial Narrow" w:cs="Arial"/>
          <w:sz w:val="22"/>
          <w:lang w:bidi="ar-SA"/>
        </w:rPr>
        <w:t>S</w:t>
      </w:r>
      <w:r w:rsidRPr="00F01D98">
        <w:rPr>
          <w:rFonts w:ascii="Arial Narrow" w:eastAsia="Cambria" w:hAnsi="Arial Narrow" w:cs="Arial"/>
          <w:sz w:val="22"/>
          <w:lang w:bidi="ar-SA"/>
        </w:rPr>
        <w:t>cripture that God is ultimate</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therefore</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even when He swore by something</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He had to swear by Himself</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for there was nothing greater to swear by. </w:t>
      </w:r>
    </w:p>
    <w:p w14:paraId="4FC9144A" w14:textId="77777777" w:rsidR="00E50F29" w:rsidRPr="00F01D98" w:rsidRDefault="00B3728C" w:rsidP="00E50F29">
      <w:pPr>
        <w:spacing w:after="200"/>
        <w:rPr>
          <w:rFonts w:ascii="Arial Narrow" w:eastAsia="Cambria" w:hAnsi="Arial Narrow" w:cs="Arial"/>
          <w:sz w:val="22"/>
          <w:lang w:bidi="ar-SA"/>
        </w:rPr>
      </w:pPr>
      <w:r w:rsidRPr="00F01D98">
        <w:rPr>
          <w:rFonts w:ascii="Arial Narrow" w:eastAsia="Cambria" w:hAnsi="Arial Narrow" w:cs="Arial"/>
          <w:sz w:val="22"/>
          <w:lang w:bidi="ar-SA"/>
        </w:rPr>
        <w:t>We only believe</w:t>
      </w:r>
      <w:r w:rsidR="00E50F29" w:rsidRPr="00F01D98">
        <w:rPr>
          <w:rFonts w:ascii="Arial Narrow" w:eastAsia="Cambria" w:hAnsi="Arial Narrow" w:cs="Arial"/>
          <w:sz w:val="22"/>
          <w:lang w:bidi="ar-SA"/>
        </w:rPr>
        <w:t xml:space="preserve"> in</w:t>
      </w:r>
      <w:r w:rsidRPr="00F01D98">
        <w:rPr>
          <w:rFonts w:ascii="Arial Narrow" w:eastAsia="Cambria" w:hAnsi="Arial Narrow" w:cs="Arial"/>
          <w:sz w:val="22"/>
          <w:lang w:bidi="ar-SA"/>
        </w:rPr>
        <w:t xml:space="preserve"> and understand</w:t>
      </w:r>
      <w:r w:rsidR="00E50F29" w:rsidRPr="00F01D98">
        <w:rPr>
          <w:rFonts w:ascii="Arial Narrow" w:eastAsia="Cambria" w:hAnsi="Arial Narrow" w:cs="Arial"/>
          <w:sz w:val="22"/>
          <w:lang w:bidi="ar-SA"/>
        </w:rPr>
        <w:t xml:space="preserve"> God</w:t>
      </w:r>
      <w:r w:rsidRPr="00F01D98">
        <w:rPr>
          <w:rFonts w:ascii="Arial Narrow" w:eastAsia="Cambria" w:hAnsi="Arial Narrow" w:cs="Arial"/>
          <w:sz w:val="22"/>
          <w:lang w:bidi="ar-SA"/>
        </w:rPr>
        <w:t xml:space="preserve"> by the grace of God</w:t>
      </w:r>
      <w:r w:rsidR="00E50F29"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gifting us saving faith in His Son. </w:t>
      </w:r>
    </w:p>
    <w:p w14:paraId="701C2D74" w14:textId="77777777" w:rsidR="00B3728C" w:rsidRPr="00F01D98" w:rsidRDefault="00B3728C" w:rsidP="00E50F29">
      <w:pPr>
        <w:pStyle w:val="ListParagraph"/>
        <w:numPr>
          <w:ilvl w:val="0"/>
          <w:numId w:val="44"/>
        </w:numPr>
        <w:spacing w:after="200"/>
        <w:rPr>
          <w:rFonts w:ascii="Arial Narrow" w:eastAsia="Cambria" w:hAnsi="Arial Narrow" w:cs="Arial"/>
          <w:b/>
          <w:sz w:val="22"/>
          <w:lang w:bidi="ar-SA"/>
        </w:rPr>
      </w:pPr>
      <w:r w:rsidRPr="00F01D98">
        <w:rPr>
          <w:rFonts w:ascii="Arial Narrow" w:eastAsia="Cambria" w:hAnsi="Arial Narrow" w:cs="Arial"/>
          <w:b/>
          <w:sz w:val="22"/>
          <w:lang w:bidi="ar-SA"/>
        </w:rPr>
        <w:t>The Answer</w:t>
      </w:r>
    </w:p>
    <w:p w14:paraId="04089B6D" w14:textId="77777777" w:rsidR="00E50F29" w:rsidRPr="00F01D98" w:rsidRDefault="00E50F29"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Christian philosophy is </w:t>
      </w:r>
      <w:r w:rsidR="00B3728C" w:rsidRPr="00F01D98">
        <w:rPr>
          <w:rFonts w:ascii="Arial Narrow" w:eastAsia="Cambria" w:hAnsi="Arial Narrow" w:cs="Arial"/>
          <w:sz w:val="22"/>
          <w:lang w:bidi="ar-SA"/>
        </w:rPr>
        <w:t>totally dependent upon God to have true knowledge or certainty in knowledge. Since this is the case</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it is clear that we do not have the conundrum of the unbeliever. We are not certain and uncertain simultaneously. Our foundation is the all-knowing God</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so we can be certain of truths</w:t>
      </w:r>
      <w:r w:rsidR="00530401" w:rsidRPr="00F01D98">
        <w:rPr>
          <w:rFonts w:ascii="Arial Narrow" w:eastAsia="Cambria" w:hAnsi="Arial Narrow" w:cs="Arial"/>
          <w:sz w:val="22"/>
          <w:lang w:bidi="ar-SA"/>
        </w:rPr>
        <w:t>,</w:t>
      </w:r>
      <w:r w:rsidR="00B3728C" w:rsidRPr="00F01D98">
        <w:rPr>
          <w:rFonts w:ascii="Arial Narrow" w:eastAsia="Cambria" w:hAnsi="Arial Narrow" w:cs="Arial"/>
          <w:sz w:val="22"/>
          <w:lang w:bidi="ar-SA"/>
        </w:rPr>
        <w:t xml:space="preserve"> </w:t>
      </w:r>
      <w:r w:rsidRPr="00F01D98">
        <w:rPr>
          <w:rFonts w:ascii="Arial Narrow" w:eastAsia="Cambria" w:hAnsi="Arial Narrow" w:cs="Arial"/>
          <w:sz w:val="22"/>
          <w:lang w:bidi="ar-SA"/>
        </w:rPr>
        <w:t>as long as those truths</w:t>
      </w:r>
      <w:r w:rsidR="00B3728C" w:rsidRPr="00F01D98">
        <w:rPr>
          <w:rFonts w:ascii="Arial Narrow" w:eastAsia="Cambria" w:hAnsi="Arial Narrow" w:cs="Arial"/>
          <w:sz w:val="22"/>
          <w:lang w:bidi="ar-SA"/>
        </w:rPr>
        <w:t xml:space="preserve"> are revealed by Him. </w:t>
      </w:r>
    </w:p>
    <w:p w14:paraId="593F67CF" w14:textId="77777777" w:rsidR="00B3728C" w:rsidRPr="00F01D98" w:rsidRDefault="00B3728C" w:rsidP="00E50F29">
      <w:pPr>
        <w:spacing w:after="200"/>
        <w:rPr>
          <w:rFonts w:ascii="Arial Narrow" w:eastAsia="Cambria" w:hAnsi="Arial Narrow" w:cs="Arial"/>
          <w:sz w:val="22"/>
          <w:lang w:bidi="ar-SA"/>
        </w:rPr>
      </w:pPr>
      <w:r w:rsidRPr="00F01D98">
        <w:rPr>
          <w:rFonts w:ascii="Arial Narrow" w:eastAsia="Cambria" w:hAnsi="Arial Narrow" w:cs="Arial"/>
          <w:sz w:val="22"/>
          <w:lang w:bidi="ar-SA"/>
        </w:rPr>
        <w:t>The Christian can be certain of man’s knowledge</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as long as it depends on God’s revelation. The Christian’s certainty is not destroyed by what he doesn’t know. God can provide for man in the face of his finiteness</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because God is infinite and has infinite knowledge. </w:t>
      </w:r>
    </w:p>
    <w:p w14:paraId="707E476A"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Depending on God is trusting Him in those areas in which we cannot have ultimate understanding. In this sense, Christians may be said to have </w:t>
      </w:r>
      <w:r w:rsidR="00530401" w:rsidRPr="00F01D98">
        <w:rPr>
          <w:rFonts w:ascii="Arial Narrow" w:eastAsia="Cambria" w:hAnsi="Arial Narrow" w:cs="Arial"/>
          <w:sz w:val="22"/>
          <w:lang w:bidi="ar-SA"/>
        </w:rPr>
        <w:t>“d</w:t>
      </w:r>
      <w:r w:rsidRPr="00F01D98">
        <w:rPr>
          <w:rFonts w:ascii="Arial Narrow" w:eastAsia="Cambria" w:hAnsi="Arial Narrow" w:cs="Arial"/>
          <w:sz w:val="22"/>
          <w:lang w:bidi="ar-SA"/>
        </w:rPr>
        <w:t xml:space="preserve">ependent </w:t>
      </w:r>
      <w:r w:rsidR="00530401" w:rsidRPr="00F01D98">
        <w:rPr>
          <w:rFonts w:ascii="Arial Narrow" w:eastAsia="Cambria" w:hAnsi="Arial Narrow" w:cs="Arial"/>
          <w:sz w:val="22"/>
          <w:lang w:bidi="ar-SA"/>
        </w:rPr>
        <w:t>u</w:t>
      </w:r>
      <w:r w:rsidRPr="00F01D98">
        <w:rPr>
          <w:rFonts w:ascii="Arial Narrow" w:eastAsia="Cambria" w:hAnsi="Arial Narrow" w:cs="Arial"/>
          <w:sz w:val="22"/>
          <w:lang w:bidi="ar-SA"/>
        </w:rPr>
        <w:t>ncertainty.</w:t>
      </w:r>
      <w:r w:rsidR="00530401" w:rsidRPr="00F01D98">
        <w:rPr>
          <w:rFonts w:ascii="Arial Narrow" w:eastAsia="Cambria" w:hAnsi="Arial Narrow" w:cs="Arial"/>
          <w:sz w:val="22"/>
          <w:lang w:bidi="ar-SA"/>
        </w:rPr>
        <w:t>”</w:t>
      </w:r>
    </w:p>
    <w:p w14:paraId="378697D5" w14:textId="77777777" w:rsidR="00B3728C" w:rsidRPr="00F01D98" w:rsidRDefault="00B3728C" w:rsidP="00B3728C">
      <w:pPr>
        <w:numPr>
          <w:ilvl w:val="0"/>
          <w:numId w:val="45"/>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Regarding God</w:t>
      </w:r>
    </w:p>
    <w:p w14:paraId="417B96A1"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Christians have dependent certainty about God</w:t>
      </w:r>
      <w:r w:rsidR="00530401"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because He has revealed Himself in the </w:t>
      </w:r>
      <w:r w:rsidR="00530401" w:rsidRPr="00F01D98">
        <w:rPr>
          <w:rFonts w:ascii="Arial Narrow" w:eastAsia="Cambria" w:hAnsi="Arial Narrow" w:cs="Arial"/>
          <w:sz w:val="22"/>
          <w:lang w:bidi="ar-SA"/>
        </w:rPr>
        <w:t>S</w:t>
      </w:r>
      <w:r w:rsidRPr="00F01D98">
        <w:rPr>
          <w:rFonts w:ascii="Arial Narrow" w:eastAsia="Cambria" w:hAnsi="Arial Narrow" w:cs="Arial"/>
          <w:sz w:val="22"/>
          <w:lang w:bidi="ar-SA"/>
        </w:rPr>
        <w:t xml:space="preserve">criptures and caused the Christian to believe in Him. </w:t>
      </w:r>
      <w:r w:rsidR="00FC2537" w:rsidRPr="00F01D98">
        <w:rPr>
          <w:rFonts w:ascii="Arial Narrow" w:eastAsia="Cambria" w:hAnsi="Arial Narrow" w:cs="Arial"/>
          <w:sz w:val="22"/>
          <w:lang w:bidi="ar-SA"/>
        </w:rPr>
        <w:t>Christians</w:t>
      </w:r>
      <w:r w:rsidRPr="00F01D98">
        <w:rPr>
          <w:rFonts w:ascii="Arial Narrow" w:eastAsia="Cambria" w:hAnsi="Arial Narrow" w:cs="Arial"/>
          <w:sz w:val="22"/>
          <w:lang w:bidi="ar-SA"/>
        </w:rPr>
        <w:t xml:space="preserve"> also ha</w:t>
      </w:r>
      <w:r w:rsidR="00FC2537" w:rsidRPr="00F01D98">
        <w:rPr>
          <w:rFonts w:ascii="Arial Narrow" w:eastAsia="Cambria" w:hAnsi="Arial Narrow" w:cs="Arial"/>
          <w:sz w:val="22"/>
          <w:lang w:bidi="ar-SA"/>
        </w:rPr>
        <w:t>ve</w:t>
      </w:r>
      <w:r w:rsidRPr="00F01D98">
        <w:rPr>
          <w:rFonts w:ascii="Arial Narrow" w:eastAsia="Cambria" w:hAnsi="Arial Narrow" w:cs="Arial"/>
          <w:sz w:val="22"/>
          <w:lang w:bidi="ar-SA"/>
        </w:rPr>
        <w:t xml:space="preserve"> dependent uncertainty in regards to God</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for we cannot have exhaustive knowledge of God. This in no way diminishes our trust in </w:t>
      </w:r>
      <w:r w:rsidRPr="00F01D98">
        <w:rPr>
          <w:rFonts w:ascii="Arial Narrow" w:eastAsia="Cambria" w:hAnsi="Arial Narrow" w:cs="Arial"/>
          <w:sz w:val="22"/>
          <w:lang w:bidi="ar-SA"/>
        </w:rPr>
        <w:lastRenderedPageBreak/>
        <w:t>what He has revealed and rather heightens our eternal future of knowing Him more and more as the true treasure of our hearts!</w:t>
      </w:r>
    </w:p>
    <w:p w14:paraId="3D4E6692" w14:textId="77777777" w:rsidR="00B3728C" w:rsidRPr="00F01D98" w:rsidRDefault="00B3728C" w:rsidP="00B3728C">
      <w:pPr>
        <w:numPr>
          <w:ilvl w:val="0"/>
          <w:numId w:val="45"/>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 xml:space="preserve">Regarding the </w:t>
      </w:r>
      <w:r w:rsidR="00FC2537" w:rsidRPr="00F01D98">
        <w:rPr>
          <w:rFonts w:ascii="Arial Narrow" w:eastAsia="Cambria" w:hAnsi="Arial Narrow" w:cs="Arial"/>
          <w:b/>
          <w:sz w:val="22"/>
          <w:lang w:bidi="ar-SA"/>
        </w:rPr>
        <w:t>W</w:t>
      </w:r>
      <w:r w:rsidRPr="00F01D98">
        <w:rPr>
          <w:rFonts w:ascii="Arial Narrow" w:eastAsia="Cambria" w:hAnsi="Arial Narrow" w:cs="Arial"/>
          <w:b/>
          <w:sz w:val="22"/>
          <w:lang w:bidi="ar-SA"/>
        </w:rPr>
        <w:t>orld</w:t>
      </w:r>
    </w:p>
    <w:p w14:paraId="03C1BED7"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God has created an orderly world and has promised to uphold it. This means that the Christian can count on the future being like the past according to His design. We can count on uniformity of nature because God causes it. </w:t>
      </w:r>
    </w:p>
    <w:p w14:paraId="3AC302BE" w14:textId="77777777" w:rsidR="00B3728C" w:rsidRPr="00F01D98" w:rsidRDefault="00B3728C" w:rsidP="00B3728C">
      <w:pPr>
        <w:numPr>
          <w:ilvl w:val="0"/>
          <w:numId w:val="45"/>
        </w:numPr>
        <w:spacing w:after="160" w:line="254" w:lineRule="auto"/>
        <w:contextualSpacing/>
        <w:rPr>
          <w:rFonts w:ascii="Arial Narrow" w:eastAsia="Cambria" w:hAnsi="Arial Narrow" w:cs="Arial"/>
          <w:b/>
          <w:sz w:val="22"/>
          <w:lang w:bidi="ar-SA"/>
        </w:rPr>
      </w:pPr>
      <w:r w:rsidRPr="00F01D98">
        <w:rPr>
          <w:rFonts w:ascii="Arial Narrow" w:eastAsia="Cambria" w:hAnsi="Arial Narrow" w:cs="Arial"/>
          <w:b/>
          <w:sz w:val="22"/>
          <w:lang w:bidi="ar-SA"/>
        </w:rPr>
        <w:t xml:space="preserve">Regarding </w:t>
      </w:r>
      <w:r w:rsidR="00FC2537" w:rsidRPr="00F01D98">
        <w:rPr>
          <w:rFonts w:ascii="Arial Narrow" w:eastAsia="Cambria" w:hAnsi="Arial Narrow" w:cs="Arial"/>
          <w:b/>
          <w:sz w:val="22"/>
          <w:lang w:bidi="ar-SA"/>
        </w:rPr>
        <w:t>M</w:t>
      </w:r>
      <w:r w:rsidRPr="00F01D98">
        <w:rPr>
          <w:rFonts w:ascii="Arial Narrow" w:eastAsia="Cambria" w:hAnsi="Arial Narrow" w:cs="Arial"/>
          <w:b/>
          <w:sz w:val="22"/>
          <w:lang w:bidi="ar-SA"/>
        </w:rPr>
        <w:t>an</w:t>
      </w:r>
    </w:p>
    <w:p w14:paraId="664CF52F"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 xml:space="preserve">The Christian can know about himself (dependent certainty) because God has declared us to be made in His image and has revealed truths about our depravity and our hope in His salvation. </w:t>
      </w:r>
    </w:p>
    <w:p w14:paraId="3166F4D3" w14:textId="3FDF8D5E" w:rsidR="000C04A5" w:rsidRPr="00F01D98" w:rsidRDefault="00041A5B" w:rsidP="00FC2537">
      <w:pPr>
        <w:pStyle w:val="ListParagraph"/>
        <w:numPr>
          <w:ilvl w:val="0"/>
          <w:numId w:val="47"/>
        </w:numPr>
        <w:spacing w:after="200"/>
        <w:rPr>
          <w:rFonts w:ascii="Arial Narrow" w:eastAsia="Cambria" w:hAnsi="Arial Narrow" w:cs="Arial"/>
          <w:b/>
          <w:sz w:val="22"/>
          <w:lang w:bidi="ar-SA"/>
        </w:rPr>
      </w:pPr>
      <w:r>
        <w:rPr>
          <w:rFonts w:ascii="Arial Narrow" w:eastAsia="Cambria" w:hAnsi="Arial Narrow" w:cs="Arial"/>
          <w:b/>
          <w:sz w:val="22"/>
          <w:lang w:bidi="ar-SA"/>
        </w:rPr>
        <w:t>THE MYTH OF NEU</w:t>
      </w:r>
      <w:r w:rsidR="000C04A5" w:rsidRPr="00F01D98">
        <w:rPr>
          <w:rFonts w:ascii="Arial Narrow" w:eastAsia="Cambria" w:hAnsi="Arial Narrow" w:cs="Arial"/>
          <w:b/>
          <w:sz w:val="22"/>
          <w:lang w:bidi="ar-SA"/>
        </w:rPr>
        <w:t>TRALITY</w:t>
      </w:r>
    </w:p>
    <w:p w14:paraId="55CB19F1" w14:textId="77777777" w:rsidR="00FC2537" w:rsidRPr="00F01D98" w:rsidRDefault="00FC2537" w:rsidP="00FC2537">
      <w:pPr>
        <w:pStyle w:val="ListParagraph"/>
        <w:spacing w:after="200"/>
        <w:ind w:left="360"/>
        <w:rPr>
          <w:rFonts w:ascii="Arial Narrow" w:eastAsia="Cambria" w:hAnsi="Arial Narrow" w:cs="Arial"/>
          <w:b/>
          <w:sz w:val="22"/>
          <w:lang w:bidi="ar-SA"/>
        </w:rPr>
      </w:pPr>
    </w:p>
    <w:p w14:paraId="6BAF23D7" w14:textId="77777777" w:rsidR="000C04A5" w:rsidRPr="00F01D98" w:rsidRDefault="000C04A5" w:rsidP="000C04A5">
      <w:pPr>
        <w:pStyle w:val="ListParagraph"/>
        <w:numPr>
          <w:ilvl w:val="0"/>
          <w:numId w:val="46"/>
        </w:numPr>
        <w:spacing w:after="200"/>
        <w:rPr>
          <w:rFonts w:ascii="Arial Narrow" w:eastAsia="Cambria" w:hAnsi="Arial Narrow" w:cs="Arial"/>
          <w:sz w:val="22"/>
          <w:lang w:bidi="ar-SA"/>
        </w:rPr>
      </w:pPr>
      <w:r w:rsidRPr="00F01D98">
        <w:rPr>
          <w:rFonts w:ascii="Arial Narrow" w:eastAsia="Cambria" w:hAnsi="Arial Narrow" w:cs="Arial"/>
          <w:sz w:val="22"/>
          <w:lang w:bidi="ar-SA"/>
        </w:rPr>
        <w:t>T</w:t>
      </w:r>
      <w:r w:rsidR="00B3728C" w:rsidRPr="00F01D98">
        <w:rPr>
          <w:rFonts w:ascii="Arial Narrow" w:eastAsia="Cambria" w:hAnsi="Arial Narrow" w:cs="Arial"/>
          <w:sz w:val="22"/>
          <w:lang w:bidi="ar-SA"/>
        </w:rPr>
        <w:t>he believer in the one true God</w:t>
      </w:r>
    </w:p>
    <w:p w14:paraId="38FEE186" w14:textId="77777777" w:rsidR="00801B00" w:rsidRPr="00F01D98" w:rsidRDefault="00801B00" w:rsidP="000C04A5">
      <w:pPr>
        <w:pStyle w:val="ListParagraph"/>
        <w:numPr>
          <w:ilvl w:val="0"/>
          <w:numId w:val="46"/>
        </w:numPr>
        <w:spacing w:after="200"/>
        <w:rPr>
          <w:rFonts w:ascii="Arial Narrow" w:eastAsia="Cambria" w:hAnsi="Arial Narrow" w:cs="Arial"/>
          <w:sz w:val="22"/>
          <w:lang w:bidi="ar-SA"/>
        </w:rPr>
      </w:pPr>
      <w:r w:rsidRPr="00F01D98">
        <w:rPr>
          <w:rFonts w:ascii="Arial Narrow" w:eastAsia="Cambria" w:hAnsi="Arial Narrow" w:cs="Arial"/>
          <w:sz w:val="22"/>
          <w:lang w:bidi="ar-SA"/>
        </w:rPr>
        <w:t>T</w:t>
      </w:r>
      <w:r w:rsidR="00B3728C" w:rsidRPr="00F01D98">
        <w:rPr>
          <w:rFonts w:ascii="Arial Narrow" w:eastAsia="Cambria" w:hAnsi="Arial Narrow" w:cs="Arial"/>
          <w:sz w:val="22"/>
          <w:lang w:bidi="ar-SA"/>
        </w:rPr>
        <w:t xml:space="preserve">he unbeliever </w:t>
      </w:r>
    </w:p>
    <w:p w14:paraId="251E933E" w14:textId="77777777" w:rsidR="00801B00"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You are either dependent upon the one true God for knowledge</w:t>
      </w:r>
      <w:r w:rsidR="00801B00"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or </w:t>
      </w:r>
      <w:r w:rsidR="00FC2537" w:rsidRPr="00F01D98">
        <w:rPr>
          <w:rFonts w:ascii="Arial Narrow" w:eastAsia="Cambria" w:hAnsi="Arial Narrow" w:cs="Arial"/>
          <w:sz w:val="22"/>
          <w:lang w:bidi="ar-SA"/>
        </w:rPr>
        <w:t xml:space="preserve">you are </w:t>
      </w:r>
      <w:r w:rsidRPr="00F01D98">
        <w:rPr>
          <w:rFonts w:ascii="Arial Narrow" w:eastAsia="Cambria" w:hAnsi="Arial Narrow" w:cs="Arial"/>
          <w:sz w:val="22"/>
          <w:lang w:bidi="ar-SA"/>
        </w:rPr>
        <w:t xml:space="preserve">seeking independence and therefore unable to be certain of anything. There is no middle ground. </w:t>
      </w:r>
    </w:p>
    <w:p w14:paraId="210388E4" w14:textId="77777777" w:rsidR="00801B00"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There’s no neutral ground</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you are dependent or independent. </w:t>
      </w:r>
    </w:p>
    <w:p w14:paraId="1FA764BA"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Matt</w:t>
      </w:r>
      <w:r w:rsidR="00FC2537" w:rsidRPr="00F01D98">
        <w:rPr>
          <w:rFonts w:ascii="Arial Narrow" w:eastAsia="Cambria" w:hAnsi="Arial Narrow" w:cs="Arial"/>
          <w:color w:val="FF0000"/>
          <w:sz w:val="22"/>
          <w:lang w:bidi="ar-SA"/>
        </w:rPr>
        <w:t>hew</w:t>
      </w:r>
      <w:r w:rsidRPr="00F01D98">
        <w:rPr>
          <w:rFonts w:ascii="Arial Narrow" w:eastAsia="Cambria" w:hAnsi="Arial Narrow" w:cs="Arial"/>
          <w:color w:val="FF0000"/>
          <w:sz w:val="22"/>
          <w:lang w:bidi="ar-SA"/>
        </w:rPr>
        <w:t xml:space="preserve"> 12:30 Whoever is not with me is against me, and whoever does not gather with me scatters.</w:t>
      </w:r>
    </w:p>
    <w:p w14:paraId="73CFFB80" w14:textId="77777777" w:rsidR="00B3728C" w:rsidRPr="00F01D98" w:rsidRDefault="00B3728C" w:rsidP="00801B00">
      <w:pPr>
        <w:spacing w:after="200"/>
        <w:rPr>
          <w:rFonts w:ascii="Arial Narrow" w:eastAsia="Cambria" w:hAnsi="Arial Narrow" w:cs="Arial"/>
          <w:sz w:val="22"/>
          <w:lang w:bidi="ar-SA"/>
        </w:rPr>
      </w:pPr>
      <w:r w:rsidRPr="00F01D98">
        <w:rPr>
          <w:rFonts w:ascii="Arial Narrow" w:eastAsia="Cambria" w:hAnsi="Arial Narrow" w:cs="Arial"/>
          <w:sz w:val="22"/>
          <w:lang w:bidi="ar-SA"/>
        </w:rPr>
        <w:t>Ultimately</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we must be clear that there is no neutrality between beliefs. </w:t>
      </w:r>
    </w:p>
    <w:p w14:paraId="0CF045BB"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The unbeliever</w:t>
      </w:r>
      <w:r w:rsidR="00801B00" w:rsidRPr="00F01D98">
        <w:rPr>
          <w:rFonts w:ascii="Arial Narrow" w:eastAsia="Cambria" w:hAnsi="Arial Narrow" w:cs="Arial"/>
          <w:sz w:val="22"/>
          <w:lang w:bidi="ar-SA"/>
        </w:rPr>
        <w:t xml:space="preserve"> says</w:t>
      </w:r>
      <w:r w:rsidR="00FC2537" w:rsidRPr="00F01D98">
        <w:rPr>
          <w:rFonts w:ascii="Arial Narrow" w:eastAsia="Cambria" w:hAnsi="Arial Narrow" w:cs="Arial"/>
          <w:sz w:val="22"/>
          <w:lang w:bidi="ar-SA"/>
        </w:rPr>
        <w:t>,</w:t>
      </w:r>
      <w:r w:rsidR="00801B00" w:rsidRPr="00F01D98">
        <w:rPr>
          <w:rFonts w:ascii="Arial Narrow" w:eastAsia="Cambria" w:hAnsi="Arial Narrow" w:cs="Arial"/>
          <w:sz w:val="22"/>
          <w:lang w:bidi="ar-SA"/>
        </w:rPr>
        <w:t xml:space="preserve"> </w:t>
      </w:r>
      <w:r w:rsidR="00FC2537" w:rsidRPr="00F01D98">
        <w:rPr>
          <w:rFonts w:ascii="Arial Narrow" w:eastAsia="Cambria" w:hAnsi="Arial Narrow" w:cs="Arial"/>
          <w:sz w:val="22"/>
          <w:lang w:bidi="ar-SA"/>
        </w:rPr>
        <w:t>“</w:t>
      </w:r>
      <w:r w:rsidR="00801B00" w:rsidRPr="00F01D98">
        <w:rPr>
          <w:rFonts w:ascii="Arial Narrow" w:eastAsia="Cambria" w:hAnsi="Arial Narrow" w:cs="Arial"/>
          <w:sz w:val="22"/>
          <w:lang w:bidi="ar-SA"/>
        </w:rPr>
        <w:t>I need evidence</w:t>
      </w:r>
      <w:r w:rsidR="00FC2537" w:rsidRPr="00F01D98">
        <w:rPr>
          <w:rFonts w:ascii="Arial Narrow" w:eastAsia="Cambria" w:hAnsi="Arial Narrow" w:cs="Arial"/>
          <w:sz w:val="22"/>
          <w:lang w:bidi="ar-SA"/>
        </w:rPr>
        <w:t>.”</w:t>
      </w:r>
      <w:r w:rsidR="00801B00" w:rsidRPr="00F01D98">
        <w:rPr>
          <w:rFonts w:ascii="Arial Narrow" w:eastAsia="Cambria" w:hAnsi="Arial Narrow" w:cs="Arial"/>
          <w:sz w:val="22"/>
          <w:lang w:bidi="ar-SA"/>
        </w:rPr>
        <w:t xml:space="preserve"> God said:</w:t>
      </w:r>
    </w:p>
    <w:p w14:paraId="78AFBD85"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t>Romans 1:18</w:t>
      </w:r>
      <w:r w:rsidR="00FC2537" w:rsidRPr="00F01D98">
        <w:rPr>
          <w:rFonts w:ascii="Arial Narrow" w:eastAsia="Cambria" w:hAnsi="Arial Narrow" w:cs="Arial"/>
          <w:color w:val="FF0000"/>
          <w:sz w:val="22"/>
          <w:lang w:bidi="ar-SA"/>
        </w:rPr>
        <w:t xml:space="preserve">-20 </w:t>
      </w:r>
      <w:r w:rsidRPr="00F01D98">
        <w:rPr>
          <w:rFonts w:ascii="Arial Narrow" w:eastAsia="Cambria" w:hAnsi="Arial Narrow" w:cs="Arial"/>
          <w:color w:val="FF0000"/>
          <w:sz w:val="22"/>
          <w:lang w:bidi="ar-SA"/>
        </w:rPr>
        <w:t>For the wrath of God is revealed from heaven against all ungodliness and unrighteousness of men, who by their unrighteousness suppress the truth. For what can be known about God is plain to them, because God has shown it to them. For his invisible attributes, namely, his eternal power and divine nature, have been clearly perceived, ever since the creation of the world, in the things that have been made. So they are without excuse.</w:t>
      </w:r>
    </w:p>
    <w:p w14:paraId="09068610" w14:textId="77777777" w:rsidR="00801B00"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One of the many arguments that people have tried to make in order to prove that God is real is the resurrection. So they will say</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t>
      </w:r>
      <w:r w:rsidR="00FC2537" w:rsidRPr="00F01D98">
        <w:rPr>
          <w:rFonts w:ascii="Arial Narrow" w:eastAsia="Cambria" w:hAnsi="Arial Narrow" w:cs="Arial"/>
          <w:sz w:val="22"/>
          <w:lang w:bidi="ar-SA"/>
        </w:rPr>
        <w:t>“Y</w:t>
      </w:r>
      <w:r w:rsidRPr="00F01D98">
        <w:rPr>
          <w:rFonts w:ascii="Arial Narrow" w:eastAsia="Cambria" w:hAnsi="Arial Narrow" w:cs="Arial"/>
          <w:sz w:val="22"/>
          <w:lang w:bidi="ar-SA"/>
        </w:rPr>
        <w:t>eah</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I’ll set aside my </w:t>
      </w:r>
      <w:r w:rsidR="00FC2537" w:rsidRPr="00F01D98">
        <w:rPr>
          <w:rFonts w:ascii="Arial Narrow" w:eastAsia="Cambria" w:hAnsi="Arial Narrow" w:cs="Arial"/>
          <w:sz w:val="22"/>
          <w:lang w:bidi="ar-SA"/>
        </w:rPr>
        <w:t>B</w:t>
      </w:r>
      <w:r w:rsidRPr="00F01D98">
        <w:rPr>
          <w:rFonts w:ascii="Arial Narrow" w:eastAsia="Cambria" w:hAnsi="Arial Narrow" w:cs="Arial"/>
          <w:sz w:val="22"/>
          <w:lang w:bidi="ar-SA"/>
        </w:rPr>
        <w:t>ible</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and we can just look historically at this guy they called Jesus Christ</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and if I can prove </w:t>
      </w:r>
      <w:r w:rsidR="00FC2537" w:rsidRPr="00F01D98">
        <w:rPr>
          <w:rFonts w:ascii="Arial Narrow" w:eastAsia="Cambria" w:hAnsi="Arial Narrow" w:cs="Arial"/>
          <w:sz w:val="22"/>
          <w:lang w:bidi="ar-SA"/>
        </w:rPr>
        <w:t>H</w:t>
      </w:r>
      <w:r w:rsidRPr="00F01D98">
        <w:rPr>
          <w:rFonts w:ascii="Arial Narrow" w:eastAsia="Cambria" w:hAnsi="Arial Narrow" w:cs="Arial"/>
          <w:sz w:val="22"/>
          <w:lang w:bidi="ar-SA"/>
        </w:rPr>
        <w:t>e rose from the dead</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surely you will believe.</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t>
      </w:r>
    </w:p>
    <w:p w14:paraId="5A51D945" w14:textId="77777777" w:rsidR="00B3728C" w:rsidRPr="00F01D98" w:rsidRDefault="00B3728C" w:rsidP="00B3728C">
      <w:pPr>
        <w:spacing w:after="200"/>
        <w:rPr>
          <w:rFonts w:ascii="Arial Narrow" w:eastAsia="Cambria" w:hAnsi="Arial Narrow" w:cs="Arial"/>
          <w:color w:val="FF0000"/>
          <w:sz w:val="22"/>
          <w:lang w:bidi="ar-SA"/>
        </w:rPr>
      </w:pPr>
      <w:r w:rsidRPr="00F01D98">
        <w:rPr>
          <w:rFonts w:ascii="Arial Narrow" w:eastAsia="Cambria" w:hAnsi="Arial Narrow" w:cs="Arial"/>
          <w:color w:val="FF0000"/>
          <w:sz w:val="22"/>
          <w:lang w:bidi="ar-SA"/>
        </w:rPr>
        <w:lastRenderedPageBreak/>
        <w:t>Luke 16:19</w:t>
      </w:r>
      <w:r w:rsidR="00FC2537" w:rsidRPr="00F01D98">
        <w:rPr>
          <w:rFonts w:ascii="Arial Narrow" w:eastAsia="Cambria" w:hAnsi="Arial Narrow" w:cs="Arial"/>
          <w:color w:val="FF0000"/>
          <w:sz w:val="22"/>
          <w:lang w:bidi="ar-SA"/>
        </w:rPr>
        <w:t xml:space="preserve">-31 </w:t>
      </w:r>
      <w:r w:rsidRPr="00F01D98">
        <w:rPr>
          <w:rFonts w:ascii="Arial Narrow" w:eastAsia="Cambria" w:hAnsi="Arial Narrow" w:cs="Arial"/>
          <w:color w:val="FF0000"/>
          <w:sz w:val="22"/>
          <w:lang w:bidi="ar-SA"/>
        </w:rPr>
        <w:t>“There was a rich man who was clothed in purple and fine linen and who feasted sumptuously every day. And at his gate was laid a poor man named Lazarus, covered with sores, who desired to be fed with what fell from the rich man’s table. Moreover, even the dogs came and licked his sores. The poor man died and was carried by the angels to Abraham’s side. The rich man also died and was buried,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 in like manner bad things; but now he is comforted here, and you are in anguish. And besides all this, between us and you a great chasm has been fixed, in order that those who would pass from here to you may not be able, and none may cross from there to us.’ And he said, ‘Then I beg you, father, to send him to my father’s house— for I have five brothers—so that he may warn them, lest they also come into this place of torment.’ But Abraham said, ‘They have Moses and the Prophets; let them hear them.’ And he said, ‘No, father Abraham, but if someone goes to them from the dead, they will repent.’ He said to him, ‘If they do not hear Moses and the Prophets, neither will they be convinced if someone should rise from the dead.’”</w:t>
      </w:r>
    </w:p>
    <w:p w14:paraId="11091485" w14:textId="77777777" w:rsidR="00801B00"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You see</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if they won’t accept the word of God</w:t>
      </w:r>
      <w:r w:rsidR="00FC2537" w:rsidRPr="00F01D98">
        <w:rPr>
          <w:rFonts w:ascii="Arial Narrow" w:eastAsia="Cambria" w:hAnsi="Arial Narrow" w:cs="Arial"/>
          <w:sz w:val="22"/>
          <w:lang w:bidi="ar-SA"/>
        </w:rPr>
        <w:t xml:space="preserve">, </w:t>
      </w:r>
      <w:r w:rsidRPr="00F01D98">
        <w:rPr>
          <w:rFonts w:ascii="Arial Narrow" w:eastAsia="Cambria" w:hAnsi="Arial Narrow" w:cs="Arial"/>
          <w:sz w:val="22"/>
          <w:lang w:bidi="ar-SA"/>
        </w:rPr>
        <w:t xml:space="preserve">Jesus Himself said they won’t believe even if someone rises from the dead. </w:t>
      </w:r>
    </w:p>
    <w:p w14:paraId="2464EDBD" w14:textId="77777777" w:rsidR="00B3728C" w:rsidRPr="00F01D98" w:rsidRDefault="00B3728C" w:rsidP="00801B00">
      <w:pPr>
        <w:spacing w:after="200"/>
        <w:rPr>
          <w:rFonts w:ascii="Arial Narrow" w:eastAsia="Cambria" w:hAnsi="Arial Narrow" w:cs="Arial"/>
          <w:color w:val="0070C0"/>
          <w:sz w:val="22"/>
          <w:lang w:bidi="ar-SA"/>
        </w:rPr>
      </w:pPr>
      <w:r w:rsidRPr="00F01D98">
        <w:rPr>
          <w:rFonts w:ascii="Arial Narrow" w:eastAsia="Cambria" w:hAnsi="Arial Narrow" w:cs="Arial"/>
          <w:sz w:val="22"/>
          <w:lang w:bidi="ar-SA"/>
        </w:rPr>
        <w:t>People may be convinced that Jesus rose from the dead</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but that doesn’t mean they must believe He</w:t>
      </w:r>
      <w:r w:rsidR="00FC2537" w:rsidRPr="00F01D98">
        <w:rPr>
          <w:rFonts w:ascii="Arial Narrow" w:eastAsia="Cambria" w:hAnsi="Arial Narrow" w:cs="Arial"/>
          <w:sz w:val="22"/>
          <w:lang w:bidi="ar-SA"/>
        </w:rPr>
        <w:t xml:space="preserve"> i</w:t>
      </w:r>
      <w:r w:rsidRPr="00F01D98">
        <w:rPr>
          <w:rFonts w:ascii="Arial Narrow" w:eastAsia="Cambria" w:hAnsi="Arial Narrow" w:cs="Arial"/>
          <w:sz w:val="22"/>
          <w:lang w:bidi="ar-SA"/>
        </w:rPr>
        <w:t xml:space="preserve">s God. </w:t>
      </w:r>
    </w:p>
    <w:p w14:paraId="4F0120B5" w14:textId="77777777" w:rsidR="00B3728C" w:rsidRPr="00F01D98" w:rsidRDefault="00B3728C" w:rsidP="00B3728C">
      <w:pPr>
        <w:spacing w:after="200"/>
        <w:rPr>
          <w:rFonts w:ascii="Arial Narrow" w:eastAsia="Cambria" w:hAnsi="Arial Narrow" w:cs="Arial"/>
          <w:sz w:val="22"/>
          <w:lang w:bidi="ar-SA"/>
        </w:rPr>
      </w:pPr>
      <w:r w:rsidRPr="00F01D98">
        <w:rPr>
          <w:rFonts w:ascii="Arial Narrow" w:eastAsia="Cambria" w:hAnsi="Arial Narrow" w:cs="Arial"/>
          <w:sz w:val="22"/>
          <w:lang w:bidi="ar-SA"/>
        </w:rPr>
        <w:t>This</w:t>
      </w:r>
      <w:r w:rsidR="00801B00" w:rsidRPr="00F01D98">
        <w:rPr>
          <w:rFonts w:ascii="Arial Narrow" w:eastAsia="Cambria" w:hAnsi="Arial Narrow" w:cs="Arial"/>
          <w:sz w:val="22"/>
          <w:lang w:bidi="ar-SA"/>
        </w:rPr>
        <w:t xml:space="preserve"> so</w:t>
      </w:r>
      <w:r w:rsidR="00FC2537" w:rsidRPr="00F01D98">
        <w:rPr>
          <w:rFonts w:ascii="Arial Narrow" w:eastAsia="Cambria" w:hAnsi="Arial Narrow" w:cs="Arial"/>
          <w:sz w:val="22"/>
          <w:lang w:bidi="ar-SA"/>
        </w:rPr>
        <w:t>-</w:t>
      </w:r>
      <w:r w:rsidR="00801B00" w:rsidRPr="00F01D98">
        <w:rPr>
          <w:rFonts w:ascii="Arial Narrow" w:eastAsia="Cambria" w:hAnsi="Arial Narrow" w:cs="Arial"/>
          <w:sz w:val="22"/>
          <w:lang w:bidi="ar-SA"/>
        </w:rPr>
        <w:t>called</w:t>
      </w:r>
      <w:r w:rsidRPr="00F01D98">
        <w:rPr>
          <w:rFonts w:ascii="Arial Narrow" w:eastAsia="Cambria" w:hAnsi="Arial Narrow" w:cs="Arial"/>
          <w:sz w:val="22"/>
          <w:lang w:bidi="ar-SA"/>
        </w:rPr>
        <w:t xml:space="preserve"> practice of neutrality will get us nowhere</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we must address the root of the unbelievers</w:t>
      </w:r>
      <w:r w:rsidR="00FC2537" w:rsidRPr="00F01D98">
        <w:rPr>
          <w:rFonts w:ascii="Arial Narrow" w:eastAsia="Cambria" w:hAnsi="Arial Narrow" w:cs="Arial"/>
          <w:sz w:val="22"/>
          <w:lang w:bidi="ar-SA"/>
        </w:rPr>
        <w:t>’</w:t>
      </w:r>
      <w:r w:rsidRPr="00F01D98">
        <w:rPr>
          <w:rFonts w:ascii="Arial Narrow" w:eastAsia="Cambria" w:hAnsi="Arial Narrow" w:cs="Arial"/>
          <w:sz w:val="22"/>
          <w:lang w:bidi="ar-SA"/>
        </w:rPr>
        <w:t xml:space="preserve"> issues based upon the solid rock of God and His word. We always do this in hopes of showing them their inconsistency and sharing the gospel with them!</w:t>
      </w:r>
    </w:p>
    <w:p w14:paraId="7950B0AB" w14:textId="77777777" w:rsidR="00B3728C" w:rsidRPr="00F01D98" w:rsidRDefault="00B3728C" w:rsidP="00B3728C">
      <w:pPr>
        <w:spacing w:after="160" w:line="256" w:lineRule="auto"/>
        <w:rPr>
          <w:rFonts w:ascii="Arial Narrow" w:eastAsia="Cambria" w:hAnsi="Arial Narrow" w:cs="Times New Roman"/>
          <w:sz w:val="22"/>
          <w:lang w:bidi="ar-SA"/>
        </w:rPr>
      </w:pPr>
    </w:p>
    <w:p w14:paraId="2796860F" w14:textId="77777777" w:rsidR="00AE6167" w:rsidRPr="00F01D98" w:rsidRDefault="00AE6167" w:rsidP="00B3728C">
      <w:pPr>
        <w:rPr>
          <w:rFonts w:ascii="Arial Narrow" w:hAnsi="Arial Narrow" w:cs="Arial"/>
          <w:iCs/>
          <w:sz w:val="21"/>
          <w:szCs w:val="21"/>
        </w:rPr>
      </w:pPr>
    </w:p>
    <w:sectPr w:rsidR="00AE6167" w:rsidRPr="00F01D98" w:rsidSect="007D2D56">
      <w:headerReference w:type="even" r:id="rId11"/>
      <w:headerReference w:type="default" r:id="rId12"/>
      <w:footerReference w:type="even" r:id="rId13"/>
      <w:footerReference w:type="default" r:id="rId14"/>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574BF" w16cid:durableId="1ED390EB"/>
  <w16cid:commentId w16cid:paraId="5D9C7EA7" w16cid:durableId="1ED38C8C"/>
  <w16cid:commentId w16cid:paraId="57B3C082" w16cid:durableId="1ED38C99"/>
  <w16cid:commentId w16cid:paraId="25ED0E06" w16cid:durableId="1ED38D89"/>
  <w16cid:commentId w16cid:paraId="123FCB02" w16cid:durableId="1ED38E3C"/>
  <w16cid:commentId w16cid:paraId="345BC280" w16cid:durableId="1ED38EFE"/>
  <w16cid:commentId w16cid:paraId="4DED43E4" w16cid:durableId="1ED38F38"/>
  <w16cid:commentId w16cid:paraId="2252608A" w16cid:durableId="1ED38FA6"/>
  <w16cid:commentId w16cid:paraId="4D4E5863" w16cid:durableId="1ED38FD3"/>
  <w16cid:commentId w16cid:paraId="51A1A807" w16cid:durableId="1ED3909A"/>
  <w16cid:commentId w16cid:paraId="41B7FB1F" w16cid:durableId="1ED39202"/>
  <w16cid:commentId w16cid:paraId="4A29A14A" w16cid:durableId="1ED391E9"/>
  <w16cid:commentId w16cid:paraId="3A1D633C" w16cid:durableId="1ED39233"/>
  <w16cid:commentId w16cid:paraId="1474B5FD" w16cid:durableId="1ED39369"/>
  <w16cid:commentId w16cid:paraId="5C765F6F" w16cid:durableId="1ED393AC"/>
  <w16cid:commentId w16cid:paraId="44380BD4" w16cid:durableId="1ED39419"/>
  <w16cid:commentId w16cid:paraId="352A8A13" w16cid:durableId="1ED39443"/>
  <w16cid:commentId w16cid:paraId="3BFFCE5F" w16cid:durableId="1ED396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404F" w14:textId="77777777" w:rsidR="00AD523E" w:rsidRDefault="00AD523E" w:rsidP="0098280F">
      <w:r>
        <w:separator/>
      </w:r>
    </w:p>
  </w:endnote>
  <w:endnote w:type="continuationSeparator" w:id="0">
    <w:p w14:paraId="640CF433" w14:textId="77777777" w:rsidR="00AD523E" w:rsidRDefault="00AD523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32038"/>
      <w:docPartObj>
        <w:docPartGallery w:val="Page Numbers (Bottom of Page)"/>
        <w:docPartUnique/>
      </w:docPartObj>
    </w:sdtPr>
    <w:sdtEndPr>
      <w:rPr>
        <w:noProof/>
      </w:rPr>
    </w:sdtEndPr>
    <w:sdtContent>
      <w:p w14:paraId="63FAC791" w14:textId="77777777" w:rsidR="00921C47" w:rsidRDefault="00DB6230">
        <w:pPr>
          <w:pStyle w:val="Footer"/>
        </w:pPr>
        <w:r>
          <w:fldChar w:fldCharType="begin"/>
        </w:r>
        <w:r>
          <w:instrText xml:space="preserve"> PAGE   \* MERGEFORMAT </w:instrText>
        </w:r>
        <w:r>
          <w:fldChar w:fldCharType="separate"/>
        </w:r>
        <w:r w:rsidR="0006181A">
          <w:rPr>
            <w:noProof/>
          </w:rPr>
          <w:t>2</w:t>
        </w:r>
        <w:r>
          <w:rPr>
            <w:noProof/>
          </w:rPr>
          <w:fldChar w:fldCharType="end"/>
        </w:r>
      </w:p>
    </w:sdtContent>
  </w:sdt>
  <w:p w14:paraId="26C6EEBA"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64507751" w14:textId="77777777" w:rsidR="00921C47" w:rsidRDefault="00DB6230">
        <w:pPr>
          <w:pStyle w:val="Footer"/>
          <w:jc w:val="right"/>
        </w:pPr>
        <w:r>
          <w:fldChar w:fldCharType="begin"/>
        </w:r>
        <w:r>
          <w:instrText xml:space="preserve"> PAGE   \* MERGEFORMAT </w:instrText>
        </w:r>
        <w:r>
          <w:fldChar w:fldCharType="separate"/>
        </w:r>
        <w:r w:rsidR="0006181A">
          <w:rPr>
            <w:noProof/>
          </w:rPr>
          <w:t>1</w:t>
        </w:r>
        <w:r>
          <w:rPr>
            <w:noProof/>
          </w:rPr>
          <w:fldChar w:fldCharType="end"/>
        </w:r>
      </w:p>
    </w:sdtContent>
  </w:sdt>
  <w:p w14:paraId="7DFE5256" w14:textId="77777777" w:rsidR="00921C47" w:rsidRDefault="00921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154D" w14:textId="77777777" w:rsidR="00AD523E" w:rsidRDefault="00AD523E" w:rsidP="0098280F">
      <w:r>
        <w:separator/>
      </w:r>
    </w:p>
  </w:footnote>
  <w:footnote w:type="continuationSeparator" w:id="0">
    <w:p w14:paraId="40B90059" w14:textId="77777777" w:rsidR="00AD523E" w:rsidRDefault="00AD523E"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C322" w14:textId="2CD020F9" w:rsidR="00921C47" w:rsidRPr="00405FCC" w:rsidRDefault="001B2673" w:rsidP="001B2673">
    <w:pPr>
      <w:pStyle w:val="Header"/>
      <w:rPr>
        <w:rFonts w:ascii="Arial Narrow" w:hAnsi="Arial Narrow"/>
        <w:sz w:val="22"/>
      </w:rPr>
    </w:pPr>
    <w:r>
      <w:rPr>
        <w:rFonts w:ascii="Arial Narrow" w:hAnsi="Arial Narrow" w:cs="PTSans-Regular"/>
        <w:color w:val="000000"/>
        <w:sz w:val="22"/>
      </w:rPr>
      <w:t>A Firm Foundation</w:t>
    </w:r>
    <w:r w:rsidR="00F01D98">
      <w:rPr>
        <w:rFonts w:ascii="Arial Narrow" w:hAnsi="Arial Narrow" w:cs="PTSans-Regular"/>
        <w:color w:val="000000"/>
        <w:sz w:val="22"/>
      </w:rPr>
      <w:t xml:space="preserve">                                                                      </w:t>
    </w:r>
    <w:r w:rsidR="00F01D98">
      <w:rPr>
        <w:rFonts w:ascii="Arial Narrow" w:hAnsi="Arial Narrow"/>
        <w:sz w:val="22"/>
      </w:rPr>
      <w:t>Summer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CC12" w14:textId="4F1C3C77" w:rsidR="00921C47" w:rsidRPr="001B2673" w:rsidRDefault="00405FCC" w:rsidP="001B2673">
    <w:pPr>
      <w:pStyle w:val="Header"/>
      <w:rPr>
        <w:rFonts w:ascii="Arial Narrow" w:hAnsi="Arial Narrow" w:cstheme="minorHAnsi"/>
      </w:rPr>
    </w:pPr>
    <w:r>
      <w:rPr>
        <w:rFonts w:ascii="Arial Narrow" w:hAnsi="Arial Narrow"/>
        <w:sz w:val="22"/>
      </w:rPr>
      <w:t>Summer</w:t>
    </w:r>
    <w:r w:rsidR="001B2673">
      <w:rPr>
        <w:rFonts w:ascii="Arial Narrow" w:hAnsi="Arial Narrow"/>
        <w:sz w:val="22"/>
      </w:rPr>
      <w:t xml:space="preserve"> 2018</w:t>
    </w:r>
    <w:r w:rsidR="001B2673">
      <w:rPr>
        <w:rFonts w:ascii="Arial Narrow" w:hAnsi="Arial Narrow" w:cstheme="minorHAnsi"/>
      </w:rPr>
      <w:t xml:space="preserve">                                                </w:t>
    </w:r>
    <w:r w:rsidR="0051449C">
      <w:rPr>
        <w:rFonts w:ascii="Arial Narrow" w:hAnsi="Arial Narrow" w:cstheme="minorHAnsi"/>
      </w:rPr>
      <w:t xml:space="preserve">  </w:t>
    </w:r>
    <w:r w:rsidR="001B2673">
      <w:rPr>
        <w:rFonts w:ascii="Arial Narrow" w:hAnsi="Arial Narrow" w:cstheme="minorHAnsi"/>
      </w:rPr>
      <w:t xml:space="preserve">    </w:t>
    </w:r>
    <w:r w:rsidR="001B2673">
      <w:rPr>
        <w:rFonts w:ascii="Arial Narrow" w:hAnsi="Arial Narrow" w:cs="PTSans-Regular"/>
        <w:color w:val="000000"/>
        <w:sz w:val="22"/>
      </w:rPr>
      <w:t>A Firm Foundation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6743513"/>
    <w:multiLevelType w:val="hybridMultilevel"/>
    <w:tmpl w:val="7C9CCB46"/>
    <w:lvl w:ilvl="0" w:tplc="FF006B22">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277643"/>
    <w:multiLevelType w:val="hybridMultilevel"/>
    <w:tmpl w:val="2C68F2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92B26"/>
    <w:multiLevelType w:val="hybridMultilevel"/>
    <w:tmpl w:val="4D287DA2"/>
    <w:lvl w:ilvl="0" w:tplc="490EF60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697399C"/>
    <w:multiLevelType w:val="hybridMultilevel"/>
    <w:tmpl w:val="2184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4E6603"/>
    <w:multiLevelType w:val="hybridMultilevel"/>
    <w:tmpl w:val="B96A9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E97C3A"/>
    <w:multiLevelType w:val="hybridMultilevel"/>
    <w:tmpl w:val="B27C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8"/>
  </w:num>
  <w:num w:numId="5">
    <w:abstractNumId w:val="5"/>
  </w:num>
  <w:num w:numId="6">
    <w:abstractNumId w:val="3"/>
  </w:num>
  <w:num w:numId="7">
    <w:abstractNumId w:val="45"/>
  </w:num>
  <w:num w:numId="8">
    <w:abstractNumId w:val="19"/>
  </w:num>
  <w:num w:numId="9">
    <w:abstractNumId w:val="46"/>
  </w:num>
  <w:num w:numId="10">
    <w:abstractNumId w:val="30"/>
  </w:num>
  <w:num w:numId="11">
    <w:abstractNumId w:val="34"/>
  </w:num>
  <w:num w:numId="12">
    <w:abstractNumId w:val="12"/>
  </w:num>
  <w:num w:numId="13">
    <w:abstractNumId w:val="17"/>
  </w:num>
  <w:num w:numId="14">
    <w:abstractNumId w:val="42"/>
  </w:num>
  <w:num w:numId="15">
    <w:abstractNumId w:val="18"/>
  </w:num>
  <w:num w:numId="16">
    <w:abstractNumId w:val="8"/>
  </w:num>
  <w:num w:numId="17">
    <w:abstractNumId w:val="31"/>
  </w:num>
  <w:num w:numId="18">
    <w:abstractNumId w:val="37"/>
  </w:num>
  <w:num w:numId="19">
    <w:abstractNumId w:val="23"/>
  </w:num>
  <w:num w:numId="20">
    <w:abstractNumId w:val="24"/>
  </w:num>
  <w:num w:numId="21">
    <w:abstractNumId w:val="25"/>
  </w:num>
  <w:num w:numId="22">
    <w:abstractNumId w:val="21"/>
  </w:num>
  <w:num w:numId="23">
    <w:abstractNumId w:val="6"/>
  </w:num>
  <w:num w:numId="24">
    <w:abstractNumId w:val="26"/>
  </w:num>
  <w:num w:numId="25">
    <w:abstractNumId w:val="9"/>
  </w:num>
  <w:num w:numId="26">
    <w:abstractNumId w:val="32"/>
  </w:num>
  <w:num w:numId="27">
    <w:abstractNumId w:val="43"/>
  </w:num>
  <w:num w:numId="28">
    <w:abstractNumId w:val="38"/>
  </w:num>
  <w:num w:numId="29">
    <w:abstractNumId w:val="13"/>
  </w:num>
  <w:num w:numId="30">
    <w:abstractNumId w:val="16"/>
  </w:num>
  <w:num w:numId="31">
    <w:abstractNumId w:val="39"/>
  </w:num>
  <w:num w:numId="32">
    <w:abstractNumId w:val="20"/>
  </w:num>
  <w:num w:numId="33">
    <w:abstractNumId w:val="41"/>
  </w:num>
  <w:num w:numId="34">
    <w:abstractNumId w:val="29"/>
  </w:num>
  <w:num w:numId="35">
    <w:abstractNumId w:val="36"/>
  </w:num>
  <w:num w:numId="36">
    <w:abstractNumId w:val="33"/>
  </w:num>
  <w:num w:numId="37">
    <w:abstractNumId w:val="4"/>
  </w:num>
  <w:num w:numId="38">
    <w:abstractNumId w:val="22"/>
  </w:num>
  <w:num w:numId="39">
    <w:abstractNumId w:val="15"/>
  </w:num>
  <w:num w:numId="40">
    <w:abstractNumId w:val="10"/>
  </w:num>
  <w:num w:numId="41">
    <w:abstractNumId w:val="27"/>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1A5B"/>
    <w:rsid w:val="00042925"/>
    <w:rsid w:val="0006181A"/>
    <w:rsid w:val="00070DB6"/>
    <w:rsid w:val="0007413B"/>
    <w:rsid w:val="000A1C86"/>
    <w:rsid w:val="000C04A5"/>
    <w:rsid w:val="000D58F1"/>
    <w:rsid w:val="000E23BC"/>
    <w:rsid w:val="000F4668"/>
    <w:rsid w:val="00105931"/>
    <w:rsid w:val="00105C60"/>
    <w:rsid w:val="00110D07"/>
    <w:rsid w:val="00121C4F"/>
    <w:rsid w:val="00153250"/>
    <w:rsid w:val="00195DDC"/>
    <w:rsid w:val="001A1675"/>
    <w:rsid w:val="001B2673"/>
    <w:rsid w:val="001B376F"/>
    <w:rsid w:val="001C0964"/>
    <w:rsid w:val="001D167E"/>
    <w:rsid w:val="001D209D"/>
    <w:rsid w:val="001F5F22"/>
    <w:rsid w:val="001F5FEF"/>
    <w:rsid w:val="00217B98"/>
    <w:rsid w:val="00233519"/>
    <w:rsid w:val="002449AF"/>
    <w:rsid w:val="00247F74"/>
    <w:rsid w:val="00270876"/>
    <w:rsid w:val="002B7F32"/>
    <w:rsid w:val="002D3D41"/>
    <w:rsid w:val="002E7858"/>
    <w:rsid w:val="002F3A61"/>
    <w:rsid w:val="003004EB"/>
    <w:rsid w:val="003053FD"/>
    <w:rsid w:val="00315381"/>
    <w:rsid w:val="00334CB7"/>
    <w:rsid w:val="00350FCB"/>
    <w:rsid w:val="00397975"/>
    <w:rsid w:val="003A35DB"/>
    <w:rsid w:val="003C2083"/>
    <w:rsid w:val="003E33D6"/>
    <w:rsid w:val="003E493D"/>
    <w:rsid w:val="003F1341"/>
    <w:rsid w:val="003F2BA7"/>
    <w:rsid w:val="003F7515"/>
    <w:rsid w:val="00403FCA"/>
    <w:rsid w:val="00405FCC"/>
    <w:rsid w:val="0040765C"/>
    <w:rsid w:val="00440263"/>
    <w:rsid w:val="0044037F"/>
    <w:rsid w:val="00443A59"/>
    <w:rsid w:val="00450B7B"/>
    <w:rsid w:val="0046007F"/>
    <w:rsid w:val="004678A8"/>
    <w:rsid w:val="00473A87"/>
    <w:rsid w:val="00475AEB"/>
    <w:rsid w:val="00494FDC"/>
    <w:rsid w:val="004B08F5"/>
    <w:rsid w:val="004D1D06"/>
    <w:rsid w:val="004D5136"/>
    <w:rsid w:val="004D6E1E"/>
    <w:rsid w:val="004E2236"/>
    <w:rsid w:val="004F6411"/>
    <w:rsid w:val="00505FEC"/>
    <w:rsid w:val="0051449C"/>
    <w:rsid w:val="00530401"/>
    <w:rsid w:val="00530A40"/>
    <w:rsid w:val="005370DB"/>
    <w:rsid w:val="0059616D"/>
    <w:rsid w:val="0059617F"/>
    <w:rsid w:val="005A7DC7"/>
    <w:rsid w:val="005B45B8"/>
    <w:rsid w:val="005D6F4A"/>
    <w:rsid w:val="00611A7C"/>
    <w:rsid w:val="00620C76"/>
    <w:rsid w:val="0065668E"/>
    <w:rsid w:val="00684DE9"/>
    <w:rsid w:val="006927C8"/>
    <w:rsid w:val="006A239B"/>
    <w:rsid w:val="006C70BF"/>
    <w:rsid w:val="006E7C00"/>
    <w:rsid w:val="00714BF4"/>
    <w:rsid w:val="00745F09"/>
    <w:rsid w:val="00747AA6"/>
    <w:rsid w:val="00766D3C"/>
    <w:rsid w:val="00771526"/>
    <w:rsid w:val="007D2D56"/>
    <w:rsid w:val="007D5EC5"/>
    <w:rsid w:val="00801B00"/>
    <w:rsid w:val="008237FF"/>
    <w:rsid w:val="00827362"/>
    <w:rsid w:val="00843E82"/>
    <w:rsid w:val="0088130C"/>
    <w:rsid w:val="008973A8"/>
    <w:rsid w:val="008A3A33"/>
    <w:rsid w:val="008D242A"/>
    <w:rsid w:val="008D5411"/>
    <w:rsid w:val="008E03ED"/>
    <w:rsid w:val="008F10E7"/>
    <w:rsid w:val="008F2131"/>
    <w:rsid w:val="009024C0"/>
    <w:rsid w:val="00921C47"/>
    <w:rsid w:val="0092550C"/>
    <w:rsid w:val="009360F5"/>
    <w:rsid w:val="0098280F"/>
    <w:rsid w:val="009A7A5C"/>
    <w:rsid w:val="009D09F9"/>
    <w:rsid w:val="009F188B"/>
    <w:rsid w:val="009F73E5"/>
    <w:rsid w:val="009F7831"/>
    <w:rsid w:val="009F7D25"/>
    <w:rsid w:val="00A02E84"/>
    <w:rsid w:val="00A27A9B"/>
    <w:rsid w:val="00A3078F"/>
    <w:rsid w:val="00A322F6"/>
    <w:rsid w:val="00A608F4"/>
    <w:rsid w:val="00A60E4C"/>
    <w:rsid w:val="00A75584"/>
    <w:rsid w:val="00A8284D"/>
    <w:rsid w:val="00A87E03"/>
    <w:rsid w:val="00A94C62"/>
    <w:rsid w:val="00AD523E"/>
    <w:rsid w:val="00AD6560"/>
    <w:rsid w:val="00AE6167"/>
    <w:rsid w:val="00AF1C09"/>
    <w:rsid w:val="00AF3322"/>
    <w:rsid w:val="00B00F77"/>
    <w:rsid w:val="00B0379D"/>
    <w:rsid w:val="00B25211"/>
    <w:rsid w:val="00B25938"/>
    <w:rsid w:val="00B3728C"/>
    <w:rsid w:val="00B47992"/>
    <w:rsid w:val="00B51442"/>
    <w:rsid w:val="00B86129"/>
    <w:rsid w:val="00BA2212"/>
    <w:rsid w:val="00C40B30"/>
    <w:rsid w:val="00C50AD0"/>
    <w:rsid w:val="00C57663"/>
    <w:rsid w:val="00C62AFE"/>
    <w:rsid w:val="00CA7DAC"/>
    <w:rsid w:val="00CC3600"/>
    <w:rsid w:val="00CD4CB9"/>
    <w:rsid w:val="00CE2826"/>
    <w:rsid w:val="00D02395"/>
    <w:rsid w:val="00D2086C"/>
    <w:rsid w:val="00D277AF"/>
    <w:rsid w:val="00D612B8"/>
    <w:rsid w:val="00D90C72"/>
    <w:rsid w:val="00DB6230"/>
    <w:rsid w:val="00DC25CE"/>
    <w:rsid w:val="00DD55CF"/>
    <w:rsid w:val="00DE2058"/>
    <w:rsid w:val="00DE4E35"/>
    <w:rsid w:val="00DE5744"/>
    <w:rsid w:val="00E21E77"/>
    <w:rsid w:val="00E50F29"/>
    <w:rsid w:val="00E5703B"/>
    <w:rsid w:val="00E66A95"/>
    <w:rsid w:val="00E95B6E"/>
    <w:rsid w:val="00EA7208"/>
    <w:rsid w:val="00EB2F89"/>
    <w:rsid w:val="00EC7EBF"/>
    <w:rsid w:val="00F01D98"/>
    <w:rsid w:val="00F14D21"/>
    <w:rsid w:val="00F17F41"/>
    <w:rsid w:val="00F755BD"/>
    <w:rsid w:val="00F768A4"/>
    <w:rsid w:val="00F8379F"/>
    <w:rsid w:val="00F93035"/>
    <w:rsid w:val="00FA358B"/>
    <w:rsid w:val="00FA3951"/>
    <w:rsid w:val="00FB0863"/>
    <w:rsid w:val="00FC2537"/>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7B959"/>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3623">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387654451">
      <w:bodyDiv w:val="1"/>
      <w:marLeft w:val="0"/>
      <w:marRight w:val="0"/>
      <w:marTop w:val="0"/>
      <w:marBottom w:val="0"/>
      <w:divBdr>
        <w:top w:val="none" w:sz="0" w:space="0" w:color="auto"/>
        <w:left w:val="none" w:sz="0" w:space="0" w:color="auto"/>
        <w:bottom w:val="none" w:sz="0" w:space="0" w:color="auto"/>
        <w:right w:val="none" w:sz="0" w:space="0" w:color="auto"/>
      </w:divBdr>
    </w:div>
    <w:div w:id="1184980818">
      <w:bodyDiv w:val="1"/>
      <w:marLeft w:val="0"/>
      <w:marRight w:val="0"/>
      <w:marTop w:val="0"/>
      <w:marBottom w:val="0"/>
      <w:divBdr>
        <w:top w:val="none" w:sz="0" w:space="0" w:color="auto"/>
        <w:left w:val="none" w:sz="0" w:space="0" w:color="auto"/>
        <w:bottom w:val="none" w:sz="0" w:space="0" w:color="auto"/>
        <w:right w:val="none" w:sz="0" w:space="0" w:color="auto"/>
      </w:divBdr>
    </w:div>
    <w:div w:id="1396010764">
      <w:bodyDiv w:val="1"/>
      <w:marLeft w:val="0"/>
      <w:marRight w:val="0"/>
      <w:marTop w:val="0"/>
      <w:marBottom w:val="0"/>
      <w:divBdr>
        <w:top w:val="none" w:sz="0" w:space="0" w:color="auto"/>
        <w:left w:val="none" w:sz="0" w:space="0" w:color="auto"/>
        <w:bottom w:val="none" w:sz="0" w:space="0" w:color="auto"/>
        <w:right w:val="none" w:sz="0" w:space="0" w:color="auto"/>
      </w:divBdr>
    </w:div>
    <w:div w:id="18872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uestions@discipleschurch.com" TargetMode="External"/><Relationship Id="rId4" Type="http://schemas.openxmlformats.org/officeDocument/2006/relationships/settings" Target="settings.xml"/><Relationship Id="rId9" Type="http://schemas.openxmlformats.org/officeDocument/2006/relationships/hyperlink" Target="http://discipleschurch.com/summer-apologetics-ser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80AF-AD4A-478B-9711-E310A6B8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stevenlobert@gmail.com</cp:lastModifiedBy>
  <cp:revision>2</cp:revision>
  <cp:lastPrinted>2017-05-25T19:09:00Z</cp:lastPrinted>
  <dcterms:created xsi:type="dcterms:W3CDTF">2018-06-20T21:09:00Z</dcterms:created>
  <dcterms:modified xsi:type="dcterms:W3CDTF">2018-06-20T21:09:00Z</dcterms:modified>
</cp:coreProperties>
</file>