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8E8DB" w14:textId="77777777" w:rsidR="0059616D" w:rsidRPr="00901BA0" w:rsidRDefault="00F63AA8" w:rsidP="0059616D">
      <w:pPr>
        <w:jc w:val="center"/>
        <w:rPr>
          <w:rFonts w:ascii="Arial Narrow" w:hAnsi="Arial Narrow"/>
          <w:b/>
          <w:sz w:val="22"/>
        </w:rPr>
      </w:pPr>
      <w:r w:rsidRPr="00901BA0">
        <w:rPr>
          <w:rFonts w:ascii="Arial Narrow" w:hAnsi="Arial Narrow"/>
          <w:noProof/>
          <w:sz w:val="22"/>
          <w:lang w:bidi="ar-SA"/>
        </w:rPr>
        <w:drawing>
          <wp:inline distT="0" distB="0" distL="0" distR="0" wp14:anchorId="76875DC0" wp14:editId="42249612">
            <wp:extent cx="3145045" cy="1038225"/>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9998" cy="1046462"/>
                    </a:xfrm>
                    <a:prstGeom prst="rect">
                      <a:avLst/>
                    </a:prstGeom>
                    <a:noFill/>
                    <a:ln>
                      <a:noFill/>
                    </a:ln>
                  </pic:spPr>
                </pic:pic>
              </a:graphicData>
            </a:graphic>
          </wp:inline>
        </w:drawing>
      </w:r>
    </w:p>
    <w:p w14:paraId="5DDA012F" w14:textId="77777777" w:rsidR="003517CD" w:rsidRPr="009762AD" w:rsidRDefault="003517CD" w:rsidP="003517CD">
      <w:pPr>
        <w:pStyle w:val="Title"/>
        <w:rPr>
          <w:rFonts w:ascii="Arial Narrow" w:hAnsi="Arial Narrow"/>
          <w:b w:val="0"/>
          <w:iCs/>
          <w:sz w:val="20"/>
          <w:szCs w:val="20"/>
        </w:rPr>
      </w:pPr>
      <w:r w:rsidRPr="009762AD">
        <w:rPr>
          <w:rFonts w:ascii="Arial Narrow" w:hAnsi="Arial Narrow"/>
          <w:b w:val="0"/>
          <w:sz w:val="20"/>
          <w:szCs w:val="20"/>
        </w:rPr>
        <w:t>Disciples Church</w:t>
      </w:r>
    </w:p>
    <w:p w14:paraId="0F6C5566" w14:textId="77777777" w:rsidR="007A40E8" w:rsidRPr="007A40E8" w:rsidRDefault="007A40E8" w:rsidP="007A40E8">
      <w:pPr>
        <w:pStyle w:val="Title"/>
        <w:rPr>
          <w:rFonts w:ascii="Arial Narrow" w:hAnsi="Arial Narrow"/>
          <w:b w:val="0"/>
          <w:sz w:val="20"/>
          <w:szCs w:val="20"/>
        </w:rPr>
      </w:pPr>
      <w:r w:rsidRPr="007A40E8">
        <w:rPr>
          <w:rFonts w:ascii="Arial Narrow" w:hAnsi="Arial Narrow"/>
          <w:b w:val="0"/>
          <w:sz w:val="20"/>
          <w:szCs w:val="20"/>
        </w:rPr>
        <w:t xml:space="preserve">Marriage &amp; Singleness Series - Session 4  </w:t>
      </w:r>
    </w:p>
    <w:p w14:paraId="4A14DE0E" w14:textId="77777777" w:rsidR="007A40E8" w:rsidRPr="007A40E8" w:rsidRDefault="007A40E8" w:rsidP="007A40E8">
      <w:pPr>
        <w:pStyle w:val="Title"/>
        <w:rPr>
          <w:rFonts w:ascii="Arial Narrow" w:hAnsi="Arial Narrow"/>
          <w:b w:val="0"/>
          <w:sz w:val="20"/>
          <w:szCs w:val="20"/>
        </w:rPr>
      </w:pPr>
      <w:r w:rsidRPr="007A40E8">
        <w:rPr>
          <w:rFonts w:ascii="Arial Narrow" w:hAnsi="Arial Narrow"/>
          <w:b w:val="0"/>
          <w:sz w:val="20"/>
          <w:szCs w:val="20"/>
        </w:rPr>
        <w:t xml:space="preserve">Q29. What is </w:t>
      </w:r>
      <w:proofErr w:type="gramStart"/>
      <w:r w:rsidRPr="007A40E8">
        <w:rPr>
          <w:rFonts w:ascii="Arial Narrow" w:hAnsi="Arial Narrow"/>
          <w:b w:val="0"/>
          <w:sz w:val="20"/>
          <w:szCs w:val="20"/>
        </w:rPr>
        <w:t>Marriage?-</w:t>
      </w:r>
      <w:proofErr w:type="gramEnd"/>
      <w:r w:rsidRPr="007A40E8">
        <w:rPr>
          <w:rFonts w:ascii="Arial Narrow" w:hAnsi="Arial Narrow"/>
          <w:b w:val="0"/>
          <w:sz w:val="20"/>
          <w:szCs w:val="20"/>
        </w:rPr>
        <w:t>Part 3: Until Death Do Us Part</w:t>
      </w:r>
    </w:p>
    <w:p w14:paraId="1D979B2D" w14:textId="77777777" w:rsidR="003517CD" w:rsidRPr="009762AD" w:rsidRDefault="007A40E8" w:rsidP="007A40E8">
      <w:pPr>
        <w:pStyle w:val="Title"/>
        <w:rPr>
          <w:rFonts w:ascii="Arial Narrow" w:hAnsi="Arial Narrow"/>
          <w:b w:val="0"/>
          <w:sz w:val="20"/>
          <w:szCs w:val="20"/>
        </w:rPr>
      </w:pPr>
      <w:r w:rsidRPr="007A40E8">
        <w:rPr>
          <w:rFonts w:ascii="Arial Narrow" w:hAnsi="Arial Narrow"/>
          <w:b w:val="0"/>
          <w:sz w:val="20"/>
          <w:szCs w:val="20"/>
        </w:rPr>
        <w:t>Week of January 24, 2018</w:t>
      </w:r>
    </w:p>
    <w:p w14:paraId="5C28C9E3" w14:textId="77777777" w:rsidR="00747AA6" w:rsidRDefault="00F63AA8" w:rsidP="00747AA6">
      <w:pPr>
        <w:jc w:val="center"/>
        <w:rPr>
          <w:rFonts w:ascii="Calibri" w:hAnsi="Calibri" w:cs="Arial"/>
          <w:b/>
          <w:iCs/>
          <w:szCs w:val="28"/>
        </w:rPr>
      </w:pPr>
      <w:r w:rsidRPr="00901BA0">
        <w:rPr>
          <w:rFonts w:ascii="Calibri" w:hAnsi="Calibri" w:cs="Arial"/>
          <w:b/>
          <w:iCs/>
          <w:szCs w:val="28"/>
        </w:rPr>
        <w:t>DISCUSSION GUIDE</w:t>
      </w:r>
    </w:p>
    <w:p w14:paraId="23D600AE" w14:textId="77777777" w:rsidR="008A724A" w:rsidRPr="00FF1EC9" w:rsidRDefault="00F63AA8" w:rsidP="00FF1EC9">
      <w:pPr>
        <w:tabs>
          <w:tab w:val="left" w:pos="4650"/>
        </w:tabs>
        <w:rPr>
          <w:rFonts w:ascii="Arial Narrow" w:hAnsi="Arial Narrow"/>
          <w:sz w:val="20"/>
          <w:szCs w:val="20"/>
        </w:rPr>
      </w:pPr>
      <w:r w:rsidRPr="00C13715">
        <w:rPr>
          <w:rFonts w:ascii="Arial Narrow" w:hAnsi="Arial Narrow"/>
          <w:sz w:val="20"/>
          <w:szCs w:val="20"/>
        </w:rPr>
        <w:tab/>
      </w:r>
    </w:p>
    <w:p w14:paraId="63E4C64F" w14:textId="77777777" w:rsidR="00DF630D" w:rsidRDefault="00F63AA8" w:rsidP="00CB0251">
      <w:pPr>
        <w:numPr>
          <w:ilvl w:val="0"/>
          <w:numId w:val="5"/>
        </w:numPr>
        <w:rPr>
          <w:rFonts w:ascii="Arial Narrow" w:hAnsi="Arial Narrow"/>
          <w:sz w:val="20"/>
          <w:szCs w:val="20"/>
        </w:rPr>
      </w:pPr>
      <w:r w:rsidRPr="00DF630D">
        <w:rPr>
          <w:rFonts w:ascii="Arial Narrow" w:hAnsi="Arial Narrow"/>
          <w:sz w:val="20"/>
          <w:szCs w:val="20"/>
        </w:rPr>
        <w:t>Read</w:t>
      </w:r>
      <w:r w:rsidR="00CB0251">
        <w:rPr>
          <w:rFonts w:ascii="Arial Narrow" w:hAnsi="Arial Narrow"/>
          <w:sz w:val="20"/>
          <w:szCs w:val="20"/>
        </w:rPr>
        <w:t xml:space="preserve"> this portion of the opening quote together: “We want to start</w:t>
      </w:r>
      <w:r w:rsidR="003E06EC">
        <w:rPr>
          <w:rFonts w:ascii="Arial Narrow" w:hAnsi="Arial Narrow"/>
          <w:sz w:val="20"/>
          <w:szCs w:val="20"/>
        </w:rPr>
        <w:t xml:space="preserve"> </w:t>
      </w:r>
      <w:r w:rsidR="00CB0251">
        <w:rPr>
          <w:rFonts w:ascii="Arial Narrow" w:hAnsi="Arial Narrow"/>
          <w:sz w:val="20"/>
          <w:szCs w:val="20"/>
        </w:rPr>
        <w:t>...</w:t>
      </w:r>
      <w:r w:rsidR="003E06EC">
        <w:rPr>
          <w:rFonts w:ascii="Arial Narrow" w:hAnsi="Arial Narrow"/>
          <w:sz w:val="20"/>
          <w:szCs w:val="20"/>
        </w:rPr>
        <w:t xml:space="preserve"> </w:t>
      </w:r>
      <w:r w:rsidR="00CB0251" w:rsidRPr="00CB0251">
        <w:rPr>
          <w:rFonts w:ascii="Arial Narrow" w:hAnsi="Arial Narrow"/>
          <w:sz w:val="20"/>
          <w:szCs w:val="20"/>
        </w:rPr>
        <w:t>at the heart of our faith in Christ. When Jesus died, He did not fail to atone for the misdeeds of His people in this critical area. Even the person who has acted as wrongly as possible in this matter may be fully forgiven, and may have a fulfilled life of service to God after repentance.</w:t>
      </w:r>
      <w:r w:rsidR="00CB0251">
        <w:rPr>
          <w:rFonts w:ascii="Arial Narrow" w:hAnsi="Arial Narrow"/>
          <w:sz w:val="20"/>
          <w:szCs w:val="20"/>
        </w:rPr>
        <w:t>”</w:t>
      </w:r>
      <w:r w:rsidRPr="00DF630D">
        <w:rPr>
          <w:rFonts w:ascii="Arial Narrow" w:hAnsi="Arial Narrow"/>
          <w:sz w:val="20"/>
          <w:szCs w:val="20"/>
        </w:rPr>
        <w:t xml:space="preserve"> </w:t>
      </w:r>
    </w:p>
    <w:p w14:paraId="5A98C041" w14:textId="77777777" w:rsidR="003A086C" w:rsidRPr="003A086C" w:rsidRDefault="00F63AA8" w:rsidP="003A086C">
      <w:pPr>
        <w:pStyle w:val="ListParagraph"/>
        <w:numPr>
          <w:ilvl w:val="0"/>
          <w:numId w:val="9"/>
        </w:numPr>
        <w:rPr>
          <w:rFonts w:ascii="Arial Narrow" w:hAnsi="Arial Narrow"/>
          <w:sz w:val="20"/>
          <w:szCs w:val="20"/>
        </w:rPr>
      </w:pPr>
      <w:r w:rsidRPr="006926FB">
        <w:rPr>
          <w:rFonts w:ascii="Arial Narrow" w:hAnsi="Arial Narrow"/>
          <w:sz w:val="20"/>
          <w:szCs w:val="20"/>
        </w:rPr>
        <w:t>Wh</w:t>
      </w:r>
      <w:r w:rsidR="00CB0251">
        <w:rPr>
          <w:rFonts w:ascii="Arial Narrow" w:hAnsi="Arial Narrow"/>
          <w:sz w:val="20"/>
          <w:szCs w:val="20"/>
        </w:rPr>
        <w:t>y is it important that all of us begin with the gospel as our comfort and hope in this topic</w:t>
      </w:r>
      <w:r w:rsidR="00725041">
        <w:rPr>
          <w:rFonts w:ascii="Arial Narrow" w:hAnsi="Arial Narrow"/>
          <w:sz w:val="20"/>
          <w:szCs w:val="20"/>
        </w:rPr>
        <w:t>?</w:t>
      </w:r>
      <w:r w:rsidR="003A086C">
        <w:rPr>
          <w:rFonts w:ascii="Arial Narrow" w:hAnsi="Arial Narrow"/>
          <w:sz w:val="20"/>
          <w:szCs w:val="20"/>
        </w:rPr>
        <w:t xml:space="preserve"> And how does this gospel help us love others in truth?</w:t>
      </w:r>
    </w:p>
    <w:p w14:paraId="31146B9C" w14:textId="77777777" w:rsidR="003A086C" w:rsidRDefault="003A086C" w:rsidP="003A086C">
      <w:pPr>
        <w:pStyle w:val="ListParagraph"/>
        <w:rPr>
          <w:rFonts w:ascii="Arial Narrow" w:hAnsi="Arial Narrow"/>
          <w:sz w:val="20"/>
          <w:szCs w:val="20"/>
        </w:rPr>
      </w:pPr>
    </w:p>
    <w:p w14:paraId="77710C05" w14:textId="252FA505" w:rsidR="00CB0251" w:rsidRPr="00CB0251" w:rsidRDefault="00CB0251" w:rsidP="003A086C">
      <w:pPr>
        <w:pStyle w:val="ListParagraph"/>
        <w:numPr>
          <w:ilvl w:val="0"/>
          <w:numId w:val="9"/>
        </w:numPr>
        <w:rPr>
          <w:rFonts w:ascii="Arial Narrow" w:hAnsi="Arial Narrow"/>
          <w:sz w:val="20"/>
          <w:szCs w:val="20"/>
        </w:rPr>
      </w:pPr>
      <w:r>
        <w:rPr>
          <w:rFonts w:ascii="Arial Narrow" w:hAnsi="Arial Narrow"/>
          <w:sz w:val="20"/>
          <w:szCs w:val="20"/>
        </w:rPr>
        <w:t>Does this gospel good news mean we can knowingly sin so that our temporary life on this creation is more in alignment with what we personally want?</w:t>
      </w:r>
      <w:r w:rsidR="003A086C">
        <w:rPr>
          <w:rFonts w:ascii="Arial Narrow" w:hAnsi="Arial Narrow"/>
          <w:sz w:val="20"/>
          <w:szCs w:val="20"/>
        </w:rPr>
        <w:t xml:space="preserve"> (See </w:t>
      </w:r>
      <w:r w:rsidR="003A086C" w:rsidRPr="003A086C">
        <w:rPr>
          <w:rFonts w:ascii="Arial Narrow" w:hAnsi="Arial Narrow"/>
          <w:sz w:val="20"/>
          <w:szCs w:val="20"/>
        </w:rPr>
        <w:t>Romans 6:1</w:t>
      </w:r>
      <w:r w:rsidR="002770C7">
        <w:rPr>
          <w:rFonts w:ascii="Arial Narrow" w:hAnsi="Arial Narrow"/>
          <w:sz w:val="20"/>
          <w:szCs w:val="20"/>
        </w:rPr>
        <w:t>-2</w:t>
      </w:r>
      <w:r w:rsidR="003A086C">
        <w:rPr>
          <w:rFonts w:ascii="Arial Narrow" w:hAnsi="Arial Narrow"/>
          <w:sz w:val="20"/>
          <w:szCs w:val="20"/>
        </w:rPr>
        <w:t xml:space="preserve"> if a Scripture reference is needed.)</w:t>
      </w:r>
    </w:p>
    <w:p w14:paraId="46E71F8A" w14:textId="77777777" w:rsidR="003517CD" w:rsidRDefault="003517CD" w:rsidP="00DF630D">
      <w:pPr>
        <w:rPr>
          <w:rFonts w:ascii="Arial Narrow" w:hAnsi="Arial Narrow"/>
          <w:sz w:val="20"/>
          <w:szCs w:val="20"/>
        </w:rPr>
      </w:pPr>
    </w:p>
    <w:p w14:paraId="2BB1D790" w14:textId="77777777" w:rsidR="003517CD" w:rsidRDefault="003517CD" w:rsidP="00DF630D">
      <w:pPr>
        <w:rPr>
          <w:rFonts w:ascii="Arial Narrow" w:hAnsi="Arial Narrow"/>
          <w:sz w:val="20"/>
          <w:szCs w:val="20"/>
        </w:rPr>
      </w:pPr>
    </w:p>
    <w:p w14:paraId="60A76E67" w14:textId="77777777" w:rsidR="006926FB" w:rsidRDefault="003A086C" w:rsidP="003A086C">
      <w:pPr>
        <w:numPr>
          <w:ilvl w:val="0"/>
          <w:numId w:val="5"/>
        </w:numPr>
        <w:rPr>
          <w:rFonts w:ascii="Arial Narrow" w:hAnsi="Arial Narrow"/>
          <w:sz w:val="20"/>
          <w:szCs w:val="20"/>
        </w:rPr>
      </w:pPr>
      <w:r>
        <w:rPr>
          <w:rFonts w:ascii="Arial Narrow" w:hAnsi="Arial Narrow"/>
          <w:sz w:val="20"/>
          <w:szCs w:val="20"/>
        </w:rPr>
        <w:t xml:space="preserve">Fill in the blanks: </w:t>
      </w:r>
      <w:r w:rsidR="008E5B7B">
        <w:rPr>
          <w:rFonts w:ascii="Arial Narrow" w:hAnsi="Arial Narrow"/>
          <w:sz w:val="20"/>
          <w:szCs w:val="20"/>
        </w:rPr>
        <w:t>According to Go</w:t>
      </w:r>
      <w:bookmarkStart w:id="0" w:name="_GoBack"/>
      <w:bookmarkEnd w:id="0"/>
      <w:r w:rsidR="008E5B7B">
        <w:rPr>
          <w:rFonts w:ascii="Arial Narrow" w:hAnsi="Arial Narrow"/>
          <w:sz w:val="20"/>
          <w:szCs w:val="20"/>
        </w:rPr>
        <w:t>d’s word, y</w:t>
      </w:r>
      <w:r w:rsidRPr="003A086C">
        <w:rPr>
          <w:rFonts w:ascii="Arial Narrow" w:hAnsi="Arial Narrow"/>
          <w:sz w:val="20"/>
          <w:szCs w:val="20"/>
        </w:rPr>
        <w:t>our pastors</w:t>
      </w:r>
      <w:r>
        <w:rPr>
          <w:rFonts w:ascii="Arial Narrow" w:hAnsi="Arial Narrow"/>
          <w:sz w:val="20"/>
          <w:szCs w:val="20"/>
        </w:rPr>
        <w:t xml:space="preserve"> and group leaders</w:t>
      </w:r>
      <w:r w:rsidRPr="003A086C">
        <w:rPr>
          <w:rFonts w:ascii="Arial Narrow" w:hAnsi="Arial Narrow"/>
          <w:sz w:val="20"/>
          <w:szCs w:val="20"/>
        </w:rPr>
        <w:t xml:space="preserve"> are here to walk with </w:t>
      </w:r>
      <w:r>
        <w:rPr>
          <w:rFonts w:ascii="Arial Narrow" w:hAnsi="Arial Narrow"/>
          <w:sz w:val="20"/>
          <w:szCs w:val="20"/>
        </w:rPr>
        <w:t>______</w:t>
      </w:r>
      <w:r w:rsidRPr="003A086C">
        <w:rPr>
          <w:rFonts w:ascii="Arial Narrow" w:hAnsi="Arial Narrow"/>
          <w:sz w:val="20"/>
          <w:szCs w:val="20"/>
        </w:rPr>
        <w:t xml:space="preserve">, love </w:t>
      </w:r>
      <w:r>
        <w:rPr>
          <w:rFonts w:ascii="Arial Narrow" w:hAnsi="Arial Narrow"/>
          <w:sz w:val="20"/>
          <w:szCs w:val="20"/>
        </w:rPr>
        <w:t>_______</w:t>
      </w:r>
      <w:r w:rsidRPr="003A086C">
        <w:rPr>
          <w:rFonts w:ascii="Arial Narrow" w:hAnsi="Arial Narrow"/>
          <w:sz w:val="20"/>
          <w:szCs w:val="20"/>
        </w:rPr>
        <w:t>,</w:t>
      </w:r>
      <w:r>
        <w:rPr>
          <w:rFonts w:ascii="Arial Narrow" w:hAnsi="Arial Narrow"/>
          <w:sz w:val="20"/>
          <w:szCs w:val="20"/>
        </w:rPr>
        <w:t xml:space="preserve"> </w:t>
      </w:r>
      <w:r w:rsidRPr="003A086C">
        <w:rPr>
          <w:rFonts w:ascii="Arial Narrow" w:hAnsi="Arial Narrow"/>
          <w:sz w:val="20"/>
          <w:szCs w:val="20"/>
        </w:rPr>
        <w:t xml:space="preserve">and help </w:t>
      </w:r>
      <w:r>
        <w:rPr>
          <w:rFonts w:ascii="Arial Narrow" w:hAnsi="Arial Narrow"/>
          <w:sz w:val="20"/>
          <w:szCs w:val="20"/>
        </w:rPr>
        <w:t>_______</w:t>
      </w:r>
      <w:r w:rsidRPr="003A086C">
        <w:rPr>
          <w:rFonts w:ascii="Arial Narrow" w:hAnsi="Arial Narrow"/>
          <w:sz w:val="20"/>
          <w:szCs w:val="20"/>
        </w:rPr>
        <w:t xml:space="preserve"> with current marriage struggles or past hurts stemming from divorce.</w:t>
      </w:r>
    </w:p>
    <w:p w14:paraId="12433D03" w14:textId="77777777" w:rsidR="00387D08" w:rsidRDefault="002E0B21" w:rsidP="003517CD">
      <w:pPr>
        <w:rPr>
          <w:rFonts w:ascii="Arial Narrow" w:hAnsi="Arial Narrow"/>
          <w:sz w:val="20"/>
          <w:szCs w:val="20"/>
        </w:rPr>
      </w:pPr>
    </w:p>
    <w:p w14:paraId="38885C87" w14:textId="77777777" w:rsidR="00DF630D" w:rsidRPr="00DF630D" w:rsidRDefault="002E0B21" w:rsidP="00DF630D">
      <w:pPr>
        <w:ind w:left="-360"/>
        <w:rPr>
          <w:rFonts w:ascii="Arial Narrow" w:hAnsi="Arial Narrow"/>
          <w:sz w:val="20"/>
          <w:szCs w:val="20"/>
        </w:rPr>
      </w:pPr>
    </w:p>
    <w:p w14:paraId="625288F9" w14:textId="77777777" w:rsidR="008E5B7B" w:rsidRPr="008E5B7B" w:rsidRDefault="008E5B7B" w:rsidP="008E5B7B">
      <w:pPr>
        <w:numPr>
          <w:ilvl w:val="0"/>
          <w:numId w:val="5"/>
        </w:numPr>
        <w:rPr>
          <w:rFonts w:ascii="Arial Narrow" w:hAnsi="Arial Narrow"/>
          <w:sz w:val="20"/>
          <w:szCs w:val="20"/>
        </w:rPr>
      </w:pPr>
      <w:r>
        <w:rPr>
          <w:rFonts w:ascii="Arial Narrow" w:hAnsi="Arial Narrow"/>
          <w:sz w:val="20"/>
          <w:szCs w:val="20"/>
        </w:rPr>
        <w:t xml:space="preserve">Fill in the blanks: </w:t>
      </w:r>
      <w:r w:rsidRPr="008E5B7B">
        <w:rPr>
          <w:rFonts w:ascii="Arial Narrow" w:hAnsi="Arial Narrow"/>
          <w:sz w:val="20"/>
          <w:szCs w:val="20"/>
        </w:rPr>
        <w:t>The</w:t>
      </w:r>
      <w:r>
        <w:rPr>
          <w:rFonts w:ascii="Arial Narrow" w:hAnsi="Arial Narrow"/>
          <w:sz w:val="20"/>
          <w:szCs w:val="20"/>
        </w:rPr>
        <w:t xml:space="preserve"> Permanence View </w:t>
      </w:r>
      <w:r w:rsidRPr="008E5B7B">
        <w:rPr>
          <w:rFonts w:ascii="Arial Narrow" w:hAnsi="Arial Narrow"/>
          <w:sz w:val="20"/>
          <w:szCs w:val="20"/>
        </w:rPr>
        <w:t>teaches</w:t>
      </w:r>
      <w:r>
        <w:rPr>
          <w:rFonts w:ascii="Arial Narrow" w:hAnsi="Arial Narrow"/>
          <w:sz w:val="20"/>
          <w:szCs w:val="20"/>
        </w:rPr>
        <w:t xml:space="preserve"> from Scripture</w:t>
      </w:r>
      <w:r w:rsidRPr="008E5B7B">
        <w:rPr>
          <w:rFonts w:ascii="Arial Narrow" w:hAnsi="Arial Narrow"/>
          <w:sz w:val="20"/>
          <w:szCs w:val="20"/>
        </w:rPr>
        <w:t>:</w:t>
      </w:r>
    </w:p>
    <w:p w14:paraId="135DA1CF" w14:textId="5EB79F16" w:rsidR="008E5B7B" w:rsidRPr="008E5B7B" w:rsidRDefault="008E5B7B" w:rsidP="008E5B7B">
      <w:pPr>
        <w:ind w:left="720"/>
        <w:rPr>
          <w:rFonts w:ascii="Arial Narrow" w:hAnsi="Arial Narrow"/>
          <w:sz w:val="20"/>
          <w:szCs w:val="20"/>
        </w:rPr>
      </w:pPr>
      <w:r>
        <w:rPr>
          <w:rFonts w:ascii="Arial Narrow" w:hAnsi="Arial Narrow"/>
          <w:sz w:val="20"/>
          <w:szCs w:val="20"/>
        </w:rPr>
        <w:t>-</w:t>
      </w:r>
      <w:r w:rsidRPr="008E5B7B">
        <w:rPr>
          <w:rFonts w:ascii="Arial Narrow" w:hAnsi="Arial Narrow"/>
          <w:sz w:val="20"/>
          <w:szCs w:val="20"/>
        </w:rPr>
        <w:t xml:space="preserve">The one-flesh union created in marriage is </w:t>
      </w:r>
      <w:r>
        <w:rPr>
          <w:rFonts w:ascii="Arial Narrow" w:hAnsi="Arial Narrow"/>
          <w:sz w:val="20"/>
          <w:szCs w:val="20"/>
        </w:rPr>
        <w:t>_______________</w:t>
      </w:r>
      <w:r w:rsidRPr="008E5B7B">
        <w:rPr>
          <w:rFonts w:ascii="Arial Narrow" w:hAnsi="Arial Narrow"/>
          <w:sz w:val="20"/>
          <w:szCs w:val="20"/>
        </w:rPr>
        <w:t xml:space="preserve"> until </w:t>
      </w:r>
      <w:r w:rsidR="000A6A17" w:rsidRPr="000A6A17">
        <w:rPr>
          <w:rFonts w:ascii="Arial Narrow" w:hAnsi="Arial Narrow"/>
          <w:sz w:val="20"/>
          <w:szCs w:val="20"/>
        </w:rPr>
        <w:t>the death of one of the spouses</w:t>
      </w:r>
      <w:r w:rsidRPr="008E5B7B">
        <w:rPr>
          <w:rFonts w:ascii="Arial Narrow" w:hAnsi="Arial Narrow"/>
          <w:sz w:val="20"/>
          <w:szCs w:val="20"/>
        </w:rPr>
        <w:t>.</w:t>
      </w:r>
    </w:p>
    <w:p w14:paraId="0A154484" w14:textId="77777777" w:rsidR="008E5B7B" w:rsidRPr="008E5B7B" w:rsidRDefault="008E5B7B" w:rsidP="008E5B7B">
      <w:pPr>
        <w:ind w:left="720"/>
        <w:rPr>
          <w:rFonts w:ascii="Arial Narrow" w:hAnsi="Arial Narrow"/>
          <w:sz w:val="20"/>
          <w:szCs w:val="20"/>
        </w:rPr>
      </w:pPr>
      <w:r>
        <w:rPr>
          <w:rFonts w:ascii="Arial Narrow" w:hAnsi="Arial Narrow"/>
          <w:sz w:val="20"/>
          <w:szCs w:val="20"/>
        </w:rPr>
        <w:t>-</w:t>
      </w:r>
      <w:r w:rsidRPr="008E5B7B">
        <w:rPr>
          <w:rFonts w:ascii="Arial Narrow" w:hAnsi="Arial Narrow"/>
          <w:sz w:val="20"/>
          <w:szCs w:val="20"/>
        </w:rPr>
        <w:t xml:space="preserve">Initiating or longing for a </w:t>
      </w:r>
      <w:r>
        <w:rPr>
          <w:rFonts w:ascii="Arial Narrow" w:hAnsi="Arial Narrow"/>
          <w:sz w:val="20"/>
          <w:szCs w:val="20"/>
        </w:rPr>
        <w:t>___________</w:t>
      </w:r>
      <w:r w:rsidRPr="008E5B7B">
        <w:rPr>
          <w:rFonts w:ascii="Arial Narrow" w:hAnsi="Arial Narrow"/>
          <w:sz w:val="20"/>
          <w:szCs w:val="20"/>
        </w:rPr>
        <w:t xml:space="preserve"> is never lawful.</w:t>
      </w:r>
    </w:p>
    <w:p w14:paraId="6CF225E9" w14:textId="77777777" w:rsidR="008E5B7B" w:rsidRDefault="008E5B7B" w:rsidP="008E5B7B">
      <w:pPr>
        <w:ind w:left="720"/>
        <w:rPr>
          <w:rFonts w:ascii="Arial Narrow" w:hAnsi="Arial Narrow"/>
          <w:sz w:val="20"/>
          <w:szCs w:val="20"/>
        </w:rPr>
      </w:pPr>
      <w:r>
        <w:rPr>
          <w:rFonts w:ascii="Arial Narrow" w:hAnsi="Arial Narrow"/>
          <w:sz w:val="20"/>
          <w:szCs w:val="20"/>
        </w:rPr>
        <w:t>-</w:t>
      </w:r>
      <w:r w:rsidRPr="008E5B7B">
        <w:rPr>
          <w:rFonts w:ascii="Arial Narrow" w:hAnsi="Arial Narrow"/>
          <w:sz w:val="20"/>
          <w:szCs w:val="20"/>
        </w:rPr>
        <w:t xml:space="preserve">Remarrying after divorce is an act of </w:t>
      </w:r>
      <w:r>
        <w:rPr>
          <w:rFonts w:ascii="Arial Narrow" w:hAnsi="Arial Narrow"/>
          <w:sz w:val="20"/>
          <w:szCs w:val="20"/>
        </w:rPr>
        <w:t>___________</w:t>
      </w:r>
      <w:r w:rsidRPr="008E5B7B">
        <w:rPr>
          <w:rFonts w:ascii="Arial Narrow" w:hAnsi="Arial Narrow"/>
          <w:sz w:val="20"/>
          <w:szCs w:val="20"/>
        </w:rPr>
        <w:t xml:space="preserve"> if a former spouse is living.</w:t>
      </w:r>
      <w:r w:rsidR="00A33DF2">
        <w:rPr>
          <w:rFonts w:ascii="Arial Narrow" w:hAnsi="Arial Narrow"/>
          <w:sz w:val="20"/>
          <w:szCs w:val="20"/>
        </w:rPr>
        <w:t xml:space="preserve"> </w:t>
      </w:r>
    </w:p>
    <w:p w14:paraId="20A5510F" w14:textId="77777777" w:rsidR="008E5B7B" w:rsidRDefault="008E5B7B" w:rsidP="008E5B7B">
      <w:pPr>
        <w:rPr>
          <w:rFonts w:ascii="Arial Narrow" w:hAnsi="Arial Narrow"/>
          <w:sz w:val="20"/>
          <w:szCs w:val="20"/>
        </w:rPr>
      </w:pPr>
    </w:p>
    <w:p w14:paraId="01237835" w14:textId="77777777" w:rsidR="008E5B7B" w:rsidRDefault="008E5B7B" w:rsidP="008E5B7B">
      <w:pPr>
        <w:rPr>
          <w:rFonts w:ascii="Arial Narrow" w:hAnsi="Arial Narrow"/>
          <w:sz w:val="20"/>
          <w:szCs w:val="20"/>
        </w:rPr>
      </w:pPr>
    </w:p>
    <w:p w14:paraId="48C72EDE" w14:textId="77777777" w:rsidR="008E5B7B" w:rsidRDefault="008E5B7B" w:rsidP="008E5B7B">
      <w:pPr>
        <w:pStyle w:val="ListParagraph"/>
        <w:numPr>
          <w:ilvl w:val="0"/>
          <w:numId w:val="5"/>
        </w:numPr>
        <w:rPr>
          <w:rFonts w:ascii="Arial Narrow" w:hAnsi="Arial Narrow"/>
          <w:sz w:val="20"/>
          <w:szCs w:val="20"/>
        </w:rPr>
      </w:pPr>
      <w:r>
        <w:rPr>
          <w:rFonts w:ascii="Arial Narrow" w:hAnsi="Arial Narrow"/>
          <w:sz w:val="20"/>
          <w:szCs w:val="20"/>
        </w:rPr>
        <w:t xml:space="preserve">What </w:t>
      </w:r>
      <w:r w:rsidRPr="008E5B7B">
        <w:rPr>
          <w:rFonts w:ascii="Arial Narrow" w:hAnsi="Arial Narrow"/>
          <w:sz w:val="20"/>
          <w:szCs w:val="20"/>
        </w:rPr>
        <w:t>help</w:t>
      </w:r>
      <w:r>
        <w:rPr>
          <w:rFonts w:ascii="Arial Narrow" w:hAnsi="Arial Narrow"/>
          <w:sz w:val="20"/>
          <w:szCs w:val="20"/>
        </w:rPr>
        <w:t>s Bible readers understand</w:t>
      </w:r>
      <w:r w:rsidRPr="008E5B7B">
        <w:rPr>
          <w:rFonts w:ascii="Arial Narrow" w:hAnsi="Arial Narrow"/>
          <w:sz w:val="20"/>
          <w:szCs w:val="20"/>
        </w:rPr>
        <w:t xml:space="preserve"> less clear, narrative, or seemingly contradictory passages</w:t>
      </w:r>
      <w:r>
        <w:rPr>
          <w:rFonts w:ascii="Arial Narrow" w:hAnsi="Arial Narrow"/>
          <w:sz w:val="20"/>
          <w:szCs w:val="20"/>
        </w:rPr>
        <w:t>? (Choose all that apply)</w:t>
      </w:r>
    </w:p>
    <w:p w14:paraId="1C5DDB89" w14:textId="77777777" w:rsidR="008E5B7B" w:rsidRDefault="008E5B7B" w:rsidP="008E5B7B">
      <w:pPr>
        <w:pStyle w:val="ListParagraph"/>
        <w:numPr>
          <w:ilvl w:val="0"/>
          <w:numId w:val="22"/>
        </w:numPr>
        <w:rPr>
          <w:rFonts w:ascii="Arial Narrow" w:hAnsi="Arial Narrow"/>
          <w:sz w:val="20"/>
          <w:szCs w:val="20"/>
        </w:rPr>
      </w:pPr>
      <w:r>
        <w:rPr>
          <w:rFonts w:ascii="Arial Narrow" w:hAnsi="Arial Narrow"/>
          <w:sz w:val="20"/>
          <w:szCs w:val="20"/>
        </w:rPr>
        <w:t>D</w:t>
      </w:r>
      <w:r w:rsidRPr="008E5B7B">
        <w:rPr>
          <w:rFonts w:ascii="Arial Narrow" w:hAnsi="Arial Narrow"/>
          <w:sz w:val="20"/>
          <w:szCs w:val="20"/>
        </w:rPr>
        <w:t>idactic passages</w:t>
      </w:r>
    </w:p>
    <w:p w14:paraId="57BBD063" w14:textId="77777777" w:rsidR="008E5B7B" w:rsidRDefault="008E5B7B" w:rsidP="008E5B7B">
      <w:pPr>
        <w:pStyle w:val="ListParagraph"/>
        <w:numPr>
          <w:ilvl w:val="0"/>
          <w:numId w:val="22"/>
        </w:numPr>
        <w:rPr>
          <w:rFonts w:ascii="Arial Narrow" w:hAnsi="Arial Narrow"/>
          <w:sz w:val="20"/>
          <w:szCs w:val="20"/>
        </w:rPr>
      </w:pPr>
      <w:r w:rsidRPr="008E5B7B">
        <w:rPr>
          <w:rFonts w:ascii="Arial Narrow" w:hAnsi="Arial Narrow"/>
          <w:sz w:val="20"/>
          <w:szCs w:val="20"/>
        </w:rPr>
        <w:t>Tota Scriptura</w:t>
      </w:r>
    </w:p>
    <w:p w14:paraId="5B3659F4" w14:textId="77777777" w:rsidR="00867C6B" w:rsidRDefault="00867C6B" w:rsidP="008E5B7B">
      <w:pPr>
        <w:pStyle w:val="ListParagraph"/>
        <w:numPr>
          <w:ilvl w:val="0"/>
          <w:numId w:val="22"/>
        </w:numPr>
        <w:rPr>
          <w:rFonts w:ascii="Arial Narrow" w:hAnsi="Arial Narrow"/>
          <w:sz w:val="20"/>
          <w:szCs w:val="20"/>
        </w:rPr>
      </w:pPr>
      <w:r>
        <w:rPr>
          <w:rFonts w:ascii="Arial Narrow" w:hAnsi="Arial Narrow"/>
          <w:sz w:val="20"/>
          <w:szCs w:val="20"/>
        </w:rPr>
        <w:t>Creation Ordinances</w:t>
      </w:r>
    </w:p>
    <w:p w14:paraId="4F25C65F" w14:textId="77777777" w:rsidR="008E5B7B" w:rsidRDefault="008E5B7B" w:rsidP="008E5B7B">
      <w:pPr>
        <w:pStyle w:val="ListParagraph"/>
        <w:numPr>
          <w:ilvl w:val="0"/>
          <w:numId w:val="22"/>
        </w:numPr>
        <w:rPr>
          <w:rFonts w:ascii="Arial Narrow" w:hAnsi="Arial Narrow"/>
          <w:sz w:val="20"/>
          <w:szCs w:val="20"/>
        </w:rPr>
      </w:pPr>
      <w:r>
        <w:rPr>
          <w:rFonts w:ascii="Arial Narrow" w:hAnsi="Arial Narrow"/>
          <w:sz w:val="20"/>
          <w:szCs w:val="20"/>
        </w:rPr>
        <w:t>Ambiguous passages</w:t>
      </w:r>
    </w:p>
    <w:p w14:paraId="3DE8C164" w14:textId="32C3363A" w:rsidR="008E5B7B" w:rsidRPr="000A6A17" w:rsidRDefault="00867C6B" w:rsidP="000A6A17">
      <w:pPr>
        <w:pStyle w:val="ListParagraph"/>
        <w:numPr>
          <w:ilvl w:val="0"/>
          <w:numId w:val="22"/>
        </w:numPr>
        <w:rPr>
          <w:rFonts w:ascii="Arial Narrow" w:hAnsi="Arial Narrow"/>
          <w:sz w:val="20"/>
          <w:szCs w:val="20"/>
        </w:rPr>
      </w:pPr>
      <w:r>
        <w:rPr>
          <w:rFonts w:ascii="Arial Narrow" w:hAnsi="Arial Narrow"/>
          <w:sz w:val="20"/>
          <w:szCs w:val="20"/>
        </w:rPr>
        <w:t>Latter revelation in Scripture teaching on the topic in question</w:t>
      </w:r>
    </w:p>
    <w:p w14:paraId="254FE3BC" w14:textId="77777777" w:rsidR="004D7611" w:rsidRDefault="004E4D34" w:rsidP="008E5B7B">
      <w:pPr>
        <w:pStyle w:val="ListParagraph"/>
        <w:numPr>
          <w:ilvl w:val="0"/>
          <w:numId w:val="5"/>
        </w:numPr>
        <w:rPr>
          <w:rFonts w:ascii="Arial Narrow" w:hAnsi="Arial Narrow"/>
          <w:sz w:val="20"/>
          <w:szCs w:val="20"/>
        </w:rPr>
      </w:pPr>
      <w:r>
        <w:rPr>
          <w:rFonts w:ascii="Arial Narrow" w:hAnsi="Arial Narrow"/>
          <w:sz w:val="20"/>
          <w:szCs w:val="20"/>
        </w:rPr>
        <w:lastRenderedPageBreak/>
        <w:t xml:space="preserve">When considering the topic of divorce and remarriage, why is it important to understand that </w:t>
      </w:r>
      <w:r w:rsidR="003E06EC">
        <w:rPr>
          <w:rFonts w:ascii="Arial Narrow" w:hAnsi="Arial Narrow"/>
          <w:sz w:val="20"/>
          <w:szCs w:val="20"/>
        </w:rPr>
        <w:t>m</w:t>
      </w:r>
      <w:r>
        <w:rPr>
          <w:rFonts w:ascii="Arial Narrow" w:hAnsi="Arial Narrow"/>
          <w:sz w:val="20"/>
          <w:szCs w:val="20"/>
        </w:rPr>
        <w:t>arriage is a Creation Ordinance</w:t>
      </w:r>
      <w:r w:rsidR="004D7611" w:rsidRPr="008E5B7B">
        <w:rPr>
          <w:rFonts w:ascii="Arial Narrow" w:hAnsi="Arial Narrow"/>
          <w:sz w:val="20"/>
          <w:szCs w:val="20"/>
        </w:rPr>
        <w:t>?</w:t>
      </w:r>
    </w:p>
    <w:p w14:paraId="04E064F0" w14:textId="77777777" w:rsidR="004E4D34" w:rsidRPr="00867C6B" w:rsidRDefault="004E4D34" w:rsidP="004E4D34">
      <w:pPr>
        <w:pStyle w:val="ListParagraph"/>
        <w:numPr>
          <w:ilvl w:val="0"/>
          <w:numId w:val="23"/>
        </w:numPr>
        <w:rPr>
          <w:rFonts w:ascii="Arial Narrow" w:hAnsi="Arial Narrow"/>
          <w:sz w:val="20"/>
          <w:szCs w:val="20"/>
        </w:rPr>
      </w:pPr>
      <w:r>
        <w:rPr>
          <w:rFonts w:ascii="Arial Narrow" w:hAnsi="Arial Narrow"/>
          <w:sz w:val="20"/>
          <w:szCs w:val="20"/>
        </w:rPr>
        <w:t xml:space="preserve">In </w:t>
      </w:r>
      <w:r w:rsidRPr="00867C6B">
        <w:rPr>
          <w:rFonts w:ascii="Arial Narrow" w:hAnsi="Arial Narrow"/>
          <w:sz w:val="20"/>
          <w:szCs w:val="20"/>
        </w:rPr>
        <w:t xml:space="preserve">what verse do we see </w:t>
      </w:r>
      <w:r w:rsidR="003E06EC">
        <w:rPr>
          <w:rFonts w:ascii="Arial Narrow" w:hAnsi="Arial Narrow"/>
          <w:sz w:val="20"/>
          <w:szCs w:val="20"/>
        </w:rPr>
        <w:t>m</w:t>
      </w:r>
      <w:r w:rsidRPr="00867C6B">
        <w:rPr>
          <w:rFonts w:ascii="Arial Narrow" w:hAnsi="Arial Narrow"/>
          <w:sz w:val="20"/>
          <w:szCs w:val="20"/>
        </w:rPr>
        <w:t>arriage established as a Creation Ordinance?</w:t>
      </w:r>
    </w:p>
    <w:p w14:paraId="2F8D0329" w14:textId="77777777" w:rsidR="004E4D34" w:rsidRPr="00867C6B" w:rsidRDefault="00867C6B" w:rsidP="004E4D34">
      <w:pPr>
        <w:pStyle w:val="ListParagraph"/>
        <w:numPr>
          <w:ilvl w:val="0"/>
          <w:numId w:val="23"/>
        </w:numPr>
        <w:rPr>
          <w:rFonts w:ascii="Arial Narrow" w:hAnsi="Arial Narrow"/>
          <w:sz w:val="20"/>
          <w:szCs w:val="20"/>
        </w:rPr>
      </w:pPr>
      <w:r w:rsidRPr="00867C6B">
        <w:rPr>
          <w:rFonts w:ascii="Arial Narrow" w:hAnsi="Arial Narrow"/>
          <w:sz w:val="20"/>
          <w:szCs w:val="20"/>
        </w:rPr>
        <w:t xml:space="preserve">Fill in the </w:t>
      </w:r>
      <w:r w:rsidR="003E06EC">
        <w:rPr>
          <w:rFonts w:ascii="Arial Narrow" w:hAnsi="Arial Narrow"/>
          <w:sz w:val="20"/>
          <w:szCs w:val="20"/>
        </w:rPr>
        <w:t>b</w:t>
      </w:r>
      <w:r w:rsidRPr="00867C6B">
        <w:rPr>
          <w:rFonts w:ascii="Arial Narrow" w:hAnsi="Arial Narrow"/>
          <w:sz w:val="20"/>
          <w:szCs w:val="20"/>
        </w:rPr>
        <w:t xml:space="preserve">lanks: </w:t>
      </w:r>
      <w:r w:rsidR="004E4D34" w:rsidRPr="00867C6B">
        <w:rPr>
          <w:rFonts w:ascii="Arial Narrow" w:hAnsi="Arial Narrow"/>
          <w:sz w:val="20"/>
          <w:szCs w:val="20"/>
        </w:rPr>
        <w:t>In the Creation Ordinance</w:t>
      </w:r>
      <w:r w:rsidR="003E06EC">
        <w:rPr>
          <w:rFonts w:ascii="Arial Narrow" w:hAnsi="Arial Narrow"/>
          <w:sz w:val="20"/>
          <w:szCs w:val="20"/>
        </w:rPr>
        <w:t>,</w:t>
      </w:r>
      <w:r w:rsidR="004E4D34" w:rsidRPr="00867C6B">
        <w:rPr>
          <w:rFonts w:ascii="Arial Narrow" w:hAnsi="Arial Narrow"/>
          <w:sz w:val="20"/>
          <w:szCs w:val="20"/>
        </w:rPr>
        <w:t xml:space="preserve"> God declared that a married couple must </w:t>
      </w:r>
      <w:r w:rsidRPr="00867C6B">
        <w:rPr>
          <w:rFonts w:ascii="Arial Narrow" w:hAnsi="Arial Narrow"/>
          <w:sz w:val="20"/>
          <w:szCs w:val="20"/>
        </w:rPr>
        <w:t>“______    ______</w:t>
      </w:r>
      <w:r w:rsidR="004E4D34" w:rsidRPr="00867C6B">
        <w:rPr>
          <w:rFonts w:ascii="Arial Narrow" w:hAnsi="Arial Narrow"/>
          <w:sz w:val="20"/>
          <w:szCs w:val="20"/>
        </w:rPr>
        <w:t>” to each other because they have “</w:t>
      </w:r>
      <w:r w:rsidRPr="00867C6B">
        <w:rPr>
          <w:rFonts w:ascii="Arial Narrow" w:hAnsi="Arial Narrow"/>
          <w:sz w:val="20"/>
          <w:szCs w:val="20"/>
        </w:rPr>
        <w:t>_______</w:t>
      </w:r>
      <w:r>
        <w:rPr>
          <w:rFonts w:ascii="Arial Narrow" w:hAnsi="Arial Narrow"/>
          <w:sz w:val="20"/>
          <w:szCs w:val="20"/>
        </w:rPr>
        <w:t>_</w:t>
      </w:r>
      <w:r w:rsidRPr="00867C6B">
        <w:rPr>
          <w:rFonts w:ascii="Arial Narrow" w:hAnsi="Arial Narrow"/>
          <w:sz w:val="20"/>
          <w:szCs w:val="20"/>
        </w:rPr>
        <w:t>___   _____   _______</w:t>
      </w:r>
      <w:r>
        <w:rPr>
          <w:rFonts w:ascii="Arial Narrow" w:hAnsi="Arial Narrow"/>
          <w:sz w:val="20"/>
          <w:szCs w:val="20"/>
        </w:rPr>
        <w:t>_</w:t>
      </w:r>
      <w:r w:rsidRPr="00867C6B">
        <w:rPr>
          <w:rFonts w:ascii="Arial Narrow" w:hAnsi="Arial Narrow"/>
          <w:sz w:val="20"/>
          <w:szCs w:val="20"/>
        </w:rPr>
        <w:t>_</w:t>
      </w:r>
      <w:r w:rsidR="004E4D34" w:rsidRPr="00867C6B">
        <w:rPr>
          <w:rFonts w:ascii="Arial Narrow" w:hAnsi="Arial Narrow"/>
          <w:sz w:val="20"/>
          <w:szCs w:val="20"/>
        </w:rPr>
        <w:t xml:space="preserve">.” </w:t>
      </w:r>
    </w:p>
    <w:p w14:paraId="4FBF09AB" w14:textId="77777777" w:rsidR="008E5B7B" w:rsidRDefault="008E5B7B" w:rsidP="008E5B7B">
      <w:pPr>
        <w:pStyle w:val="ListParagraph"/>
        <w:ind w:left="360"/>
        <w:rPr>
          <w:rFonts w:ascii="Arial Narrow" w:hAnsi="Arial Narrow"/>
          <w:sz w:val="20"/>
          <w:szCs w:val="20"/>
        </w:rPr>
      </w:pPr>
    </w:p>
    <w:p w14:paraId="6EE2D3CA" w14:textId="77777777" w:rsidR="00867C6B" w:rsidRPr="00867C6B" w:rsidRDefault="00867C6B" w:rsidP="00867C6B">
      <w:pPr>
        <w:rPr>
          <w:rFonts w:ascii="Arial Narrow" w:hAnsi="Arial Narrow"/>
          <w:sz w:val="20"/>
          <w:szCs w:val="20"/>
        </w:rPr>
      </w:pPr>
    </w:p>
    <w:p w14:paraId="0EE3D117" w14:textId="77777777" w:rsidR="003517CD" w:rsidRDefault="004E4D34" w:rsidP="004E4D34">
      <w:pPr>
        <w:pStyle w:val="ListParagraph"/>
        <w:numPr>
          <w:ilvl w:val="0"/>
          <w:numId w:val="5"/>
        </w:numPr>
        <w:rPr>
          <w:rFonts w:ascii="Arial Narrow" w:hAnsi="Arial Narrow"/>
          <w:sz w:val="20"/>
          <w:szCs w:val="20"/>
        </w:rPr>
      </w:pPr>
      <w:r>
        <w:rPr>
          <w:rFonts w:ascii="Arial Narrow" w:hAnsi="Arial Narrow"/>
          <w:sz w:val="20"/>
          <w:szCs w:val="20"/>
        </w:rPr>
        <w:t xml:space="preserve">Regarding Ephesians 5:31-32, </w:t>
      </w:r>
      <w:r w:rsidR="00365EB9">
        <w:rPr>
          <w:rFonts w:ascii="Arial Narrow" w:hAnsi="Arial Narrow"/>
          <w:sz w:val="20"/>
          <w:szCs w:val="20"/>
        </w:rPr>
        <w:t>h</w:t>
      </w:r>
      <w:r w:rsidR="00867C6B">
        <w:rPr>
          <w:rFonts w:ascii="Arial Narrow" w:hAnsi="Arial Narrow"/>
          <w:sz w:val="20"/>
          <w:szCs w:val="20"/>
        </w:rPr>
        <w:t>ow many and which of our</w:t>
      </w:r>
      <w:r w:rsidRPr="004E4D34">
        <w:rPr>
          <w:rFonts w:ascii="Arial Narrow" w:hAnsi="Arial Narrow"/>
          <w:sz w:val="20"/>
          <w:szCs w:val="20"/>
        </w:rPr>
        <w:t xml:space="preserve"> hermeneutical tools are present in/drawn from this passage? </w:t>
      </w:r>
    </w:p>
    <w:p w14:paraId="54D917A0" w14:textId="77777777" w:rsidR="00867C6B" w:rsidRDefault="00867C6B" w:rsidP="00867C6B">
      <w:pPr>
        <w:rPr>
          <w:rFonts w:ascii="Arial Narrow" w:hAnsi="Arial Narrow"/>
          <w:sz w:val="20"/>
          <w:szCs w:val="20"/>
        </w:rPr>
      </w:pPr>
    </w:p>
    <w:p w14:paraId="276C3EC7" w14:textId="77777777" w:rsidR="00867C6B" w:rsidRDefault="00867C6B" w:rsidP="00867C6B">
      <w:pPr>
        <w:rPr>
          <w:rFonts w:ascii="Arial Narrow" w:hAnsi="Arial Narrow"/>
          <w:sz w:val="20"/>
          <w:szCs w:val="20"/>
        </w:rPr>
      </w:pPr>
    </w:p>
    <w:p w14:paraId="7EB1101C" w14:textId="77777777" w:rsidR="00867C6B" w:rsidRDefault="00867C6B" w:rsidP="00867C6B">
      <w:pPr>
        <w:pStyle w:val="ListParagraph"/>
        <w:numPr>
          <w:ilvl w:val="0"/>
          <w:numId w:val="5"/>
        </w:numPr>
        <w:rPr>
          <w:rFonts w:ascii="Arial Narrow" w:hAnsi="Arial Narrow"/>
          <w:sz w:val="20"/>
          <w:szCs w:val="20"/>
        </w:rPr>
      </w:pPr>
      <w:r>
        <w:rPr>
          <w:rFonts w:ascii="Arial Narrow" w:hAnsi="Arial Narrow"/>
          <w:sz w:val="20"/>
          <w:szCs w:val="20"/>
        </w:rPr>
        <w:t xml:space="preserve">Why is </w:t>
      </w:r>
      <w:r w:rsidRPr="004E4D34">
        <w:rPr>
          <w:rFonts w:ascii="Arial Narrow" w:hAnsi="Arial Narrow"/>
          <w:sz w:val="20"/>
          <w:szCs w:val="20"/>
        </w:rPr>
        <w:t>Ephesians 5:31-32</w:t>
      </w:r>
      <w:r>
        <w:rPr>
          <w:rFonts w:ascii="Arial Narrow" w:hAnsi="Arial Narrow"/>
          <w:sz w:val="20"/>
          <w:szCs w:val="20"/>
        </w:rPr>
        <w:t xml:space="preserve"> extremely helpful when considering divorce and remarriage</w:t>
      </w:r>
      <w:r w:rsidRPr="008E5B7B">
        <w:rPr>
          <w:rFonts w:ascii="Arial Narrow" w:hAnsi="Arial Narrow"/>
          <w:sz w:val="20"/>
          <w:szCs w:val="20"/>
        </w:rPr>
        <w:t xml:space="preserve">? </w:t>
      </w:r>
    </w:p>
    <w:p w14:paraId="69C40EBC" w14:textId="77777777" w:rsidR="008E5B7B" w:rsidRDefault="008E5B7B" w:rsidP="008E5B7B">
      <w:pPr>
        <w:pStyle w:val="ListParagraph"/>
        <w:rPr>
          <w:rFonts w:ascii="Arial Narrow" w:hAnsi="Arial Narrow"/>
          <w:sz w:val="20"/>
          <w:szCs w:val="20"/>
        </w:rPr>
      </w:pPr>
    </w:p>
    <w:p w14:paraId="21763936" w14:textId="77777777" w:rsidR="00867C6B" w:rsidRPr="008E5B7B" w:rsidRDefault="00867C6B" w:rsidP="008E5B7B">
      <w:pPr>
        <w:pStyle w:val="ListParagraph"/>
        <w:rPr>
          <w:rFonts w:ascii="Arial Narrow" w:hAnsi="Arial Narrow"/>
          <w:sz w:val="20"/>
          <w:szCs w:val="20"/>
        </w:rPr>
      </w:pPr>
    </w:p>
    <w:p w14:paraId="4F7D8A35" w14:textId="77777777" w:rsidR="008E5B7B" w:rsidRDefault="004E4D34" w:rsidP="004E4D34">
      <w:pPr>
        <w:pStyle w:val="ListParagraph"/>
        <w:numPr>
          <w:ilvl w:val="0"/>
          <w:numId w:val="5"/>
        </w:numPr>
        <w:rPr>
          <w:rFonts w:ascii="Arial Narrow" w:hAnsi="Arial Narrow"/>
          <w:sz w:val="20"/>
          <w:szCs w:val="20"/>
        </w:rPr>
      </w:pPr>
      <w:r>
        <w:rPr>
          <w:rFonts w:ascii="Arial Narrow" w:hAnsi="Arial Narrow"/>
          <w:sz w:val="20"/>
          <w:szCs w:val="20"/>
        </w:rPr>
        <w:t xml:space="preserve">When Paul explains the law of marriage in </w:t>
      </w:r>
      <w:r w:rsidRPr="004E4D34">
        <w:rPr>
          <w:rFonts w:ascii="Arial Narrow" w:hAnsi="Arial Narrow"/>
          <w:sz w:val="20"/>
          <w:szCs w:val="20"/>
        </w:rPr>
        <w:t>Romans 7:1-3</w:t>
      </w:r>
      <w:r>
        <w:rPr>
          <w:rFonts w:ascii="Arial Narrow" w:hAnsi="Arial Narrow"/>
          <w:sz w:val="20"/>
          <w:szCs w:val="20"/>
        </w:rPr>
        <w:t xml:space="preserve">, what does he teach is the one and only thing that </w:t>
      </w:r>
      <w:r w:rsidR="00693F09">
        <w:rPr>
          <w:rFonts w:ascii="Arial Narrow" w:hAnsi="Arial Narrow"/>
          <w:sz w:val="20"/>
          <w:szCs w:val="20"/>
        </w:rPr>
        <w:t>releases spouses from the marriage covenant</w:t>
      </w:r>
      <w:r>
        <w:rPr>
          <w:rFonts w:ascii="Arial Narrow" w:hAnsi="Arial Narrow"/>
          <w:sz w:val="20"/>
          <w:szCs w:val="20"/>
        </w:rPr>
        <w:t>?</w:t>
      </w:r>
    </w:p>
    <w:p w14:paraId="1E2BF8EF" w14:textId="77777777" w:rsidR="008E5B7B" w:rsidRDefault="008E5B7B" w:rsidP="008E5B7B">
      <w:pPr>
        <w:pStyle w:val="ListParagraph"/>
        <w:rPr>
          <w:rFonts w:ascii="Arial Narrow" w:hAnsi="Arial Narrow"/>
          <w:sz w:val="20"/>
          <w:szCs w:val="20"/>
        </w:rPr>
      </w:pPr>
    </w:p>
    <w:p w14:paraId="17F9AEF6" w14:textId="77777777" w:rsidR="001C55BD" w:rsidRPr="008E5B7B" w:rsidRDefault="001C55BD" w:rsidP="008E5B7B">
      <w:pPr>
        <w:pStyle w:val="ListParagraph"/>
        <w:rPr>
          <w:rFonts w:ascii="Arial Narrow" w:hAnsi="Arial Narrow"/>
          <w:sz w:val="20"/>
          <w:szCs w:val="20"/>
        </w:rPr>
      </w:pPr>
    </w:p>
    <w:p w14:paraId="60B9C771" w14:textId="77777777" w:rsidR="00693F09" w:rsidRDefault="00693F09" w:rsidP="00693F09">
      <w:pPr>
        <w:pStyle w:val="ListParagraph"/>
        <w:numPr>
          <w:ilvl w:val="0"/>
          <w:numId w:val="5"/>
        </w:numPr>
        <w:rPr>
          <w:rFonts w:ascii="Arial Narrow" w:hAnsi="Arial Narrow"/>
          <w:sz w:val="20"/>
          <w:szCs w:val="20"/>
        </w:rPr>
      </w:pPr>
      <w:r>
        <w:rPr>
          <w:rFonts w:ascii="Arial Narrow" w:hAnsi="Arial Narrow"/>
          <w:sz w:val="20"/>
          <w:szCs w:val="20"/>
        </w:rPr>
        <w:t xml:space="preserve">When Paul speaks to the ending of a marriage in </w:t>
      </w:r>
      <w:r w:rsidRPr="00693F09">
        <w:rPr>
          <w:rFonts w:ascii="Arial Narrow" w:hAnsi="Arial Narrow"/>
          <w:sz w:val="20"/>
          <w:szCs w:val="20"/>
        </w:rPr>
        <w:t>1 Corinthians 7:39</w:t>
      </w:r>
      <w:r>
        <w:rPr>
          <w:rFonts w:ascii="Arial Narrow" w:hAnsi="Arial Narrow"/>
          <w:sz w:val="20"/>
          <w:szCs w:val="20"/>
        </w:rPr>
        <w:t>, what does he teach is the one and only thing that releases spouses from the marriage covenant?</w:t>
      </w:r>
    </w:p>
    <w:p w14:paraId="52251D1B" w14:textId="77777777" w:rsidR="00693F09" w:rsidRDefault="00693F09" w:rsidP="00693F09">
      <w:pPr>
        <w:pStyle w:val="ListParagraph"/>
        <w:rPr>
          <w:rFonts w:ascii="Arial Narrow" w:hAnsi="Arial Narrow"/>
          <w:sz w:val="20"/>
          <w:szCs w:val="20"/>
        </w:rPr>
      </w:pPr>
    </w:p>
    <w:p w14:paraId="74DA7397" w14:textId="77777777" w:rsidR="001C55BD" w:rsidRPr="00693F09" w:rsidRDefault="001C55BD" w:rsidP="00693F09">
      <w:pPr>
        <w:pStyle w:val="ListParagraph"/>
        <w:rPr>
          <w:rFonts w:ascii="Arial Narrow" w:hAnsi="Arial Narrow"/>
          <w:sz w:val="20"/>
          <w:szCs w:val="20"/>
        </w:rPr>
      </w:pPr>
    </w:p>
    <w:p w14:paraId="7B915F70" w14:textId="77777777" w:rsidR="00693F09" w:rsidRPr="001C55BD" w:rsidRDefault="00693F09" w:rsidP="00693F09">
      <w:pPr>
        <w:pStyle w:val="ListParagraph"/>
        <w:numPr>
          <w:ilvl w:val="0"/>
          <w:numId w:val="5"/>
        </w:numPr>
        <w:rPr>
          <w:rFonts w:ascii="Arial Narrow" w:hAnsi="Arial Narrow"/>
          <w:sz w:val="20"/>
          <w:szCs w:val="20"/>
        </w:rPr>
      </w:pPr>
      <w:r>
        <w:rPr>
          <w:rFonts w:ascii="Arial Narrow" w:hAnsi="Arial Narrow"/>
          <w:sz w:val="20"/>
          <w:szCs w:val="20"/>
        </w:rPr>
        <w:t xml:space="preserve">In </w:t>
      </w:r>
      <w:r w:rsidRPr="00693F09">
        <w:rPr>
          <w:rFonts w:ascii="Arial Narrow" w:hAnsi="Arial Narrow"/>
          <w:sz w:val="20"/>
          <w:szCs w:val="20"/>
        </w:rPr>
        <w:t>1 Corinthians 7</w:t>
      </w:r>
      <w:r w:rsidR="003E06EC">
        <w:rPr>
          <w:rFonts w:ascii="Arial Narrow" w:hAnsi="Arial Narrow"/>
          <w:sz w:val="20"/>
          <w:szCs w:val="20"/>
        </w:rPr>
        <w:t>,</w:t>
      </w:r>
      <w:r>
        <w:rPr>
          <w:rFonts w:ascii="Arial Narrow" w:hAnsi="Arial Narrow"/>
          <w:sz w:val="20"/>
          <w:szCs w:val="20"/>
        </w:rPr>
        <w:t xml:space="preserve"> Paul teaches that the </w:t>
      </w:r>
      <w:r w:rsidRPr="00693F09">
        <w:rPr>
          <w:rFonts w:ascii="Arial Narrow" w:hAnsi="Arial Narrow"/>
          <w:sz w:val="20"/>
          <w:szCs w:val="20"/>
        </w:rPr>
        <w:t>one-flesh union created in marriage is permanent until death</w:t>
      </w:r>
      <w:r>
        <w:rPr>
          <w:rFonts w:ascii="Arial Narrow" w:hAnsi="Arial Narrow"/>
          <w:sz w:val="20"/>
          <w:szCs w:val="20"/>
        </w:rPr>
        <w:t xml:space="preserve"> and that i</w:t>
      </w:r>
      <w:r w:rsidRPr="00693F09">
        <w:rPr>
          <w:rFonts w:ascii="Arial Narrow" w:hAnsi="Arial Narrow"/>
          <w:sz w:val="20"/>
          <w:szCs w:val="20"/>
        </w:rPr>
        <w:t>nitiating or longing for a divorce</w:t>
      </w:r>
      <w:r>
        <w:rPr>
          <w:rFonts w:ascii="Arial Narrow" w:hAnsi="Arial Narrow"/>
          <w:sz w:val="20"/>
          <w:szCs w:val="20"/>
        </w:rPr>
        <w:t xml:space="preserve"> is never lawful. W</w:t>
      </w:r>
      <w:r w:rsidRPr="00693F09">
        <w:rPr>
          <w:rFonts w:ascii="Arial Narrow" w:hAnsi="Arial Narrow"/>
          <w:sz w:val="20"/>
          <w:szCs w:val="20"/>
        </w:rPr>
        <w:t>hos</w:t>
      </w:r>
      <w:r w:rsidR="003E06EC">
        <w:rPr>
          <w:rFonts w:ascii="Arial Narrow" w:hAnsi="Arial Narrow"/>
          <w:sz w:val="20"/>
          <w:szCs w:val="20"/>
        </w:rPr>
        <w:t>e</w:t>
      </w:r>
      <w:r w:rsidRPr="00693F09">
        <w:rPr>
          <w:rFonts w:ascii="Arial Narrow" w:hAnsi="Arial Narrow"/>
          <w:sz w:val="20"/>
          <w:szCs w:val="20"/>
        </w:rPr>
        <w:t xml:space="preserve"> </w:t>
      </w:r>
      <w:r w:rsidRPr="001C55BD">
        <w:rPr>
          <w:rFonts w:ascii="Arial Narrow" w:hAnsi="Arial Narrow"/>
          <w:sz w:val="20"/>
          <w:szCs w:val="20"/>
        </w:rPr>
        <w:t>teachings is Paul restating in this?</w:t>
      </w:r>
    </w:p>
    <w:p w14:paraId="130747FF" w14:textId="77777777" w:rsidR="00693F09" w:rsidRPr="001C55BD" w:rsidRDefault="00693F09" w:rsidP="000D23A0">
      <w:pPr>
        <w:pStyle w:val="ListParagraph"/>
        <w:numPr>
          <w:ilvl w:val="0"/>
          <w:numId w:val="24"/>
        </w:numPr>
        <w:rPr>
          <w:rFonts w:ascii="Arial Narrow" w:hAnsi="Arial Narrow"/>
          <w:sz w:val="20"/>
          <w:szCs w:val="20"/>
        </w:rPr>
      </w:pPr>
      <w:r w:rsidRPr="001C55BD">
        <w:rPr>
          <w:rFonts w:ascii="Arial Narrow" w:hAnsi="Arial Narrow"/>
          <w:sz w:val="20"/>
          <w:szCs w:val="20"/>
        </w:rPr>
        <w:t>If there are words</w:t>
      </w:r>
      <w:r w:rsidR="00B624B2" w:rsidRPr="001C55BD">
        <w:rPr>
          <w:rFonts w:ascii="Arial Narrow" w:hAnsi="Arial Narrow"/>
          <w:sz w:val="20"/>
          <w:szCs w:val="20"/>
        </w:rPr>
        <w:t>/concepts</w:t>
      </w:r>
      <w:r w:rsidRPr="001C55BD">
        <w:rPr>
          <w:rFonts w:ascii="Arial Narrow" w:hAnsi="Arial Narrow"/>
          <w:sz w:val="20"/>
          <w:szCs w:val="20"/>
        </w:rPr>
        <w:t xml:space="preserve"> in the earlier teaching that seem to co</w:t>
      </w:r>
      <w:r w:rsidR="00B624B2" w:rsidRPr="001C55BD">
        <w:rPr>
          <w:rFonts w:ascii="Arial Narrow" w:hAnsi="Arial Narrow"/>
          <w:sz w:val="20"/>
          <w:szCs w:val="20"/>
        </w:rPr>
        <w:t xml:space="preserve">ntradict the Creation Ordinance, should this later teaching of Paul help us understand the earlier teaching he is restating? Why? </w:t>
      </w:r>
    </w:p>
    <w:p w14:paraId="1961C24D" w14:textId="77777777" w:rsidR="00112FB7" w:rsidRDefault="00112FB7" w:rsidP="00693F09">
      <w:pPr>
        <w:pStyle w:val="ListParagraph"/>
        <w:rPr>
          <w:rFonts w:ascii="Arial Narrow" w:hAnsi="Arial Narrow"/>
          <w:sz w:val="20"/>
          <w:szCs w:val="20"/>
        </w:rPr>
      </w:pPr>
    </w:p>
    <w:p w14:paraId="5667D472" w14:textId="77777777" w:rsidR="001C55BD" w:rsidRPr="00693F09" w:rsidRDefault="001C55BD" w:rsidP="00693F09">
      <w:pPr>
        <w:pStyle w:val="ListParagraph"/>
        <w:rPr>
          <w:rFonts w:ascii="Arial Narrow" w:hAnsi="Arial Narrow"/>
          <w:sz w:val="20"/>
          <w:szCs w:val="20"/>
        </w:rPr>
      </w:pPr>
    </w:p>
    <w:p w14:paraId="684DF666" w14:textId="77777777" w:rsidR="00B624B2" w:rsidRDefault="00B624B2" w:rsidP="00B624B2">
      <w:pPr>
        <w:pStyle w:val="ListParagraph"/>
        <w:numPr>
          <w:ilvl w:val="0"/>
          <w:numId w:val="5"/>
        </w:numPr>
        <w:rPr>
          <w:rFonts w:ascii="Arial Narrow" w:hAnsi="Arial Narrow"/>
          <w:sz w:val="20"/>
          <w:szCs w:val="20"/>
        </w:rPr>
      </w:pPr>
      <w:r>
        <w:rPr>
          <w:rFonts w:ascii="Arial Narrow" w:hAnsi="Arial Narrow"/>
          <w:sz w:val="20"/>
          <w:szCs w:val="20"/>
        </w:rPr>
        <w:t>What audience/type of people is Mark’s Gospel written to first and foremost?</w:t>
      </w:r>
    </w:p>
    <w:p w14:paraId="11F290DB" w14:textId="77777777" w:rsidR="00B624B2" w:rsidRDefault="00B624B2" w:rsidP="00B624B2">
      <w:pPr>
        <w:pStyle w:val="ListParagraph"/>
        <w:ind w:left="360"/>
        <w:rPr>
          <w:rFonts w:ascii="Arial Narrow" w:hAnsi="Arial Narrow"/>
          <w:sz w:val="20"/>
          <w:szCs w:val="20"/>
        </w:rPr>
      </w:pPr>
    </w:p>
    <w:p w14:paraId="21ABE752" w14:textId="77777777" w:rsidR="00112FB7" w:rsidRDefault="00112FB7" w:rsidP="00B624B2">
      <w:pPr>
        <w:pStyle w:val="ListParagraph"/>
        <w:ind w:left="360"/>
        <w:rPr>
          <w:rFonts w:ascii="Arial Narrow" w:hAnsi="Arial Narrow"/>
          <w:sz w:val="20"/>
          <w:szCs w:val="20"/>
        </w:rPr>
      </w:pPr>
    </w:p>
    <w:p w14:paraId="5AD5EC62" w14:textId="77777777" w:rsidR="00B624B2" w:rsidRDefault="00112FB7" w:rsidP="00112FB7">
      <w:pPr>
        <w:pStyle w:val="ListParagraph"/>
        <w:numPr>
          <w:ilvl w:val="0"/>
          <w:numId w:val="5"/>
        </w:numPr>
        <w:rPr>
          <w:rFonts w:ascii="Arial Narrow" w:hAnsi="Arial Narrow"/>
          <w:sz w:val="20"/>
          <w:szCs w:val="20"/>
        </w:rPr>
      </w:pPr>
      <w:r>
        <w:rPr>
          <w:rFonts w:ascii="Arial Narrow" w:hAnsi="Arial Narrow"/>
          <w:sz w:val="20"/>
          <w:szCs w:val="20"/>
        </w:rPr>
        <w:t>Did Jesus affirm the Pharisee</w:t>
      </w:r>
      <w:r w:rsidR="003E06EC">
        <w:rPr>
          <w:rFonts w:ascii="Arial Narrow" w:hAnsi="Arial Narrow"/>
          <w:sz w:val="20"/>
          <w:szCs w:val="20"/>
        </w:rPr>
        <w:t>’</w:t>
      </w:r>
      <w:r>
        <w:rPr>
          <w:rFonts w:ascii="Arial Narrow" w:hAnsi="Arial Narrow"/>
          <w:sz w:val="20"/>
          <w:szCs w:val="20"/>
        </w:rPr>
        <w:t xml:space="preserve">s </w:t>
      </w:r>
      <w:r w:rsidRPr="00112FB7">
        <w:rPr>
          <w:rFonts w:ascii="Arial Narrow" w:hAnsi="Arial Narrow"/>
          <w:sz w:val="20"/>
          <w:szCs w:val="20"/>
        </w:rPr>
        <w:t>understand</w:t>
      </w:r>
      <w:r>
        <w:rPr>
          <w:rFonts w:ascii="Arial Narrow" w:hAnsi="Arial Narrow"/>
          <w:sz w:val="20"/>
          <w:szCs w:val="20"/>
        </w:rPr>
        <w:t>ing on</w:t>
      </w:r>
      <w:r w:rsidRPr="00112FB7">
        <w:rPr>
          <w:rFonts w:ascii="Arial Narrow" w:hAnsi="Arial Narrow"/>
          <w:sz w:val="20"/>
          <w:szCs w:val="20"/>
        </w:rPr>
        <w:t xml:space="preserve"> God’s will for marriage and divorce</w:t>
      </w:r>
      <w:r>
        <w:rPr>
          <w:rFonts w:ascii="Arial Narrow" w:hAnsi="Arial Narrow"/>
          <w:sz w:val="20"/>
          <w:szCs w:val="20"/>
        </w:rPr>
        <w:t>?</w:t>
      </w:r>
    </w:p>
    <w:p w14:paraId="5BDA6343" w14:textId="77777777" w:rsidR="00C24744" w:rsidRDefault="00C24744" w:rsidP="00C24744">
      <w:pPr>
        <w:pStyle w:val="ListParagraph"/>
        <w:ind w:left="360"/>
        <w:rPr>
          <w:rFonts w:ascii="Arial Narrow" w:hAnsi="Arial Narrow"/>
          <w:sz w:val="20"/>
          <w:szCs w:val="20"/>
        </w:rPr>
      </w:pPr>
    </w:p>
    <w:p w14:paraId="641EDE40" w14:textId="77777777" w:rsidR="00C24744" w:rsidRDefault="00C24744" w:rsidP="00C24744">
      <w:pPr>
        <w:pStyle w:val="ListParagraph"/>
        <w:ind w:left="360"/>
        <w:rPr>
          <w:rFonts w:ascii="Arial Narrow" w:hAnsi="Arial Narrow"/>
          <w:sz w:val="20"/>
          <w:szCs w:val="20"/>
        </w:rPr>
      </w:pPr>
    </w:p>
    <w:p w14:paraId="0F412015" w14:textId="77777777" w:rsidR="00C24744" w:rsidRDefault="00C24744" w:rsidP="00C24744">
      <w:pPr>
        <w:pStyle w:val="ListParagraph"/>
        <w:numPr>
          <w:ilvl w:val="0"/>
          <w:numId w:val="5"/>
        </w:numPr>
        <w:rPr>
          <w:rFonts w:ascii="Arial Narrow" w:hAnsi="Arial Narrow"/>
          <w:sz w:val="20"/>
          <w:szCs w:val="20"/>
        </w:rPr>
      </w:pPr>
      <w:r>
        <w:rPr>
          <w:rFonts w:ascii="Arial Narrow" w:hAnsi="Arial Narrow"/>
          <w:sz w:val="20"/>
          <w:szCs w:val="20"/>
        </w:rPr>
        <w:t>Why is it important to see all the verses we looked at tonight when</w:t>
      </w:r>
      <w:r w:rsidRPr="00C24744">
        <w:rPr>
          <w:rFonts w:ascii="Arial Narrow" w:hAnsi="Arial Narrow"/>
          <w:sz w:val="20"/>
          <w:szCs w:val="20"/>
        </w:rPr>
        <w:t xml:space="preserve"> </w:t>
      </w:r>
      <w:r>
        <w:rPr>
          <w:rFonts w:ascii="Arial Narrow" w:hAnsi="Arial Narrow"/>
          <w:sz w:val="20"/>
          <w:szCs w:val="20"/>
        </w:rPr>
        <w:t>considering marriage, divorce, and remarriage?</w:t>
      </w:r>
    </w:p>
    <w:p w14:paraId="50788F82" w14:textId="77777777" w:rsidR="00A33DF2" w:rsidRPr="001C55BD" w:rsidRDefault="00C24744" w:rsidP="00A33DF2">
      <w:pPr>
        <w:pStyle w:val="ListParagraph"/>
        <w:numPr>
          <w:ilvl w:val="0"/>
          <w:numId w:val="24"/>
        </w:numPr>
        <w:rPr>
          <w:rFonts w:ascii="Arial Narrow" w:hAnsi="Arial Narrow"/>
          <w:sz w:val="20"/>
          <w:szCs w:val="20"/>
        </w:rPr>
      </w:pPr>
      <w:r w:rsidRPr="00C24744">
        <w:rPr>
          <w:rFonts w:ascii="Arial Narrow" w:hAnsi="Arial Narrow"/>
          <w:sz w:val="20"/>
          <w:szCs w:val="20"/>
        </w:rPr>
        <w:t xml:space="preserve">What common </w:t>
      </w:r>
      <w:r>
        <w:rPr>
          <w:rFonts w:ascii="Arial Narrow" w:hAnsi="Arial Narrow"/>
          <w:sz w:val="20"/>
          <w:szCs w:val="20"/>
        </w:rPr>
        <w:t>truth/foundation</w:t>
      </w:r>
      <w:r w:rsidRPr="00C24744">
        <w:rPr>
          <w:rFonts w:ascii="Arial Narrow" w:hAnsi="Arial Narrow"/>
          <w:sz w:val="20"/>
          <w:szCs w:val="20"/>
        </w:rPr>
        <w:t xml:space="preserve"> do </w:t>
      </w:r>
      <w:proofErr w:type="gramStart"/>
      <w:r w:rsidRPr="00C24744">
        <w:rPr>
          <w:rFonts w:ascii="Arial Narrow" w:hAnsi="Arial Narrow"/>
          <w:sz w:val="20"/>
          <w:szCs w:val="20"/>
        </w:rPr>
        <w:t>all of these</w:t>
      </w:r>
      <w:proofErr w:type="gramEnd"/>
      <w:r w:rsidRPr="00C24744">
        <w:rPr>
          <w:rFonts w:ascii="Arial Narrow" w:hAnsi="Arial Narrow"/>
          <w:sz w:val="20"/>
          <w:szCs w:val="20"/>
        </w:rPr>
        <w:t xml:space="preserve"> </w:t>
      </w:r>
      <w:r>
        <w:rPr>
          <w:rFonts w:ascii="Arial Narrow" w:hAnsi="Arial Narrow"/>
          <w:sz w:val="20"/>
          <w:szCs w:val="20"/>
        </w:rPr>
        <w:t>inspired writers/speakers</w:t>
      </w:r>
      <w:r w:rsidRPr="00C24744">
        <w:rPr>
          <w:rFonts w:ascii="Arial Narrow" w:hAnsi="Arial Narrow"/>
          <w:sz w:val="20"/>
          <w:szCs w:val="20"/>
        </w:rPr>
        <w:t xml:space="preserve"> share</w:t>
      </w:r>
      <w:r>
        <w:rPr>
          <w:rFonts w:ascii="Arial Narrow" w:hAnsi="Arial Narrow"/>
          <w:sz w:val="20"/>
          <w:szCs w:val="20"/>
        </w:rPr>
        <w:t xml:space="preserve"> and reassert</w:t>
      </w:r>
      <w:r w:rsidRPr="00C24744">
        <w:rPr>
          <w:rFonts w:ascii="Arial Narrow" w:hAnsi="Arial Narrow"/>
          <w:sz w:val="20"/>
          <w:szCs w:val="20"/>
        </w:rPr>
        <w:t>?</w:t>
      </w:r>
    </w:p>
    <w:p w14:paraId="3C264BD0" w14:textId="77777777" w:rsidR="00D472CA" w:rsidRDefault="002E0B21" w:rsidP="00997895">
      <w:pPr>
        <w:rPr>
          <w:rFonts w:ascii="Arial Narrow" w:hAnsi="Arial Narrow"/>
          <w:sz w:val="20"/>
          <w:szCs w:val="20"/>
        </w:rPr>
      </w:pPr>
    </w:p>
    <w:p w14:paraId="24373F62" w14:textId="77777777" w:rsidR="00D472CA" w:rsidRPr="001C55BD" w:rsidRDefault="00F63AA8" w:rsidP="003869A7">
      <w:pPr>
        <w:pStyle w:val="ListParagraph"/>
        <w:numPr>
          <w:ilvl w:val="0"/>
          <w:numId w:val="12"/>
        </w:numPr>
        <w:rPr>
          <w:rFonts w:ascii="Arial Narrow" w:hAnsi="Arial Narrow"/>
          <w:sz w:val="20"/>
          <w:szCs w:val="20"/>
        </w:rPr>
      </w:pPr>
      <w:r w:rsidRPr="001C55BD">
        <w:rPr>
          <w:rFonts w:ascii="Arial Narrow" w:hAnsi="Arial Narrow"/>
          <w:sz w:val="20"/>
          <w:szCs w:val="20"/>
        </w:rPr>
        <w:t xml:space="preserve">Spend some time in prayer. </w:t>
      </w:r>
    </w:p>
    <w:sectPr w:rsidR="00D472CA" w:rsidRPr="001C55BD" w:rsidSect="007D2D56">
      <w:headerReference w:type="even" r:id="rId8"/>
      <w:headerReference w:type="default" r:id="rId9"/>
      <w:footerReference w:type="even" r:id="rId10"/>
      <w:footerReference w:type="default" r:id="rId11"/>
      <w:pgSz w:w="7920" w:h="12240" w:orient="landscape" w:code="1"/>
      <w:pgMar w:top="720" w:right="1008" w:bottom="432" w:left="720" w:header="288" w:footer="144"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CA452" w14:textId="77777777" w:rsidR="002E0B21" w:rsidRDefault="002E0B21" w:rsidP="0098280F">
      <w:r>
        <w:separator/>
      </w:r>
    </w:p>
  </w:endnote>
  <w:endnote w:type="continuationSeparator" w:id="0">
    <w:p w14:paraId="0F4B0368" w14:textId="77777777" w:rsidR="002E0B21" w:rsidRDefault="002E0B21"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PTSans-Regular">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288A5" w14:textId="77777777" w:rsidR="00921C47" w:rsidRDefault="002E0B21">
    <w:pPr>
      <w:pStyle w:val="Footer"/>
    </w:pPr>
  </w:p>
  <w:p w14:paraId="1820CF93" w14:textId="77777777" w:rsidR="00921C47" w:rsidRDefault="002E0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139899"/>
      <w:docPartObj>
        <w:docPartGallery w:val="Page Numbers (Bottom of Page)"/>
        <w:docPartUnique/>
      </w:docPartObj>
    </w:sdtPr>
    <w:sdtEndPr>
      <w:rPr>
        <w:noProof/>
      </w:rPr>
    </w:sdtEndPr>
    <w:sdtContent>
      <w:p w14:paraId="3D8CD96A" w14:textId="77777777" w:rsidR="00921C47" w:rsidRDefault="002E0B21">
        <w:pPr>
          <w:pStyle w:val="Footer"/>
          <w:jc w:val="right"/>
        </w:pPr>
      </w:p>
    </w:sdtContent>
  </w:sdt>
  <w:p w14:paraId="5F7D8EDF" w14:textId="77777777" w:rsidR="00921C47" w:rsidRDefault="002E0B21" w:rsidP="00725B1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347FF" w14:textId="77777777" w:rsidR="002E0B21" w:rsidRDefault="002E0B21" w:rsidP="0098280F">
      <w:r>
        <w:separator/>
      </w:r>
    </w:p>
  </w:footnote>
  <w:footnote w:type="continuationSeparator" w:id="0">
    <w:p w14:paraId="66D7C807" w14:textId="77777777" w:rsidR="002E0B21" w:rsidRDefault="002E0B21" w:rsidP="0098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C8282" w14:textId="77777777" w:rsidR="003053FD" w:rsidRPr="003053FD" w:rsidRDefault="007A40E8" w:rsidP="003053FD">
    <w:pPr>
      <w:pStyle w:val="Header"/>
      <w:rPr>
        <w:rFonts w:ascii="Arial Narrow" w:hAnsi="Arial Narrow" w:cstheme="minorHAnsi"/>
      </w:rPr>
    </w:pPr>
    <w:r>
      <w:rPr>
        <w:rFonts w:ascii="Arial Narrow" w:hAnsi="Arial Narrow" w:cs="PTSans-Regular"/>
        <w:color w:val="000000"/>
        <w:sz w:val="22"/>
      </w:rPr>
      <w:t xml:space="preserve">2018 </w:t>
    </w:r>
    <w:r w:rsidR="00B868CC" w:rsidRPr="00B868CC">
      <w:rPr>
        <w:rFonts w:ascii="Arial Narrow" w:hAnsi="Arial Narrow" w:cs="PTSans-Regular"/>
        <w:color w:val="000000"/>
        <w:sz w:val="22"/>
      </w:rPr>
      <w:t>Marriage &amp; Singleness Series</w:t>
    </w:r>
    <w:r w:rsidR="00B868CC">
      <w:rPr>
        <w:rFonts w:ascii="Arial Narrow" w:hAnsi="Arial Narrow" w:cs="PTSans-Regular"/>
        <w:color w:val="000000"/>
        <w:sz w:val="22"/>
      </w:rPr>
      <w:t xml:space="preserve">       </w:t>
    </w:r>
    <w:r w:rsidR="003517CD">
      <w:rPr>
        <w:rFonts w:ascii="Arial Narrow" w:hAnsi="Arial Narrow" w:cs="PTSans-Regular"/>
        <w:color w:val="000000"/>
        <w:sz w:val="22"/>
      </w:rPr>
      <w:t xml:space="preserve">                 </w:t>
    </w:r>
    <w:r w:rsidR="00F63AA8" w:rsidRPr="00901BA0">
      <w:rPr>
        <w:rFonts w:ascii="Arial Narrow" w:hAnsi="Arial Narrow" w:cs="PTSans-Regular"/>
        <w:color w:val="000000"/>
        <w:sz w:val="22"/>
      </w:rPr>
      <w:t xml:space="preserve">   </w:t>
    </w:r>
    <w:r w:rsidR="00206EB4">
      <w:rPr>
        <w:rFonts w:ascii="Arial Narrow" w:hAnsi="Arial Narrow" w:cs="PTSans-Regular"/>
        <w:color w:val="000000"/>
        <w:sz w:val="22"/>
      </w:rPr>
      <w:t xml:space="preserve">       </w:t>
    </w:r>
    <w:r>
      <w:rPr>
        <w:rFonts w:ascii="Arial Narrow" w:hAnsi="Arial Narrow" w:cs="PTSans-Regular"/>
        <w:color w:val="000000"/>
        <w:sz w:val="22"/>
      </w:rPr>
      <w:t xml:space="preserve">                </w:t>
    </w:r>
    <w:r w:rsidRPr="007A40E8">
      <w:rPr>
        <w:rFonts w:ascii="Arial Narrow" w:hAnsi="Arial Narrow"/>
        <w:sz w:val="22"/>
      </w:rPr>
      <w:t xml:space="preserve">Session 4 </w:t>
    </w:r>
    <w:r w:rsidR="00F63AA8" w:rsidRPr="00901BA0">
      <w:rPr>
        <w:rFonts w:ascii="Arial Narrow" w:hAnsi="Arial Narrow" w:cs="PTSans-Regular"/>
        <w:color w:val="000000"/>
        <w:sz w:val="22"/>
      </w:rPr>
      <w:t xml:space="preserve">                          </w:t>
    </w:r>
    <w:r w:rsidR="00F63AA8">
      <w:rPr>
        <w:rFonts w:ascii="Arial Narrow" w:hAnsi="Arial Narrow" w:cs="PTSans-Regular"/>
        <w:color w:val="000000"/>
        <w:sz w:val="22"/>
      </w:rPr>
      <w:t xml:space="preserve">              </w:t>
    </w:r>
  </w:p>
  <w:p w14:paraId="58978998" w14:textId="77777777" w:rsidR="00921C47" w:rsidRPr="00A3078F" w:rsidRDefault="00F63AA8" w:rsidP="00A3078F">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E3C33" w14:textId="77777777" w:rsidR="00921C47" w:rsidRPr="0059616D" w:rsidRDefault="007A40E8" w:rsidP="0059616D">
    <w:pPr>
      <w:pStyle w:val="Header"/>
      <w:rPr>
        <w:rFonts w:asciiTheme="minorHAnsi" w:hAnsiTheme="minorHAnsi" w:cstheme="minorHAnsi"/>
        <w:sz w:val="18"/>
      </w:rPr>
    </w:pPr>
    <w:r w:rsidRPr="007A40E8">
      <w:rPr>
        <w:rFonts w:ascii="Arial Narrow" w:hAnsi="Arial Narrow"/>
        <w:sz w:val="22"/>
      </w:rPr>
      <w:t xml:space="preserve">Session 4 </w:t>
    </w:r>
    <w:r w:rsidR="00F63AA8" w:rsidRPr="00901BA0">
      <w:rPr>
        <w:rFonts w:ascii="Arial Narrow" w:hAnsi="Arial Narrow" w:cstheme="minorHAnsi"/>
      </w:rPr>
      <w:t xml:space="preserve">        </w:t>
    </w:r>
    <w:r w:rsidR="00F63AA8">
      <w:rPr>
        <w:rFonts w:ascii="Arial Narrow" w:hAnsi="Arial Narrow" w:cstheme="minorHAnsi"/>
      </w:rPr>
      <w:t xml:space="preserve">                  </w:t>
    </w:r>
    <w:r w:rsidR="003517CD">
      <w:rPr>
        <w:rFonts w:ascii="Arial Narrow" w:hAnsi="Arial Narrow" w:cstheme="minorHAnsi"/>
      </w:rPr>
      <w:t xml:space="preserve">       </w:t>
    </w:r>
    <w:r>
      <w:rPr>
        <w:rFonts w:ascii="Arial Narrow" w:hAnsi="Arial Narrow" w:cstheme="minorHAnsi"/>
      </w:rPr>
      <w:t xml:space="preserve">    </w:t>
    </w:r>
    <w:r w:rsidR="00B868CC">
      <w:rPr>
        <w:rFonts w:ascii="Arial Narrow" w:hAnsi="Arial Narrow" w:cstheme="minorHAnsi"/>
      </w:rPr>
      <w:t xml:space="preserve"> </w:t>
    </w:r>
    <w:r>
      <w:rPr>
        <w:rFonts w:ascii="Arial Narrow" w:hAnsi="Arial Narrow" w:cs="PTSans-Regular"/>
        <w:color w:val="000000"/>
        <w:sz w:val="22"/>
      </w:rPr>
      <w:t>2018 M</w:t>
    </w:r>
    <w:r w:rsidR="00B868CC" w:rsidRPr="00B868CC">
      <w:rPr>
        <w:rFonts w:ascii="Arial Narrow" w:hAnsi="Arial Narrow" w:cs="PTSans-Regular"/>
        <w:color w:val="000000"/>
        <w:sz w:val="22"/>
      </w:rPr>
      <w:t>arriage &amp; Singleness Series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A870BC"/>
    <w:multiLevelType w:val="hybridMultilevel"/>
    <w:tmpl w:val="3C0E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72209"/>
    <w:multiLevelType w:val="hybridMultilevel"/>
    <w:tmpl w:val="D3064E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482C98"/>
    <w:multiLevelType w:val="hybridMultilevel"/>
    <w:tmpl w:val="B7BE743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2120CBE"/>
    <w:multiLevelType w:val="hybridMultilevel"/>
    <w:tmpl w:val="F90C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0332C"/>
    <w:multiLevelType w:val="hybridMultilevel"/>
    <w:tmpl w:val="D6A8A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625BE1"/>
    <w:multiLevelType w:val="hybridMultilevel"/>
    <w:tmpl w:val="242E5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7B7D93"/>
    <w:multiLevelType w:val="hybridMultilevel"/>
    <w:tmpl w:val="736C6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FB4FA9"/>
    <w:multiLevelType w:val="hybridMultilevel"/>
    <w:tmpl w:val="A36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C4C78"/>
    <w:multiLevelType w:val="hybridMultilevel"/>
    <w:tmpl w:val="6ECC24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429CD"/>
    <w:multiLevelType w:val="hybridMultilevel"/>
    <w:tmpl w:val="984C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64FEE"/>
    <w:multiLevelType w:val="hybridMultilevel"/>
    <w:tmpl w:val="32FAF812"/>
    <w:lvl w:ilvl="0" w:tplc="813E87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FD3528"/>
    <w:multiLevelType w:val="hybridMultilevel"/>
    <w:tmpl w:val="13EA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C2564"/>
    <w:multiLevelType w:val="hybridMultilevel"/>
    <w:tmpl w:val="4B5C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D65B2"/>
    <w:multiLevelType w:val="hybridMultilevel"/>
    <w:tmpl w:val="38A8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60C8F"/>
    <w:multiLevelType w:val="hybridMultilevel"/>
    <w:tmpl w:val="B6E27D82"/>
    <w:lvl w:ilvl="0" w:tplc="813E87A4">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8"/>
  </w:num>
  <w:num w:numId="5">
    <w:abstractNumId w:val="22"/>
  </w:num>
  <w:num w:numId="6">
    <w:abstractNumId w:val="9"/>
  </w:num>
  <w:num w:numId="7">
    <w:abstractNumId w:val="6"/>
  </w:num>
  <w:num w:numId="8">
    <w:abstractNumId w:val="11"/>
  </w:num>
  <w:num w:numId="9">
    <w:abstractNumId w:val="19"/>
  </w:num>
  <w:num w:numId="10">
    <w:abstractNumId w:val="4"/>
  </w:num>
  <w:num w:numId="11">
    <w:abstractNumId w:val="20"/>
  </w:num>
  <w:num w:numId="12">
    <w:abstractNumId w:val="23"/>
  </w:num>
  <w:num w:numId="13">
    <w:abstractNumId w:val="15"/>
  </w:num>
  <w:num w:numId="14">
    <w:abstractNumId w:val="12"/>
  </w:num>
  <w:num w:numId="15">
    <w:abstractNumId w:val="16"/>
  </w:num>
  <w:num w:numId="16">
    <w:abstractNumId w:val="17"/>
  </w:num>
  <w:num w:numId="17">
    <w:abstractNumId w:val="5"/>
  </w:num>
  <w:num w:numId="18">
    <w:abstractNumId w:val="10"/>
  </w:num>
  <w:num w:numId="19">
    <w:abstractNumId w:val="3"/>
  </w:num>
  <w:num w:numId="20">
    <w:abstractNumId w:val="13"/>
  </w:num>
  <w:num w:numId="21">
    <w:abstractNumId w:val="7"/>
  </w:num>
  <w:num w:numId="22">
    <w:abstractNumId w:val="14"/>
  </w:num>
  <w:num w:numId="23">
    <w:abstractNumId w:val="18"/>
  </w:num>
  <w:num w:numId="24">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11"/>
    <w:rsid w:val="00077C9D"/>
    <w:rsid w:val="0009096A"/>
    <w:rsid w:val="00092049"/>
    <w:rsid w:val="000A6A17"/>
    <w:rsid w:val="000C3A90"/>
    <w:rsid w:val="00112FB7"/>
    <w:rsid w:val="001C55BD"/>
    <w:rsid w:val="001F65D9"/>
    <w:rsid w:val="00206EB4"/>
    <w:rsid w:val="00273451"/>
    <w:rsid w:val="002770C7"/>
    <w:rsid w:val="002E0B21"/>
    <w:rsid w:val="003274E2"/>
    <w:rsid w:val="003517CD"/>
    <w:rsid w:val="00365EB9"/>
    <w:rsid w:val="003A086C"/>
    <w:rsid w:val="003E06EC"/>
    <w:rsid w:val="003E3A9C"/>
    <w:rsid w:val="004318A2"/>
    <w:rsid w:val="004C0F9C"/>
    <w:rsid w:val="004C5309"/>
    <w:rsid w:val="004D7611"/>
    <w:rsid w:val="004E4D34"/>
    <w:rsid w:val="005E5E1D"/>
    <w:rsid w:val="00656768"/>
    <w:rsid w:val="00672BFD"/>
    <w:rsid w:val="00693F09"/>
    <w:rsid w:val="006C577A"/>
    <w:rsid w:val="006F38B8"/>
    <w:rsid w:val="00725041"/>
    <w:rsid w:val="00753163"/>
    <w:rsid w:val="007A40E8"/>
    <w:rsid w:val="00831A68"/>
    <w:rsid w:val="00867C6B"/>
    <w:rsid w:val="008D5411"/>
    <w:rsid w:val="008E5B7B"/>
    <w:rsid w:val="00A33DF2"/>
    <w:rsid w:val="00AB6E83"/>
    <w:rsid w:val="00B02D16"/>
    <w:rsid w:val="00B075A0"/>
    <w:rsid w:val="00B624B2"/>
    <w:rsid w:val="00B868CC"/>
    <w:rsid w:val="00C11679"/>
    <w:rsid w:val="00C24744"/>
    <w:rsid w:val="00C37AED"/>
    <w:rsid w:val="00C65FD3"/>
    <w:rsid w:val="00CB0251"/>
    <w:rsid w:val="00CD08EB"/>
    <w:rsid w:val="00D03305"/>
    <w:rsid w:val="00D07841"/>
    <w:rsid w:val="00D46850"/>
    <w:rsid w:val="00E12038"/>
    <w:rsid w:val="00E41D00"/>
    <w:rsid w:val="00EA2E76"/>
    <w:rsid w:val="00EA6280"/>
    <w:rsid w:val="00EC76EC"/>
    <w:rsid w:val="00F32C0C"/>
    <w:rsid w:val="00F63AA8"/>
    <w:rsid w:val="00F96C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70441"/>
  <w15:docId w15:val="{4C649E4D-DDC1-4293-A123-24F259F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M K</cp:lastModifiedBy>
  <cp:revision>3</cp:revision>
  <cp:lastPrinted>2017-05-25T19:09:00Z</cp:lastPrinted>
  <dcterms:created xsi:type="dcterms:W3CDTF">2018-01-19T01:26:00Z</dcterms:created>
  <dcterms:modified xsi:type="dcterms:W3CDTF">2018-01-19T01:43:00Z</dcterms:modified>
</cp:coreProperties>
</file>