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FE0811" w:rsidRDefault="005D2E6F" w:rsidP="0059616D">
      <w:pPr>
        <w:jc w:val="center"/>
        <w:rPr>
          <w:rFonts w:ascii="Arial Narrow" w:hAnsi="Arial Narrow"/>
          <w:b/>
          <w:sz w:val="22"/>
        </w:rPr>
      </w:pPr>
      <w:r w:rsidRPr="00FE0811">
        <w:rPr>
          <w:rFonts w:ascii="Arial Narrow" w:hAnsi="Arial Narrow"/>
          <w:noProof/>
          <w:sz w:val="22"/>
          <w:lang w:bidi="ar-SA"/>
        </w:rPr>
        <w:drawing>
          <wp:inline distT="0" distB="0" distL="0" distR="0">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9998" cy="1046462"/>
                    </a:xfrm>
                    <a:prstGeom prst="rect">
                      <a:avLst/>
                    </a:prstGeom>
                    <a:noFill/>
                    <a:ln>
                      <a:noFill/>
                    </a:ln>
                  </pic:spPr>
                </pic:pic>
              </a:graphicData>
            </a:graphic>
          </wp:inline>
        </w:drawing>
      </w:r>
    </w:p>
    <w:p w:rsidR="003053FD" w:rsidRPr="00FE0811" w:rsidRDefault="005D2E6F" w:rsidP="003053FD">
      <w:pPr>
        <w:jc w:val="center"/>
        <w:rPr>
          <w:rFonts w:ascii="Arial Narrow" w:hAnsi="Arial Narrow" w:cs="Arial"/>
          <w:iCs/>
          <w:sz w:val="22"/>
        </w:rPr>
      </w:pPr>
      <w:r w:rsidRPr="00FE0811">
        <w:rPr>
          <w:rFonts w:ascii="Arial Narrow" w:hAnsi="Arial Narrow"/>
          <w:sz w:val="22"/>
        </w:rPr>
        <w:t>Disciples Church</w:t>
      </w:r>
    </w:p>
    <w:p w:rsidR="00B547AD" w:rsidRPr="00FE0811" w:rsidRDefault="005D2E6F" w:rsidP="00D472CA">
      <w:pPr>
        <w:jc w:val="center"/>
        <w:rPr>
          <w:rFonts w:ascii="Arial Narrow" w:hAnsi="Arial Narrow"/>
          <w:sz w:val="22"/>
        </w:rPr>
      </w:pPr>
      <w:r w:rsidRPr="00FE0811">
        <w:rPr>
          <w:rFonts w:ascii="Arial Narrow" w:hAnsi="Arial Narrow"/>
          <w:sz w:val="22"/>
        </w:rPr>
        <w:t>Alcohol According to the Bible, Part 2</w:t>
      </w:r>
    </w:p>
    <w:p w:rsidR="00747AA6" w:rsidRPr="00FE0811" w:rsidRDefault="005D2E6F" w:rsidP="00D472CA">
      <w:pPr>
        <w:jc w:val="center"/>
        <w:rPr>
          <w:rFonts w:ascii="Arial Narrow" w:hAnsi="Arial Narrow" w:cs="Arial"/>
          <w:iCs/>
          <w:sz w:val="22"/>
        </w:rPr>
      </w:pPr>
      <w:r w:rsidRPr="00FE0811">
        <w:rPr>
          <w:rFonts w:ascii="Arial Narrow" w:hAnsi="Arial Narrow"/>
          <w:sz w:val="22"/>
        </w:rPr>
        <w:t>Week of September 13, 2017</w:t>
      </w:r>
    </w:p>
    <w:p w:rsidR="00747AA6" w:rsidRPr="00FE0811" w:rsidRDefault="005D2E6F" w:rsidP="00747AA6">
      <w:pPr>
        <w:jc w:val="center"/>
        <w:rPr>
          <w:rFonts w:ascii="Arial Narrow" w:hAnsi="Arial Narrow" w:cs="Arial"/>
          <w:b/>
          <w:iCs/>
          <w:sz w:val="22"/>
          <w:szCs w:val="28"/>
        </w:rPr>
      </w:pPr>
      <w:r w:rsidRPr="00FE0811">
        <w:rPr>
          <w:rFonts w:ascii="Arial Narrow" w:hAnsi="Arial Narrow" w:cs="Arial"/>
          <w:b/>
          <w:iCs/>
          <w:sz w:val="22"/>
          <w:szCs w:val="28"/>
        </w:rPr>
        <w:t>Hand Out</w:t>
      </w:r>
    </w:p>
    <w:p w:rsidR="008A724A" w:rsidRPr="00FE0811" w:rsidRDefault="005D2E6F" w:rsidP="00FF1EC9">
      <w:pPr>
        <w:tabs>
          <w:tab w:val="left" w:pos="4650"/>
        </w:tabs>
        <w:rPr>
          <w:rFonts w:ascii="Arial Narrow" w:hAnsi="Arial Narrow"/>
          <w:sz w:val="22"/>
          <w:szCs w:val="20"/>
        </w:rPr>
      </w:pPr>
      <w:r w:rsidRPr="00FE0811">
        <w:rPr>
          <w:rFonts w:ascii="Arial Narrow" w:hAnsi="Arial Narrow"/>
          <w:sz w:val="22"/>
          <w:szCs w:val="20"/>
        </w:rPr>
        <w:tab/>
      </w:r>
    </w:p>
    <w:p w:rsidR="00F3089A" w:rsidRPr="00FE0811" w:rsidRDefault="005170B9" w:rsidP="00F3089A">
      <w:pPr>
        <w:rPr>
          <w:rFonts w:ascii="Arial Narrow" w:hAnsi="Arial Narrow"/>
          <w:sz w:val="22"/>
          <w:szCs w:val="20"/>
        </w:rPr>
      </w:pPr>
    </w:p>
    <w:p w:rsidR="00F3089A" w:rsidRPr="00FE0811" w:rsidRDefault="005D2E6F" w:rsidP="00F3089A">
      <w:pPr>
        <w:rPr>
          <w:rFonts w:ascii="Arial Narrow" w:hAnsi="Arial Narrow" w:cs="PTSans-Regular"/>
          <w:sz w:val="22"/>
        </w:rPr>
      </w:pPr>
      <w:r w:rsidRPr="00FE0811">
        <w:rPr>
          <w:rFonts w:ascii="Arial Narrow" w:hAnsi="Arial Narrow" w:cs="PTSans-Regular"/>
          <w:b/>
          <w:sz w:val="22"/>
        </w:rPr>
        <w:t>Prohibition:</w:t>
      </w:r>
      <w:r w:rsidRPr="00FE0811">
        <w:rPr>
          <w:rFonts w:ascii="Arial Narrow" w:hAnsi="Arial Narrow" w:cs="PTSans-Regular"/>
          <w:sz w:val="22"/>
        </w:rPr>
        <w:t xml:space="preserve"> Alcohol is evil and all drinking is sin.</w:t>
      </w:r>
    </w:p>
    <w:p w:rsidR="00F3089A" w:rsidRPr="00FE0811" w:rsidRDefault="005170B9" w:rsidP="00F3089A">
      <w:pPr>
        <w:rPr>
          <w:rFonts w:ascii="Arial Narrow" w:hAnsi="Arial Narrow" w:cs="PTSans-Regular"/>
          <w:b/>
          <w:sz w:val="22"/>
        </w:rPr>
      </w:pPr>
    </w:p>
    <w:p w:rsidR="00F3089A" w:rsidRPr="00FE0811" w:rsidRDefault="005D2E6F" w:rsidP="00F3089A">
      <w:pPr>
        <w:rPr>
          <w:rFonts w:ascii="Arial Narrow" w:hAnsi="Arial Narrow" w:cs="PTSans-Regular"/>
          <w:b/>
          <w:sz w:val="22"/>
          <w:u w:val="single"/>
        </w:rPr>
      </w:pPr>
      <w:r w:rsidRPr="00FE0811">
        <w:rPr>
          <w:rFonts w:ascii="Arial Narrow" w:hAnsi="Arial Narrow" w:cs="PTSans-Regular"/>
          <w:b/>
          <w:sz w:val="22"/>
        </w:rPr>
        <w:t>Abstention</w:t>
      </w:r>
      <w:r w:rsidRPr="00FE0811">
        <w:rPr>
          <w:rFonts w:ascii="Arial Narrow" w:hAnsi="Arial Narrow" w:cs="PTSans-Regular"/>
          <w:sz w:val="22"/>
        </w:rPr>
        <w:t>: Alcohol is not evil, and drinking is not sinful, yet it is right and wise and more loving for all Christians to refrain from using them.</w:t>
      </w:r>
    </w:p>
    <w:p w:rsidR="00F3089A" w:rsidRPr="00FE0811" w:rsidRDefault="005170B9" w:rsidP="00F3089A">
      <w:pPr>
        <w:rPr>
          <w:rFonts w:ascii="Arial Narrow" w:hAnsi="Arial Narrow" w:cs="PTSans-Regular"/>
          <w:b/>
          <w:sz w:val="22"/>
        </w:rPr>
      </w:pPr>
    </w:p>
    <w:p w:rsidR="00F3089A" w:rsidRPr="00FE0811" w:rsidRDefault="005D2E6F" w:rsidP="00F3089A">
      <w:pPr>
        <w:rPr>
          <w:rFonts w:ascii="Arial Narrow" w:hAnsi="Arial Narrow" w:cs="PTSans-Regular"/>
          <w:sz w:val="22"/>
        </w:rPr>
      </w:pPr>
      <w:r w:rsidRPr="00FE0811">
        <w:rPr>
          <w:rFonts w:ascii="Arial Narrow" w:hAnsi="Arial Narrow" w:cs="PTSans-Regular"/>
          <w:b/>
          <w:sz w:val="22"/>
        </w:rPr>
        <w:t>Moderation</w:t>
      </w:r>
      <w:r w:rsidRPr="00FE0811">
        <w:rPr>
          <w:rFonts w:ascii="Arial Narrow" w:hAnsi="Arial Narrow" w:cs="PTSans-Regular"/>
          <w:sz w:val="22"/>
        </w:rPr>
        <w:t>: The Scripture commends the use of alcoholic beverages to all Christians if used moderately. Conscience and witness should influence how one exercises one’s freedom to partake or not.</w:t>
      </w:r>
    </w:p>
    <w:p w:rsidR="00DC7AA3" w:rsidRDefault="005170B9" w:rsidP="00F3089A">
      <w:pPr>
        <w:widowControl w:val="0"/>
        <w:autoSpaceDE w:val="0"/>
        <w:autoSpaceDN w:val="0"/>
        <w:adjustRightInd w:val="0"/>
        <w:rPr>
          <w:rFonts w:ascii="Arial Narrow" w:hAnsi="Arial Narrow" w:cs="Helvetica"/>
          <w:sz w:val="22"/>
          <w:szCs w:val="26"/>
        </w:rPr>
      </w:pPr>
    </w:p>
    <w:p w:rsidR="00F3089A" w:rsidRPr="00FE0811" w:rsidRDefault="005170B9" w:rsidP="00F3089A">
      <w:pPr>
        <w:widowControl w:val="0"/>
        <w:autoSpaceDE w:val="0"/>
        <w:autoSpaceDN w:val="0"/>
        <w:adjustRightInd w:val="0"/>
        <w:rPr>
          <w:rFonts w:ascii="Arial Narrow" w:hAnsi="Arial Narrow" w:cs="Helvetica"/>
          <w:sz w:val="22"/>
          <w:szCs w:val="26"/>
        </w:rPr>
      </w:pPr>
    </w:p>
    <w:p w:rsidR="00F3089A" w:rsidRPr="00FE0811" w:rsidRDefault="005D2E6F" w:rsidP="00F3089A">
      <w:pPr>
        <w:widowControl w:val="0"/>
        <w:autoSpaceDE w:val="0"/>
        <w:autoSpaceDN w:val="0"/>
        <w:adjustRightInd w:val="0"/>
        <w:rPr>
          <w:rFonts w:ascii="Arial Narrow" w:hAnsi="Arial Narrow" w:cs="Helvetica"/>
          <w:b/>
          <w:sz w:val="22"/>
          <w:szCs w:val="26"/>
          <w:u w:val="single"/>
        </w:rPr>
      </w:pPr>
      <w:r w:rsidRPr="00FE0811">
        <w:rPr>
          <w:rFonts w:ascii="Arial Narrow" w:hAnsi="Arial Narrow" w:cs="Helvetica"/>
          <w:b/>
          <w:sz w:val="22"/>
          <w:szCs w:val="26"/>
          <w:u w:val="single"/>
        </w:rPr>
        <w:t xml:space="preserve">1. Why the Prohibitionist prescription is not biblical </w:t>
      </w:r>
    </w:p>
    <w:p w:rsidR="00F3089A" w:rsidRPr="00FE0811" w:rsidRDefault="005170B9" w:rsidP="00F3089A">
      <w:pPr>
        <w:widowControl w:val="0"/>
        <w:autoSpaceDE w:val="0"/>
        <w:autoSpaceDN w:val="0"/>
        <w:adjustRightInd w:val="0"/>
        <w:ind w:left="270"/>
        <w:rPr>
          <w:rFonts w:ascii="Arial Narrow" w:hAnsi="Arial Narrow" w:cs="Helvetica"/>
          <w:sz w:val="22"/>
          <w:szCs w:val="26"/>
        </w:rPr>
      </w:pPr>
    </w:p>
    <w:p w:rsidR="00F3089A" w:rsidRPr="00FE0811" w:rsidRDefault="008F27EE" w:rsidP="00F3089A">
      <w:pPr>
        <w:widowControl w:val="0"/>
        <w:autoSpaceDE w:val="0"/>
        <w:autoSpaceDN w:val="0"/>
        <w:adjustRightInd w:val="0"/>
        <w:ind w:left="270"/>
        <w:rPr>
          <w:rFonts w:ascii="Arial Narrow" w:hAnsi="Arial Narrow" w:cs="Helvetica"/>
          <w:sz w:val="22"/>
          <w:szCs w:val="26"/>
        </w:rPr>
      </w:pPr>
      <w:r>
        <w:rPr>
          <w:rFonts w:ascii="Arial Narrow" w:hAnsi="Arial Narrow" w:cs="Helvetica"/>
          <w:b/>
          <w:sz w:val="22"/>
          <w:szCs w:val="26"/>
        </w:rPr>
        <w:t>Mark</w:t>
      </w:r>
      <w:r w:rsidR="005D2E6F" w:rsidRPr="00FE0811">
        <w:rPr>
          <w:rFonts w:ascii="Arial Narrow" w:hAnsi="Arial Narrow" w:cs="Helvetica"/>
          <w:b/>
          <w:sz w:val="22"/>
          <w:szCs w:val="26"/>
        </w:rPr>
        <w:t xml:space="preserve"> 7:15-23</w:t>
      </w:r>
      <w:r w:rsidR="005D2E6F">
        <w:rPr>
          <w:rFonts w:ascii="Arial Narrow" w:hAnsi="Arial Narrow" w:cs="Helvetica"/>
          <w:sz w:val="22"/>
          <w:szCs w:val="26"/>
        </w:rPr>
        <w:t xml:space="preserve"> </w:t>
      </w:r>
      <w:r w:rsidR="005D2E6F" w:rsidRPr="00FE0811">
        <w:rPr>
          <w:rFonts w:ascii="Arial Narrow" w:hAnsi="Arial Narrow" w:cs="Helvetica"/>
          <w:sz w:val="22"/>
          <w:szCs w:val="26"/>
        </w:rPr>
        <w:t xml:space="preserve">“It is not what enters into the mouth that defiles a man, but rather that which proceeds from an evil heart that defiles him” </w:t>
      </w:r>
    </w:p>
    <w:p w:rsidR="00F3089A" w:rsidRPr="00FE0811" w:rsidRDefault="005170B9" w:rsidP="00F3089A">
      <w:pPr>
        <w:widowControl w:val="0"/>
        <w:autoSpaceDE w:val="0"/>
        <w:autoSpaceDN w:val="0"/>
        <w:adjustRightInd w:val="0"/>
        <w:ind w:left="270"/>
        <w:rPr>
          <w:rFonts w:ascii="Arial Narrow" w:hAnsi="Arial Narrow" w:cs="Helvetica"/>
          <w:sz w:val="22"/>
          <w:szCs w:val="26"/>
        </w:rPr>
      </w:pPr>
    </w:p>
    <w:p w:rsidR="00F3089A" w:rsidRPr="00FE0811" w:rsidRDefault="005D2E6F" w:rsidP="00F3089A">
      <w:pPr>
        <w:widowControl w:val="0"/>
        <w:autoSpaceDE w:val="0"/>
        <w:autoSpaceDN w:val="0"/>
        <w:adjustRightInd w:val="0"/>
        <w:ind w:left="270"/>
        <w:rPr>
          <w:rFonts w:ascii="Arial Narrow" w:hAnsi="Arial Narrow" w:cs="Helvetica"/>
          <w:sz w:val="22"/>
          <w:szCs w:val="26"/>
        </w:rPr>
      </w:pPr>
      <w:r w:rsidRPr="00FE0811">
        <w:rPr>
          <w:rFonts w:ascii="Arial Narrow" w:hAnsi="Arial Narrow" w:cs="Helvetica"/>
          <w:b/>
          <w:sz w:val="22"/>
          <w:szCs w:val="26"/>
        </w:rPr>
        <w:t>Romans 14:14</w:t>
      </w:r>
      <w:r w:rsidRPr="00FE0811">
        <w:rPr>
          <w:rFonts w:ascii="Arial Narrow" w:hAnsi="Arial Narrow" w:cs="Helvetica"/>
          <w:sz w:val="22"/>
          <w:szCs w:val="26"/>
        </w:rPr>
        <w:t xml:space="preserve"> I know and am persuaded in the Lord Jesus that nothing is unclean in itself, but it is unclean for anyone who thinks it unclean.</w:t>
      </w:r>
    </w:p>
    <w:p w:rsidR="00F3089A" w:rsidRPr="00FE0811" w:rsidRDefault="005170B9" w:rsidP="00F3089A">
      <w:pPr>
        <w:widowControl w:val="0"/>
        <w:autoSpaceDE w:val="0"/>
        <w:autoSpaceDN w:val="0"/>
        <w:adjustRightInd w:val="0"/>
        <w:ind w:left="270"/>
        <w:rPr>
          <w:rFonts w:ascii="Arial Narrow" w:hAnsi="Arial Narrow" w:cs="Helvetica"/>
          <w:sz w:val="22"/>
          <w:szCs w:val="26"/>
        </w:rPr>
      </w:pPr>
    </w:p>
    <w:p w:rsidR="00F3089A" w:rsidRPr="00FE0811" w:rsidRDefault="005D2E6F" w:rsidP="00F3089A">
      <w:pPr>
        <w:widowControl w:val="0"/>
        <w:autoSpaceDE w:val="0"/>
        <w:autoSpaceDN w:val="0"/>
        <w:adjustRightInd w:val="0"/>
        <w:ind w:left="270"/>
        <w:rPr>
          <w:rFonts w:ascii="Arial Narrow" w:hAnsi="Arial Narrow" w:cs="Helvetica"/>
          <w:sz w:val="22"/>
          <w:szCs w:val="26"/>
        </w:rPr>
      </w:pPr>
      <w:r w:rsidRPr="00FE0811">
        <w:rPr>
          <w:rFonts w:ascii="Arial Narrow" w:hAnsi="Arial Narrow" w:cs="Helvetica"/>
          <w:b/>
          <w:sz w:val="22"/>
          <w:szCs w:val="26"/>
        </w:rPr>
        <w:t>Colossians 2:20-23</w:t>
      </w:r>
      <w:r w:rsidRPr="00FE0811">
        <w:rPr>
          <w:rFonts w:ascii="Arial Narrow" w:hAnsi="Arial Narrow" w:cs="Helvetica"/>
          <w:sz w:val="22"/>
          <w:szCs w:val="26"/>
        </w:rPr>
        <w:t xml:space="preserve"> </w:t>
      </w:r>
    </w:p>
    <w:p w:rsidR="00F3089A" w:rsidRPr="00FE0811" w:rsidRDefault="005170B9" w:rsidP="00F3089A">
      <w:pPr>
        <w:widowControl w:val="0"/>
        <w:autoSpaceDE w:val="0"/>
        <w:autoSpaceDN w:val="0"/>
        <w:adjustRightInd w:val="0"/>
        <w:ind w:left="270"/>
        <w:rPr>
          <w:rFonts w:ascii="Arial Narrow" w:hAnsi="Arial Narrow" w:cs="Helvetica"/>
          <w:sz w:val="22"/>
          <w:szCs w:val="26"/>
        </w:rPr>
      </w:pPr>
    </w:p>
    <w:p w:rsidR="00F3089A" w:rsidRPr="00FE0811" w:rsidRDefault="005D2E6F" w:rsidP="00F3089A">
      <w:pPr>
        <w:widowControl w:val="0"/>
        <w:autoSpaceDE w:val="0"/>
        <w:autoSpaceDN w:val="0"/>
        <w:adjustRightInd w:val="0"/>
        <w:ind w:left="270"/>
        <w:rPr>
          <w:rFonts w:ascii="Arial Narrow" w:hAnsi="Arial Narrow" w:cs="Helvetica"/>
          <w:sz w:val="22"/>
          <w:szCs w:val="26"/>
        </w:rPr>
      </w:pPr>
      <w:r w:rsidRPr="00FE0811">
        <w:rPr>
          <w:rFonts w:ascii="Arial Narrow" w:hAnsi="Arial Narrow" w:cs="Helvetica"/>
          <w:b/>
          <w:sz w:val="22"/>
          <w:szCs w:val="26"/>
        </w:rPr>
        <w:t>Colossians 2:8-15</w:t>
      </w:r>
      <w:r w:rsidRPr="00FE0811">
        <w:rPr>
          <w:rFonts w:ascii="Arial Narrow" w:hAnsi="Arial Narrow" w:cs="Helvetica"/>
          <w:sz w:val="22"/>
          <w:szCs w:val="26"/>
        </w:rPr>
        <w:t xml:space="preserve"> </w:t>
      </w:r>
    </w:p>
    <w:p w:rsidR="00F3089A" w:rsidRPr="00FE0811" w:rsidRDefault="005170B9" w:rsidP="00F3089A">
      <w:pPr>
        <w:widowControl w:val="0"/>
        <w:autoSpaceDE w:val="0"/>
        <w:autoSpaceDN w:val="0"/>
        <w:adjustRightInd w:val="0"/>
        <w:ind w:left="270"/>
        <w:rPr>
          <w:rFonts w:ascii="Arial Narrow" w:hAnsi="Arial Narrow" w:cs="Helvetica"/>
          <w:sz w:val="22"/>
          <w:szCs w:val="26"/>
        </w:rPr>
      </w:pPr>
    </w:p>
    <w:p w:rsidR="00DC7AA3" w:rsidRDefault="008F27EE" w:rsidP="00F3089A">
      <w:pPr>
        <w:widowControl w:val="0"/>
        <w:autoSpaceDE w:val="0"/>
        <w:autoSpaceDN w:val="0"/>
        <w:adjustRightInd w:val="0"/>
        <w:ind w:left="270"/>
        <w:rPr>
          <w:rFonts w:ascii="Arial Narrow" w:hAnsi="Arial Narrow" w:cs="Helvetica"/>
          <w:sz w:val="22"/>
          <w:szCs w:val="26"/>
        </w:rPr>
      </w:pPr>
      <w:r>
        <w:rPr>
          <w:rFonts w:ascii="Arial Narrow" w:hAnsi="Arial Narrow" w:cs="Helvetica"/>
          <w:b/>
          <w:sz w:val="22"/>
          <w:szCs w:val="26"/>
        </w:rPr>
        <w:t>1 Timothy</w:t>
      </w:r>
      <w:r w:rsidR="005D2E6F" w:rsidRPr="00FE0811">
        <w:rPr>
          <w:rFonts w:ascii="Arial Narrow" w:hAnsi="Arial Narrow" w:cs="Helvetica"/>
          <w:b/>
          <w:sz w:val="22"/>
          <w:szCs w:val="26"/>
        </w:rPr>
        <w:t xml:space="preserve"> 4:1-5</w:t>
      </w:r>
      <w:r w:rsidR="005D2E6F" w:rsidRPr="00FE0811">
        <w:rPr>
          <w:rFonts w:ascii="Arial Narrow" w:hAnsi="Arial Narrow" w:cs="Helvetica"/>
          <w:sz w:val="22"/>
          <w:szCs w:val="26"/>
        </w:rPr>
        <w:t xml:space="preserve"> </w:t>
      </w:r>
    </w:p>
    <w:p w:rsidR="00DC7AA3" w:rsidRDefault="005170B9" w:rsidP="00F3089A">
      <w:pPr>
        <w:widowControl w:val="0"/>
        <w:autoSpaceDE w:val="0"/>
        <w:autoSpaceDN w:val="0"/>
        <w:adjustRightInd w:val="0"/>
        <w:ind w:left="270"/>
        <w:rPr>
          <w:rFonts w:ascii="Arial Narrow" w:hAnsi="Arial Narrow" w:cs="Helvetica"/>
          <w:sz w:val="22"/>
          <w:szCs w:val="26"/>
        </w:rPr>
      </w:pPr>
    </w:p>
    <w:p w:rsidR="00DC7AA3" w:rsidRDefault="005170B9" w:rsidP="00F3089A">
      <w:pPr>
        <w:widowControl w:val="0"/>
        <w:autoSpaceDE w:val="0"/>
        <w:autoSpaceDN w:val="0"/>
        <w:adjustRightInd w:val="0"/>
        <w:ind w:left="270"/>
        <w:rPr>
          <w:rFonts w:ascii="Arial Narrow" w:hAnsi="Arial Narrow" w:cs="Helvetica"/>
          <w:sz w:val="22"/>
          <w:szCs w:val="26"/>
        </w:rPr>
      </w:pPr>
    </w:p>
    <w:p w:rsidR="00DC7AA3" w:rsidRDefault="005170B9" w:rsidP="00F3089A">
      <w:pPr>
        <w:widowControl w:val="0"/>
        <w:autoSpaceDE w:val="0"/>
        <w:autoSpaceDN w:val="0"/>
        <w:adjustRightInd w:val="0"/>
        <w:ind w:left="270"/>
        <w:rPr>
          <w:rFonts w:ascii="Arial Narrow" w:hAnsi="Arial Narrow" w:cs="Helvetica"/>
          <w:sz w:val="22"/>
          <w:szCs w:val="26"/>
        </w:rPr>
      </w:pPr>
    </w:p>
    <w:p w:rsidR="00DC7AA3" w:rsidRDefault="005170B9" w:rsidP="00F3089A">
      <w:pPr>
        <w:widowControl w:val="0"/>
        <w:autoSpaceDE w:val="0"/>
        <w:autoSpaceDN w:val="0"/>
        <w:adjustRightInd w:val="0"/>
        <w:ind w:left="270"/>
        <w:rPr>
          <w:rFonts w:ascii="Arial Narrow" w:hAnsi="Arial Narrow" w:cs="Helvetica"/>
          <w:sz w:val="22"/>
          <w:szCs w:val="26"/>
        </w:rPr>
      </w:pPr>
    </w:p>
    <w:p w:rsidR="00DC7AA3" w:rsidRDefault="005170B9" w:rsidP="00F3089A">
      <w:pPr>
        <w:widowControl w:val="0"/>
        <w:autoSpaceDE w:val="0"/>
        <w:autoSpaceDN w:val="0"/>
        <w:adjustRightInd w:val="0"/>
        <w:ind w:left="270"/>
        <w:rPr>
          <w:rFonts w:ascii="Arial Narrow" w:hAnsi="Arial Narrow" w:cs="Helvetica"/>
          <w:sz w:val="22"/>
          <w:szCs w:val="26"/>
        </w:rPr>
      </w:pPr>
    </w:p>
    <w:p w:rsidR="00F3089A" w:rsidRPr="00FE0811" w:rsidRDefault="005170B9" w:rsidP="00F3089A">
      <w:pPr>
        <w:widowControl w:val="0"/>
        <w:autoSpaceDE w:val="0"/>
        <w:autoSpaceDN w:val="0"/>
        <w:adjustRightInd w:val="0"/>
        <w:ind w:left="270"/>
        <w:rPr>
          <w:rFonts w:ascii="Arial Narrow" w:hAnsi="Arial Narrow" w:cs="Helvetica"/>
          <w:sz w:val="22"/>
          <w:szCs w:val="26"/>
        </w:rPr>
      </w:pPr>
    </w:p>
    <w:p w:rsidR="00F3089A" w:rsidRPr="00FE0811" w:rsidRDefault="005170B9" w:rsidP="00F3089A">
      <w:pPr>
        <w:widowControl w:val="0"/>
        <w:autoSpaceDE w:val="0"/>
        <w:autoSpaceDN w:val="0"/>
        <w:adjustRightInd w:val="0"/>
        <w:ind w:left="270"/>
        <w:rPr>
          <w:rFonts w:ascii="Arial Narrow" w:hAnsi="Arial Narrow" w:cs="Helvetica"/>
          <w:sz w:val="22"/>
          <w:szCs w:val="26"/>
        </w:rPr>
      </w:pPr>
    </w:p>
    <w:p w:rsidR="00F3089A" w:rsidRPr="00FE0811" w:rsidRDefault="005D2E6F" w:rsidP="00F3089A">
      <w:pPr>
        <w:widowControl w:val="0"/>
        <w:autoSpaceDE w:val="0"/>
        <w:autoSpaceDN w:val="0"/>
        <w:adjustRightInd w:val="0"/>
        <w:rPr>
          <w:rFonts w:ascii="Arial Narrow" w:hAnsi="Arial Narrow" w:cs="Helvetica"/>
          <w:b/>
          <w:sz w:val="22"/>
          <w:szCs w:val="26"/>
          <w:u w:val="single"/>
        </w:rPr>
      </w:pPr>
      <w:r w:rsidRPr="00FE0811">
        <w:rPr>
          <w:rFonts w:ascii="Arial Narrow" w:hAnsi="Arial Narrow" w:cs="Helvetica"/>
          <w:sz w:val="22"/>
          <w:szCs w:val="26"/>
        </w:rPr>
        <w:t xml:space="preserve">2. </w:t>
      </w:r>
      <w:r w:rsidRPr="00FE0811">
        <w:rPr>
          <w:rFonts w:ascii="Arial Narrow" w:hAnsi="Arial Narrow" w:cs="Helvetica"/>
          <w:b/>
          <w:sz w:val="22"/>
          <w:szCs w:val="26"/>
          <w:u w:val="single"/>
        </w:rPr>
        <w:t xml:space="preserve">Why the Abstentionist prescription is not biblical </w:t>
      </w:r>
    </w:p>
    <w:p w:rsidR="00F3089A" w:rsidRPr="00FE0811" w:rsidRDefault="005170B9" w:rsidP="00F3089A">
      <w:pPr>
        <w:rPr>
          <w:rFonts w:ascii="Arial Narrow" w:eastAsiaTheme="minorHAnsi" w:hAnsi="Arial Narrow" w:cs="Times"/>
          <w:b/>
          <w:sz w:val="22"/>
          <w:szCs w:val="32"/>
          <w:u w:val="single"/>
        </w:rPr>
      </w:pPr>
    </w:p>
    <w:p w:rsidR="00F3089A" w:rsidRPr="00FE0811" w:rsidRDefault="005D2E6F" w:rsidP="00F3089A">
      <w:pPr>
        <w:widowControl w:val="0"/>
        <w:autoSpaceDE w:val="0"/>
        <w:autoSpaceDN w:val="0"/>
        <w:adjustRightInd w:val="0"/>
        <w:rPr>
          <w:rFonts w:ascii="Arial Narrow" w:hAnsi="Arial Narrow" w:cs="Helvetica"/>
          <w:sz w:val="22"/>
          <w:szCs w:val="26"/>
        </w:rPr>
      </w:pPr>
      <w:r w:rsidRPr="00DC7AA3">
        <w:rPr>
          <w:rFonts w:ascii="Arial Narrow" w:hAnsi="Arial Narrow" w:cs="Helvetica"/>
          <w:b/>
          <w:sz w:val="22"/>
          <w:szCs w:val="26"/>
        </w:rPr>
        <w:t>Romans 14:20-21</w:t>
      </w:r>
      <w:r w:rsidRPr="00FE0811">
        <w:rPr>
          <w:rFonts w:ascii="Arial Narrow" w:hAnsi="Arial Narrow" w:cs="Helvetica"/>
          <w:sz w:val="22"/>
          <w:szCs w:val="26"/>
        </w:rPr>
        <w:t xml:space="preserve"> “Do not, for the sake of food, destroy the work of God. Everything is indeed clean, but it is wrong for anyone to make a</w:t>
      </w:r>
      <w:r w:rsidR="008F27EE">
        <w:rPr>
          <w:rFonts w:ascii="Arial Narrow" w:hAnsi="Arial Narrow" w:cs="Helvetica"/>
          <w:sz w:val="22"/>
          <w:szCs w:val="26"/>
        </w:rPr>
        <w:t>nother stumble by what he eats.</w:t>
      </w:r>
      <w:r w:rsidRPr="00FE0811">
        <w:rPr>
          <w:rFonts w:ascii="Arial Narrow" w:hAnsi="Arial Narrow" w:cs="Helvetica"/>
          <w:b/>
          <w:bCs/>
          <w:sz w:val="22"/>
          <w:szCs w:val="26"/>
          <w:vertAlign w:val="superscript"/>
        </w:rPr>
        <w:t> </w:t>
      </w:r>
      <w:r w:rsidRPr="00FE0811">
        <w:rPr>
          <w:rFonts w:ascii="Arial Narrow" w:hAnsi="Arial Narrow" w:cs="Helvetica"/>
          <w:sz w:val="22"/>
          <w:szCs w:val="26"/>
        </w:rPr>
        <w:t xml:space="preserve">It is good not to eat meat or drink wine or do anything that causes your brother to stumble.” </w:t>
      </w:r>
      <w:r>
        <w:rPr>
          <w:rFonts w:ascii="Arial Narrow" w:hAnsi="Arial Narrow" w:cs="Helvetica"/>
          <w:sz w:val="22"/>
          <w:szCs w:val="26"/>
        </w:rPr>
        <w:t xml:space="preserve"> </w:t>
      </w:r>
    </w:p>
    <w:p w:rsidR="00F3089A" w:rsidRPr="00FE0811" w:rsidRDefault="005170B9" w:rsidP="00F3089A">
      <w:pPr>
        <w:widowControl w:val="0"/>
        <w:autoSpaceDE w:val="0"/>
        <w:autoSpaceDN w:val="0"/>
        <w:adjustRightInd w:val="0"/>
        <w:rPr>
          <w:rFonts w:ascii="Arial Narrow" w:hAnsi="Arial Narrow" w:cs="Helvetica"/>
          <w:sz w:val="22"/>
          <w:szCs w:val="26"/>
        </w:rPr>
      </w:pPr>
    </w:p>
    <w:p w:rsidR="00F3089A" w:rsidRPr="00FE0811" w:rsidRDefault="005D2E6F" w:rsidP="00F3089A">
      <w:pPr>
        <w:widowControl w:val="0"/>
        <w:autoSpaceDE w:val="0"/>
        <w:autoSpaceDN w:val="0"/>
        <w:adjustRightInd w:val="0"/>
        <w:rPr>
          <w:rFonts w:ascii="Arial Narrow" w:hAnsi="Arial Narrow" w:cs="Helvetica"/>
          <w:b/>
          <w:sz w:val="22"/>
          <w:szCs w:val="26"/>
          <w:u w:val="single"/>
        </w:rPr>
      </w:pPr>
      <w:r w:rsidRPr="00FE0811">
        <w:rPr>
          <w:rFonts w:ascii="Arial Narrow" w:hAnsi="Arial Narrow" w:cs="Helvetica"/>
          <w:b/>
          <w:sz w:val="22"/>
          <w:szCs w:val="26"/>
          <w:u w:val="single"/>
        </w:rPr>
        <w:t>A weaker brother:</w:t>
      </w:r>
    </w:p>
    <w:p w:rsidR="00F3089A" w:rsidRPr="008F27EE" w:rsidRDefault="005D2E6F" w:rsidP="00F3089A">
      <w:pPr>
        <w:widowControl w:val="0"/>
        <w:autoSpaceDE w:val="0"/>
        <w:autoSpaceDN w:val="0"/>
        <w:adjustRightInd w:val="0"/>
        <w:rPr>
          <w:rFonts w:ascii="Arial Narrow" w:hAnsi="Arial Narrow" w:cs="Helvetica"/>
          <w:b/>
          <w:sz w:val="22"/>
          <w:szCs w:val="26"/>
        </w:rPr>
      </w:pPr>
      <w:r w:rsidRPr="008F27EE">
        <w:rPr>
          <w:rFonts w:ascii="Arial Narrow" w:hAnsi="Arial Narrow" w:cs="Helvetica"/>
          <w:b/>
          <w:sz w:val="22"/>
          <w:szCs w:val="26"/>
        </w:rPr>
        <w:t>Romans 14 &amp;</w:t>
      </w:r>
      <w:r w:rsidR="008F27EE" w:rsidRPr="008F27EE">
        <w:rPr>
          <w:rFonts w:ascii="Arial Narrow" w:hAnsi="Arial Narrow" w:cs="Helvetica"/>
          <w:b/>
          <w:sz w:val="22"/>
          <w:szCs w:val="26"/>
        </w:rPr>
        <w:t xml:space="preserve"> </w:t>
      </w:r>
      <w:r w:rsidRPr="008F27EE">
        <w:rPr>
          <w:rFonts w:ascii="Arial Narrow" w:hAnsi="Arial Narrow" w:cs="Helvetica"/>
          <w:b/>
          <w:sz w:val="22"/>
          <w:szCs w:val="26"/>
        </w:rPr>
        <w:t>15</w:t>
      </w:r>
    </w:p>
    <w:p w:rsidR="00F3089A" w:rsidRPr="00FE0811" w:rsidRDefault="005170B9" w:rsidP="00F3089A">
      <w:pPr>
        <w:widowControl w:val="0"/>
        <w:autoSpaceDE w:val="0"/>
        <w:autoSpaceDN w:val="0"/>
        <w:adjustRightInd w:val="0"/>
        <w:rPr>
          <w:rFonts w:ascii="Arial Narrow" w:hAnsi="Arial Narrow" w:cs="Helvetica"/>
          <w:sz w:val="22"/>
          <w:szCs w:val="26"/>
        </w:rPr>
      </w:pPr>
    </w:p>
    <w:p w:rsidR="00F3089A" w:rsidRPr="00FE0811" w:rsidRDefault="005D2E6F" w:rsidP="00F3089A">
      <w:pPr>
        <w:widowControl w:val="0"/>
        <w:autoSpaceDE w:val="0"/>
        <w:autoSpaceDN w:val="0"/>
        <w:adjustRightInd w:val="0"/>
        <w:rPr>
          <w:rFonts w:ascii="Arial Narrow" w:hAnsi="Arial Narrow" w:cs="Helvetica"/>
          <w:sz w:val="22"/>
          <w:szCs w:val="26"/>
        </w:rPr>
      </w:pPr>
      <w:r w:rsidRPr="00FE0811">
        <w:rPr>
          <w:rFonts w:ascii="Arial Narrow" w:hAnsi="Arial Narrow" w:cs="Helvetica"/>
          <w:b/>
          <w:sz w:val="22"/>
          <w:szCs w:val="26"/>
        </w:rPr>
        <w:t>Rom</w:t>
      </w:r>
      <w:r w:rsidR="008F27EE">
        <w:rPr>
          <w:rFonts w:ascii="Arial Narrow" w:hAnsi="Arial Narrow" w:cs="Helvetica"/>
          <w:b/>
          <w:sz w:val="22"/>
          <w:szCs w:val="26"/>
        </w:rPr>
        <w:t>ans</w:t>
      </w:r>
      <w:r w:rsidRPr="00FE0811">
        <w:rPr>
          <w:rFonts w:ascii="Arial Narrow" w:hAnsi="Arial Narrow" w:cs="Helvetica"/>
          <w:b/>
          <w:sz w:val="22"/>
          <w:szCs w:val="26"/>
        </w:rPr>
        <w:t xml:space="preserve"> 14:14</w:t>
      </w:r>
      <w:r w:rsidRPr="00FE0811">
        <w:rPr>
          <w:rFonts w:ascii="Arial Narrow" w:hAnsi="Arial Narrow" w:cs="Helvetica"/>
          <w:sz w:val="22"/>
          <w:szCs w:val="26"/>
        </w:rPr>
        <w:t xml:space="preserve"> I know and am persuaded in the Lord Jesus that nothing is unclean in itself, but it is unclean for anyone who thinks it unclean.</w:t>
      </w:r>
    </w:p>
    <w:p w:rsidR="00F3089A" w:rsidRPr="00FE0811" w:rsidRDefault="005170B9" w:rsidP="00F3089A">
      <w:pPr>
        <w:widowControl w:val="0"/>
        <w:autoSpaceDE w:val="0"/>
        <w:autoSpaceDN w:val="0"/>
        <w:adjustRightInd w:val="0"/>
        <w:rPr>
          <w:rFonts w:ascii="Arial Narrow" w:hAnsi="Arial Narrow" w:cs="Helvetica"/>
          <w:sz w:val="22"/>
          <w:szCs w:val="26"/>
        </w:rPr>
      </w:pPr>
    </w:p>
    <w:p w:rsidR="00F3089A" w:rsidRPr="00FE0811" w:rsidRDefault="005D2E6F" w:rsidP="00F3089A">
      <w:pPr>
        <w:widowControl w:val="0"/>
        <w:autoSpaceDE w:val="0"/>
        <w:autoSpaceDN w:val="0"/>
        <w:adjustRightInd w:val="0"/>
        <w:rPr>
          <w:rFonts w:ascii="Arial Narrow" w:hAnsi="Arial Narrow" w:cs="Helvetica"/>
          <w:sz w:val="22"/>
          <w:szCs w:val="26"/>
        </w:rPr>
      </w:pPr>
      <w:r w:rsidRPr="00FE0811">
        <w:rPr>
          <w:rFonts w:ascii="Arial Narrow" w:hAnsi="Arial Narrow" w:cs="Helvetica"/>
          <w:sz w:val="22"/>
          <w:szCs w:val="26"/>
        </w:rPr>
        <w:t xml:space="preserve">The “weaker brother” is weak because his conscience is controlled by standards other than the Word of God (whether by his culture, by his own feelings, or his environment or upbringing or by the standards of men). </w:t>
      </w:r>
    </w:p>
    <w:p w:rsidR="00DC7AA3" w:rsidRDefault="005170B9" w:rsidP="00F3089A">
      <w:pPr>
        <w:widowControl w:val="0"/>
        <w:autoSpaceDE w:val="0"/>
        <w:autoSpaceDN w:val="0"/>
        <w:adjustRightInd w:val="0"/>
        <w:rPr>
          <w:rFonts w:ascii="Arial Narrow" w:hAnsi="Arial Narrow" w:cs="Helvetica"/>
          <w:sz w:val="22"/>
          <w:szCs w:val="26"/>
        </w:rPr>
      </w:pPr>
    </w:p>
    <w:p w:rsidR="00DC7AA3" w:rsidRDefault="005170B9" w:rsidP="00F3089A">
      <w:pPr>
        <w:widowControl w:val="0"/>
        <w:autoSpaceDE w:val="0"/>
        <w:autoSpaceDN w:val="0"/>
        <w:adjustRightInd w:val="0"/>
        <w:rPr>
          <w:rFonts w:ascii="Arial Narrow" w:hAnsi="Arial Narrow" w:cs="Helvetica"/>
          <w:sz w:val="22"/>
          <w:szCs w:val="26"/>
        </w:rPr>
      </w:pPr>
    </w:p>
    <w:p w:rsidR="00F3089A" w:rsidRPr="00FE0811" w:rsidRDefault="005170B9" w:rsidP="00F3089A">
      <w:pPr>
        <w:widowControl w:val="0"/>
        <w:autoSpaceDE w:val="0"/>
        <w:autoSpaceDN w:val="0"/>
        <w:adjustRightInd w:val="0"/>
        <w:rPr>
          <w:rFonts w:ascii="Arial Narrow" w:hAnsi="Arial Narrow" w:cs="Helvetica"/>
          <w:sz w:val="22"/>
          <w:szCs w:val="26"/>
        </w:rPr>
      </w:pPr>
    </w:p>
    <w:p w:rsidR="00F3089A" w:rsidRPr="00FE0811" w:rsidRDefault="005D2E6F" w:rsidP="00F3089A">
      <w:pPr>
        <w:widowControl w:val="0"/>
        <w:autoSpaceDE w:val="0"/>
        <w:autoSpaceDN w:val="0"/>
        <w:adjustRightInd w:val="0"/>
        <w:rPr>
          <w:rFonts w:ascii="Arial Narrow" w:hAnsi="Arial Narrow" w:cs="Helvetica"/>
          <w:b/>
          <w:sz w:val="22"/>
          <w:szCs w:val="26"/>
          <w:u w:val="single"/>
        </w:rPr>
      </w:pPr>
      <w:r w:rsidRPr="00FE0811">
        <w:rPr>
          <w:rFonts w:ascii="Arial Narrow" w:hAnsi="Arial Narrow" w:cs="Helvetica"/>
          <w:b/>
          <w:sz w:val="22"/>
          <w:szCs w:val="26"/>
          <w:u w:val="single"/>
        </w:rPr>
        <w:t>Causing a brother to stumble:</w:t>
      </w:r>
    </w:p>
    <w:p w:rsidR="00FE0811" w:rsidRPr="00FE0811" w:rsidRDefault="005D2E6F" w:rsidP="008F27EE">
      <w:pPr>
        <w:widowControl w:val="0"/>
        <w:tabs>
          <w:tab w:val="left" w:pos="1080"/>
        </w:tabs>
        <w:autoSpaceDE w:val="0"/>
        <w:autoSpaceDN w:val="0"/>
        <w:adjustRightInd w:val="0"/>
        <w:rPr>
          <w:rFonts w:ascii="Arial Narrow" w:hAnsi="Arial Narrow" w:cs="Helvetica"/>
          <w:sz w:val="22"/>
          <w:szCs w:val="26"/>
        </w:rPr>
      </w:pPr>
      <w:r w:rsidRPr="00FE0811">
        <w:rPr>
          <w:rFonts w:ascii="Arial Narrow" w:hAnsi="Arial Narrow" w:cs="Helvetica"/>
          <w:b/>
          <w:bCs/>
          <w:sz w:val="22"/>
          <w:szCs w:val="28"/>
        </w:rPr>
        <w:t>Romans 14 &amp; 15</w:t>
      </w:r>
    </w:p>
    <w:p w:rsidR="00DC7AA3" w:rsidRDefault="005D2E6F" w:rsidP="00FE0811">
      <w:pPr>
        <w:widowControl w:val="0"/>
        <w:numPr>
          <w:ilvl w:val="1"/>
          <w:numId w:val="22"/>
        </w:numPr>
        <w:tabs>
          <w:tab w:val="left" w:pos="1080"/>
        </w:tabs>
        <w:autoSpaceDE w:val="0"/>
        <w:autoSpaceDN w:val="0"/>
        <w:adjustRightInd w:val="0"/>
        <w:ind w:left="1080" w:hanging="1080"/>
        <w:rPr>
          <w:rFonts w:ascii="Arial Narrow" w:hAnsi="Arial Narrow" w:cs="Helvetica"/>
          <w:sz w:val="22"/>
          <w:szCs w:val="26"/>
        </w:rPr>
      </w:pPr>
      <w:r w:rsidRPr="00FE0811">
        <w:rPr>
          <w:rFonts w:ascii="Arial Narrow" w:hAnsi="Arial Narrow" w:cs="Helvetica"/>
          <w:sz w:val="22"/>
          <w:szCs w:val="26"/>
        </w:rPr>
        <w:t xml:space="preserve"> </w:t>
      </w:r>
    </w:p>
    <w:p w:rsidR="00F3089A" w:rsidRPr="00FE0811" w:rsidRDefault="005170B9" w:rsidP="00FE0811">
      <w:pPr>
        <w:widowControl w:val="0"/>
        <w:numPr>
          <w:ilvl w:val="1"/>
          <w:numId w:val="22"/>
        </w:numPr>
        <w:tabs>
          <w:tab w:val="left" w:pos="1080"/>
        </w:tabs>
        <w:autoSpaceDE w:val="0"/>
        <w:autoSpaceDN w:val="0"/>
        <w:adjustRightInd w:val="0"/>
        <w:ind w:left="1080" w:hanging="1080"/>
        <w:rPr>
          <w:rFonts w:ascii="Arial Narrow" w:hAnsi="Arial Narrow" w:cs="Helvetica"/>
          <w:sz w:val="22"/>
          <w:szCs w:val="26"/>
        </w:rPr>
      </w:pPr>
    </w:p>
    <w:p w:rsidR="00FE0811" w:rsidRPr="00FE0811" w:rsidRDefault="005170B9" w:rsidP="00F3089A">
      <w:pPr>
        <w:widowControl w:val="0"/>
        <w:autoSpaceDE w:val="0"/>
        <w:autoSpaceDN w:val="0"/>
        <w:adjustRightInd w:val="0"/>
        <w:rPr>
          <w:rFonts w:ascii="Arial Narrow" w:hAnsi="Arial Narrow" w:cs="Helvetica"/>
          <w:b/>
          <w:i/>
          <w:sz w:val="22"/>
          <w:szCs w:val="26"/>
        </w:rPr>
      </w:pPr>
    </w:p>
    <w:p w:rsidR="00FE0811" w:rsidRPr="008F27EE" w:rsidRDefault="005D2E6F" w:rsidP="00F3089A">
      <w:pPr>
        <w:widowControl w:val="0"/>
        <w:autoSpaceDE w:val="0"/>
        <w:autoSpaceDN w:val="0"/>
        <w:adjustRightInd w:val="0"/>
        <w:rPr>
          <w:rFonts w:ascii="Arial Narrow" w:hAnsi="Arial Narrow" w:cs="Helvetica"/>
          <w:b/>
          <w:sz w:val="22"/>
          <w:szCs w:val="26"/>
          <w:u w:val="single"/>
        </w:rPr>
      </w:pPr>
      <w:r w:rsidRPr="008F27EE">
        <w:rPr>
          <w:rFonts w:ascii="Arial Narrow" w:hAnsi="Arial Narrow" w:cs="Helvetica"/>
          <w:b/>
          <w:sz w:val="22"/>
          <w:szCs w:val="26"/>
          <w:u w:val="single"/>
        </w:rPr>
        <w:t>W</w:t>
      </w:r>
      <w:r w:rsidR="008F27EE" w:rsidRPr="008F27EE">
        <w:rPr>
          <w:rFonts w:ascii="Arial Narrow" w:hAnsi="Arial Narrow" w:cs="Helvetica"/>
          <w:b/>
          <w:sz w:val="22"/>
          <w:szCs w:val="26"/>
          <w:u w:val="single"/>
        </w:rPr>
        <w:t>hat about our c</w:t>
      </w:r>
      <w:r w:rsidRPr="008F27EE">
        <w:rPr>
          <w:rFonts w:ascii="Arial Narrow" w:hAnsi="Arial Narrow" w:cs="Helvetica"/>
          <w:b/>
          <w:sz w:val="22"/>
          <w:szCs w:val="26"/>
          <w:u w:val="single"/>
        </w:rPr>
        <w:t>hildren and others who are watching</w:t>
      </w:r>
      <w:r w:rsidR="008F27EE" w:rsidRPr="008F27EE">
        <w:rPr>
          <w:rFonts w:ascii="Arial Narrow" w:hAnsi="Arial Narrow" w:cs="Helvetica"/>
          <w:b/>
          <w:sz w:val="22"/>
          <w:szCs w:val="26"/>
          <w:u w:val="single"/>
        </w:rPr>
        <w:t>?</w:t>
      </w:r>
    </w:p>
    <w:p w:rsidR="00DC7AA3" w:rsidRDefault="005170B9" w:rsidP="00F3089A">
      <w:pPr>
        <w:widowControl w:val="0"/>
        <w:autoSpaceDE w:val="0"/>
        <w:autoSpaceDN w:val="0"/>
        <w:adjustRightInd w:val="0"/>
        <w:rPr>
          <w:rFonts w:ascii="Arial Narrow" w:hAnsi="Arial Narrow" w:cs="Helvetica"/>
          <w:b/>
          <w:i/>
          <w:sz w:val="22"/>
          <w:szCs w:val="26"/>
        </w:rPr>
      </w:pPr>
    </w:p>
    <w:p w:rsidR="00FE0811" w:rsidRPr="00FE0811" w:rsidRDefault="005170B9" w:rsidP="00F3089A">
      <w:pPr>
        <w:widowControl w:val="0"/>
        <w:autoSpaceDE w:val="0"/>
        <w:autoSpaceDN w:val="0"/>
        <w:adjustRightInd w:val="0"/>
        <w:rPr>
          <w:rFonts w:ascii="Arial Narrow" w:hAnsi="Arial Narrow" w:cs="Helvetica"/>
          <w:b/>
          <w:i/>
          <w:sz w:val="22"/>
          <w:szCs w:val="26"/>
        </w:rPr>
      </w:pPr>
    </w:p>
    <w:p w:rsidR="00FE0811" w:rsidRPr="00FE0811" w:rsidRDefault="005170B9" w:rsidP="00F3089A">
      <w:pPr>
        <w:widowControl w:val="0"/>
        <w:autoSpaceDE w:val="0"/>
        <w:autoSpaceDN w:val="0"/>
        <w:adjustRightInd w:val="0"/>
        <w:rPr>
          <w:rFonts w:ascii="Arial Narrow" w:hAnsi="Arial Narrow" w:cs="Helvetica"/>
          <w:b/>
          <w:i/>
          <w:sz w:val="22"/>
          <w:szCs w:val="26"/>
        </w:rPr>
      </w:pPr>
    </w:p>
    <w:p w:rsidR="00FE0811" w:rsidRPr="00FE0811" w:rsidRDefault="005170B9" w:rsidP="00F3089A">
      <w:pPr>
        <w:widowControl w:val="0"/>
        <w:autoSpaceDE w:val="0"/>
        <w:autoSpaceDN w:val="0"/>
        <w:adjustRightInd w:val="0"/>
        <w:rPr>
          <w:rFonts w:ascii="Arial Narrow" w:hAnsi="Arial Narrow" w:cs="Helvetica"/>
          <w:b/>
          <w:i/>
          <w:sz w:val="22"/>
          <w:szCs w:val="26"/>
        </w:rPr>
      </w:pPr>
    </w:p>
    <w:p w:rsidR="00FE0811" w:rsidRPr="008F27EE" w:rsidRDefault="005D2E6F" w:rsidP="00F3089A">
      <w:pPr>
        <w:widowControl w:val="0"/>
        <w:autoSpaceDE w:val="0"/>
        <w:autoSpaceDN w:val="0"/>
        <w:adjustRightInd w:val="0"/>
        <w:rPr>
          <w:rFonts w:ascii="Arial Narrow" w:hAnsi="Arial Narrow" w:cs="Helvetica"/>
          <w:b/>
          <w:sz w:val="22"/>
          <w:szCs w:val="26"/>
          <w:u w:val="single"/>
        </w:rPr>
      </w:pPr>
      <w:r w:rsidRPr="008F27EE">
        <w:rPr>
          <w:rFonts w:ascii="Arial Narrow" w:hAnsi="Arial Narrow" w:cs="Helvetica"/>
          <w:b/>
          <w:sz w:val="22"/>
          <w:szCs w:val="26"/>
          <w:u w:val="single"/>
        </w:rPr>
        <w:t>What about a predisposition to abuse:</w:t>
      </w:r>
    </w:p>
    <w:p w:rsidR="00FE0811" w:rsidRPr="00FE0811" w:rsidRDefault="005170B9" w:rsidP="00F3089A">
      <w:pPr>
        <w:widowControl w:val="0"/>
        <w:autoSpaceDE w:val="0"/>
        <w:autoSpaceDN w:val="0"/>
        <w:adjustRightInd w:val="0"/>
        <w:rPr>
          <w:rFonts w:ascii="Arial Narrow" w:hAnsi="Arial Narrow" w:cs="Helvetica"/>
          <w:b/>
          <w:i/>
          <w:sz w:val="22"/>
          <w:szCs w:val="26"/>
        </w:rPr>
      </w:pPr>
    </w:p>
    <w:p w:rsidR="00F3089A" w:rsidRPr="00FE0811" w:rsidRDefault="008F27EE" w:rsidP="00F3089A">
      <w:pPr>
        <w:widowControl w:val="0"/>
        <w:autoSpaceDE w:val="0"/>
        <w:autoSpaceDN w:val="0"/>
        <w:adjustRightInd w:val="0"/>
        <w:rPr>
          <w:rFonts w:ascii="Arial Narrow" w:hAnsi="Arial Narrow" w:cs="Helvetica"/>
          <w:sz w:val="22"/>
          <w:szCs w:val="26"/>
        </w:rPr>
      </w:pPr>
      <w:r>
        <w:rPr>
          <w:rFonts w:ascii="Arial Narrow" w:hAnsi="Arial Narrow" w:cs="Helvetica"/>
          <w:b/>
          <w:sz w:val="22"/>
          <w:szCs w:val="26"/>
        </w:rPr>
        <w:t>1 Corinthians</w:t>
      </w:r>
      <w:r w:rsidR="005D2E6F" w:rsidRPr="00FE0811">
        <w:rPr>
          <w:rFonts w:ascii="Arial Narrow" w:hAnsi="Arial Narrow" w:cs="Helvetica"/>
          <w:b/>
          <w:sz w:val="22"/>
          <w:szCs w:val="26"/>
        </w:rPr>
        <w:t xml:space="preserve"> 6:9-11</w:t>
      </w:r>
      <w:r w:rsidR="005D2E6F" w:rsidRPr="00FE0811">
        <w:rPr>
          <w:rFonts w:ascii="Arial Narrow" w:hAnsi="Arial Narrow" w:cs="Helvetica"/>
          <w:sz w:val="22"/>
          <w:szCs w:val="26"/>
        </w:rPr>
        <w:t xml:space="preserve"> Or do you not know that the unrighteous will not inherit the kingdom of God? Do not be deceived: neither the sexually immoral, nor idolaters, nor adulterers, nor men</w:t>
      </w:r>
      <w:r>
        <w:rPr>
          <w:rFonts w:ascii="Arial Narrow" w:hAnsi="Arial Narrow" w:cs="Helvetica"/>
          <w:sz w:val="22"/>
          <w:szCs w:val="26"/>
        </w:rPr>
        <w:t xml:space="preserve"> who practice homosexuality, </w:t>
      </w:r>
      <w:r w:rsidR="005D2E6F" w:rsidRPr="00FE0811">
        <w:rPr>
          <w:rFonts w:ascii="Arial Narrow" w:hAnsi="Arial Narrow" w:cs="Helvetica"/>
          <w:sz w:val="22"/>
          <w:szCs w:val="26"/>
        </w:rPr>
        <w:t>nor thieves, nor the greedy, nor drunkards, nor revilers, nor swindlers will</w:t>
      </w:r>
      <w:r>
        <w:rPr>
          <w:rFonts w:ascii="Arial Narrow" w:hAnsi="Arial Narrow" w:cs="Helvetica"/>
          <w:sz w:val="22"/>
          <w:szCs w:val="26"/>
        </w:rPr>
        <w:t xml:space="preserve"> inherit the kingdom of God. </w:t>
      </w:r>
      <w:r w:rsidR="005D2E6F" w:rsidRPr="00FE0811">
        <w:rPr>
          <w:rFonts w:ascii="Arial Narrow" w:hAnsi="Arial Narrow" w:cs="Helvetica"/>
          <w:sz w:val="22"/>
          <w:szCs w:val="26"/>
        </w:rPr>
        <w:t>And such were some of you. But you were washed, you were sanctified, you were justified in the name of the Lord Jesus Christ and by the Spirit of our God.</w:t>
      </w:r>
    </w:p>
    <w:p w:rsidR="00F3089A" w:rsidRPr="00FE0811" w:rsidRDefault="005170B9" w:rsidP="00F3089A">
      <w:pPr>
        <w:widowControl w:val="0"/>
        <w:autoSpaceDE w:val="0"/>
        <w:autoSpaceDN w:val="0"/>
        <w:adjustRightInd w:val="0"/>
        <w:rPr>
          <w:rFonts w:ascii="Arial Narrow" w:hAnsi="Arial Narrow" w:cs="Helvetica"/>
          <w:sz w:val="22"/>
          <w:szCs w:val="26"/>
        </w:rPr>
      </w:pPr>
    </w:p>
    <w:p w:rsidR="00FE0811" w:rsidRPr="00FE0811" w:rsidRDefault="008F27EE" w:rsidP="00F3089A">
      <w:pPr>
        <w:widowControl w:val="0"/>
        <w:autoSpaceDE w:val="0"/>
        <w:autoSpaceDN w:val="0"/>
        <w:adjustRightInd w:val="0"/>
        <w:rPr>
          <w:rFonts w:ascii="Arial Narrow" w:hAnsi="Arial Narrow" w:cs="Helvetica"/>
          <w:b/>
          <w:sz w:val="22"/>
          <w:szCs w:val="26"/>
        </w:rPr>
      </w:pPr>
      <w:r w:rsidRPr="00FE0811">
        <w:rPr>
          <w:rFonts w:ascii="Arial Narrow" w:hAnsi="Arial Narrow" w:cs="Helvetica"/>
          <w:b/>
          <w:sz w:val="22"/>
          <w:szCs w:val="26"/>
        </w:rPr>
        <w:t>Rom</w:t>
      </w:r>
      <w:r>
        <w:rPr>
          <w:rFonts w:ascii="Arial Narrow" w:hAnsi="Arial Narrow" w:cs="Helvetica"/>
          <w:b/>
          <w:sz w:val="22"/>
          <w:szCs w:val="26"/>
        </w:rPr>
        <w:t>ans</w:t>
      </w:r>
      <w:r w:rsidRPr="00FE0811">
        <w:rPr>
          <w:rFonts w:ascii="Arial Narrow" w:hAnsi="Arial Narrow" w:cs="Helvetica"/>
          <w:b/>
          <w:sz w:val="22"/>
          <w:szCs w:val="26"/>
        </w:rPr>
        <w:t xml:space="preserve"> 1:16</w:t>
      </w:r>
      <w:r>
        <w:rPr>
          <w:rFonts w:ascii="Arial Narrow" w:hAnsi="Arial Narrow" w:cs="Helvetica"/>
          <w:b/>
          <w:sz w:val="22"/>
          <w:szCs w:val="26"/>
        </w:rPr>
        <w:t xml:space="preserve"> </w:t>
      </w:r>
      <w:r w:rsidR="005D2E6F" w:rsidRPr="00FE0811">
        <w:rPr>
          <w:rFonts w:ascii="Arial Narrow" w:hAnsi="Arial Narrow" w:cs="Helvetica"/>
          <w:sz w:val="22"/>
          <w:szCs w:val="26"/>
        </w:rPr>
        <w:t>The gospel is the power of God unto salvation to all who believe</w:t>
      </w:r>
      <w:r w:rsidR="005D2E6F" w:rsidRPr="00FE0811">
        <w:rPr>
          <w:rFonts w:ascii="Arial Narrow" w:hAnsi="Arial Narrow" w:cs="Helvetica"/>
          <w:b/>
          <w:sz w:val="22"/>
          <w:szCs w:val="26"/>
        </w:rPr>
        <w:t xml:space="preserve"> </w:t>
      </w:r>
    </w:p>
    <w:p w:rsidR="00F3089A" w:rsidRPr="00FE0811" w:rsidRDefault="005170B9" w:rsidP="00F3089A">
      <w:pPr>
        <w:widowControl w:val="0"/>
        <w:autoSpaceDE w:val="0"/>
        <w:autoSpaceDN w:val="0"/>
        <w:adjustRightInd w:val="0"/>
        <w:rPr>
          <w:rFonts w:ascii="Arial Narrow" w:hAnsi="Arial Narrow" w:cs="Helvetica"/>
          <w:sz w:val="22"/>
          <w:szCs w:val="26"/>
        </w:rPr>
      </w:pPr>
    </w:p>
    <w:p w:rsidR="00F3089A" w:rsidRDefault="005D2E6F" w:rsidP="00F3089A">
      <w:pPr>
        <w:widowControl w:val="0"/>
        <w:autoSpaceDE w:val="0"/>
        <w:autoSpaceDN w:val="0"/>
        <w:adjustRightInd w:val="0"/>
        <w:rPr>
          <w:rFonts w:ascii="Arial Narrow" w:hAnsi="Arial Narrow" w:cs="Helvetica"/>
          <w:b/>
          <w:sz w:val="22"/>
          <w:szCs w:val="26"/>
        </w:rPr>
      </w:pPr>
      <w:r w:rsidRPr="00FE0811">
        <w:rPr>
          <w:rFonts w:ascii="Arial Narrow" w:hAnsi="Arial Narrow" w:cs="Helvetica"/>
          <w:b/>
          <w:sz w:val="22"/>
          <w:szCs w:val="26"/>
        </w:rPr>
        <w:t>Romans 6:2-11</w:t>
      </w:r>
    </w:p>
    <w:p w:rsidR="008F27EE" w:rsidRPr="00FE0811" w:rsidRDefault="008F27EE" w:rsidP="00F3089A">
      <w:pPr>
        <w:widowControl w:val="0"/>
        <w:autoSpaceDE w:val="0"/>
        <w:autoSpaceDN w:val="0"/>
        <w:adjustRightInd w:val="0"/>
        <w:rPr>
          <w:rFonts w:ascii="Arial Narrow" w:hAnsi="Arial Narrow" w:cs="Helvetica"/>
          <w:b/>
          <w:sz w:val="22"/>
          <w:szCs w:val="26"/>
        </w:rPr>
      </w:pPr>
    </w:p>
    <w:p w:rsidR="00F3089A" w:rsidRPr="00FE0811" w:rsidRDefault="005D2E6F" w:rsidP="00F3089A">
      <w:pPr>
        <w:rPr>
          <w:rFonts w:ascii="Arial Narrow" w:hAnsi="Arial Narrow"/>
          <w:b/>
          <w:sz w:val="22"/>
          <w:u w:val="single"/>
        </w:rPr>
      </w:pPr>
      <w:r w:rsidRPr="00FE0811">
        <w:rPr>
          <w:rFonts w:ascii="Arial Narrow" w:hAnsi="Arial Narrow"/>
          <w:b/>
          <w:sz w:val="22"/>
          <w:u w:val="single"/>
        </w:rPr>
        <w:t>The biblical position of moderation</w:t>
      </w:r>
    </w:p>
    <w:p w:rsidR="00DC7AA3" w:rsidRDefault="005170B9" w:rsidP="00F3089A">
      <w:pPr>
        <w:pStyle w:val="CommentText"/>
        <w:spacing w:after="0"/>
        <w:rPr>
          <w:rFonts w:ascii="Arial Narrow" w:hAnsi="Arial Narrow"/>
          <w:sz w:val="22"/>
        </w:rPr>
      </w:pPr>
    </w:p>
    <w:p w:rsidR="00FE0811" w:rsidRPr="00FE0811" w:rsidRDefault="005170B9" w:rsidP="00F3089A">
      <w:pPr>
        <w:pStyle w:val="CommentText"/>
        <w:spacing w:after="0"/>
        <w:rPr>
          <w:rFonts w:ascii="Arial Narrow" w:hAnsi="Arial Narrow"/>
          <w:sz w:val="22"/>
        </w:rPr>
      </w:pPr>
    </w:p>
    <w:p w:rsidR="00F3089A" w:rsidRPr="00FE0811" w:rsidRDefault="005D2E6F" w:rsidP="00F3089A">
      <w:pPr>
        <w:pStyle w:val="CommentText"/>
        <w:spacing w:after="0"/>
        <w:rPr>
          <w:rFonts w:ascii="Arial Narrow" w:hAnsi="Arial Narrow"/>
          <w:sz w:val="22"/>
        </w:rPr>
      </w:pPr>
      <w:r w:rsidRPr="00FE0811">
        <w:rPr>
          <w:rFonts w:ascii="Arial Narrow" w:hAnsi="Arial Narrow"/>
          <w:sz w:val="22"/>
        </w:rPr>
        <w:t>Philippians 4:5   "Let your moderation be known unto all men…"</w:t>
      </w:r>
    </w:p>
    <w:p w:rsidR="00DC7AA3" w:rsidRDefault="005170B9" w:rsidP="00DC7AA3">
      <w:pPr>
        <w:widowControl w:val="0"/>
        <w:autoSpaceDE w:val="0"/>
        <w:autoSpaceDN w:val="0"/>
        <w:adjustRightInd w:val="0"/>
        <w:jc w:val="both"/>
        <w:rPr>
          <w:rFonts w:ascii="Arial Narrow" w:hAnsi="Arial Narrow" w:cs="Helvetica"/>
          <w:sz w:val="22"/>
          <w:szCs w:val="28"/>
        </w:rPr>
      </w:pPr>
    </w:p>
    <w:p w:rsidR="00DC7AA3" w:rsidRDefault="005170B9" w:rsidP="00DC7AA3">
      <w:pPr>
        <w:widowControl w:val="0"/>
        <w:autoSpaceDE w:val="0"/>
        <w:autoSpaceDN w:val="0"/>
        <w:adjustRightInd w:val="0"/>
        <w:jc w:val="both"/>
        <w:rPr>
          <w:rFonts w:ascii="Arial Narrow" w:hAnsi="Arial Narrow" w:cs="Helvetica"/>
          <w:sz w:val="22"/>
          <w:szCs w:val="28"/>
        </w:rPr>
      </w:pPr>
    </w:p>
    <w:p w:rsidR="00DC7AA3" w:rsidRDefault="005170B9" w:rsidP="00DC7AA3">
      <w:pPr>
        <w:widowControl w:val="0"/>
        <w:autoSpaceDE w:val="0"/>
        <w:autoSpaceDN w:val="0"/>
        <w:adjustRightInd w:val="0"/>
        <w:jc w:val="both"/>
        <w:rPr>
          <w:rFonts w:ascii="Arial Narrow" w:hAnsi="Arial Narrow" w:cs="Helvetica"/>
          <w:sz w:val="22"/>
          <w:szCs w:val="28"/>
        </w:rPr>
      </w:pPr>
    </w:p>
    <w:p w:rsidR="00DC7AA3" w:rsidRDefault="005170B9" w:rsidP="00DC7AA3">
      <w:pPr>
        <w:widowControl w:val="0"/>
        <w:autoSpaceDE w:val="0"/>
        <w:autoSpaceDN w:val="0"/>
        <w:adjustRightInd w:val="0"/>
        <w:jc w:val="both"/>
        <w:rPr>
          <w:rFonts w:ascii="Arial Narrow" w:hAnsi="Arial Narrow" w:cs="Helvetica"/>
          <w:sz w:val="22"/>
          <w:szCs w:val="28"/>
        </w:rPr>
      </w:pPr>
    </w:p>
    <w:p w:rsidR="00F3089A" w:rsidRPr="00FE0811" w:rsidRDefault="005170B9" w:rsidP="00DC7AA3">
      <w:pPr>
        <w:widowControl w:val="0"/>
        <w:autoSpaceDE w:val="0"/>
        <w:autoSpaceDN w:val="0"/>
        <w:adjustRightInd w:val="0"/>
        <w:jc w:val="both"/>
        <w:rPr>
          <w:rFonts w:ascii="Arial Narrow" w:hAnsi="Arial Narrow" w:cs="Helvetica"/>
          <w:sz w:val="22"/>
          <w:szCs w:val="28"/>
        </w:rPr>
      </w:pPr>
    </w:p>
    <w:p w:rsidR="00F3089A" w:rsidRPr="00FE0811" w:rsidRDefault="005170B9" w:rsidP="00FE0811">
      <w:pPr>
        <w:widowControl w:val="0"/>
        <w:tabs>
          <w:tab w:val="left" w:pos="220"/>
          <w:tab w:val="left" w:pos="720"/>
        </w:tabs>
        <w:autoSpaceDE w:val="0"/>
        <w:autoSpaceDN w:val="0"/>
        <w:adjustRightInd w:val="0"/>
        <w:rPr>
          <w:rFonts w:ascii="Arial Narrow" w:hAnsi="Arial Narrow" w:cs="Helvetica"/>
          <w:sz w:val="22"/>
          <w:szCs w:val="28"/>
        </w:rPr>
      </w:pPr>
    </w:p>
    <w:p w:rsidR="00F3089A" w:rsidRPr="00FE0811" w:rsidRDefault="005D2E6F" w:rsidP="008F27EE">
      <w:pPr>
        <w:widowControl w:val="0"/>
        <w:tabs>
          <w:tab w:val="left" w:pos="1080"/>
        </w:tabs>
        <w:autoSpaceDE w:val="0"/>
        <w:autoSpaceDN w:val="0"/>
        <w:adjustRightInd w:val="0"/>
        <w:rPr>
          <w:rFonts w:ascii="Arial Narrow" w:hAnsi="Arial Narrow" w:cs="Helvetica"/>
          <w:sz w:val="22"/>
          <w:szCs w:val="28"/>
        </w:rPr>
      </w:pPr>
      <w:r w:rsidRPr="00FE0811">
        <w:rPr>
          <w:rFonts w:ascii="Arial Narrow" w:hAnsi="Arial Narrow" w:cs="Helvetica"/>
          <w:b/>
          <w:bCs/>
          <w:sz w:val="22"/>
          <w:szCs w:val="28"/>
        </w:rPr>
        <w:t>1 Corinthians 6:12 (NASB)</w:t>
      </w:r>
      <w:r w:rsidRPr="00FE0811">
        <w:rPr>
          <w:rFonts w:ascii="Arial Narrow" w:hAnsi="Arial Narrow" w:cs="Helvetica"/>
          <w:sz w:val="22"/>
          <w:szCs w:val="28"/>
        </w:rPr>
        <w:t xml:space="preserve"> </w:t>
      </w:r>
      <w:r w:rsidRPr="00FE0811">
        <w:rPr>
          <w:rFonts w:ascii="Arial Narrow" w:hAnsi="Arial Narrow" w:cs="Helvetica"/>
          <w:iCs/>
          <w:sz w:val="22"/>
          <w:szCs w:val="28"/>
        </w:rPr>
        <w:t>All things are lawful for me, but not all things are profitable. All things are lawful for me, but I will not be mastered by anything.</w:t>
      </w:r>
    </w:p>
    <w:p w:rsidR="00DC7AA3" w:rsidRDefault="005170B9" w:rsidP="00DC7AA3">
      <w:pPr>
        <w:widowControl w:val="0"/>
        <w:tabs>
          <w:tab w:val="left" w:pos="1080"/>
        </w:tabs>
        <w:autoSpaceDE w:val="0"/>
        <w:autoSpaceDN w:val="0"/>
        <w:adjustRightInd w:val="0"/>
        <w:rPr>
          <w:rFonts w:ascii="Arial Narrow" w:hAnsi="Arial Narrow" w:cs="Helvetica"/>
          <w:sz w:val="22"/>
          <w:szCs w:val="28"/>
        </w:rPr>
      </w:pPr>
    </w:p>
    <w:p w:rsidR="00F3089A" w:rsidRPr="00FE0811" w:rsidRDefault="005170B9" w:rsidP="00DC7AA3">
      <w:pPr>
        <w:widowControl w:val="0"/>
        <w:tabs>
          <w:tab w:val="left" w:pos="1080"/>
        </w:tabs>
        <w:autoSpaceDE w:val="0"/>
        <w:autoSpaceDN w:val="0"/>
        <w:adjustRightInd w:val="0"/>
        <w:rPr>
          <w:rFonts w:ascii="Arial Narrow" w:hAnsi="Arial Narrow" w:cs="Helvetica"/>
          <w:sz w:val="22"/>
          <w:szCs w:val="28"/>
        </w:rPr>
      </w:pPr>
    </w:p>
    <w:p w:rsidR="00F3089A" w:rsidRPr="00FE0811" w:rsidRDefault="005D2E6F" w:rsidP="00F3089A">
      <w:pPr>
        <w:rPr>
          <w:rFonts w:ascii="Arial Narrow" w:eastAsiaTheme="minorHAnsi" w:hAnsi="Arial Narrow" w:cs="Times"/>
          <w:b/>
          <w:sz w:val="22"/>
          <w:szCs w:val="32"/>
          <w:u w:val="single"/>
        </w:rPr>
      </w:pPr>
      <w:r w:rsidRPr="00FE0811">
        <w:rPr>
          <w:rFonts w:ascii="Arial Narrow" w:eastAsiaTheme="minorHAnsi" w:hAnsi="Arial Narrow" w:cs="Times"/>
          <w:b/>
          <w:sz w:val="22"/>
          <w:szCs w:val="32"/>
          <w:u w:val="single"/>
        </w:rPr>
        <w:t>Following the laws of the land where they do not contradict God’s commands</w:t>
      </w:r>
    </w:p>
    <w:p w:rsidR="00F3089A" w:rsidRPr="00FE0811" w:rsidRDefault="005170B9" w:rsidP="00F3089A">
      <w:pPr>
        <w:widowControl w:val="0"/>
        <w:numPr>
          <w:ilvl w:val="0"/>
          <w:numId w:val="22"/>
        </w:numPr>
        <w:tabs>
          <w:tab w:val="left" w:pos="220"/>
          <w:tab w:val="left" w:pos="720"/>
        </w:tabs>
        <w:autoSpaceDE w:val="0"/>
        <w:autoSpaceDN w:val="0"/>
        <w:adjustRightInd w:val="0"/>
        <w:ind w:hanging="720"/>
        <w:rPr>
          <w:rFonts w:ascii="Arial Narrow" w:hAnsi="Arial Narrow" w:cs="Helvetica"/>
          <w:sz w:val="22"/>
          <w:szCs w:val="28"/>
        </w:rPr>
      </w:pPr>
    </w:p>
    <w:p w:rsidR="00F3089A" w:rsidRPr="00FE0811" w:rsidRDefault="005D2E6F" w:rsidP="008F27EE">
      <w:pPr>
        <w:widowControl w:val="0"/>
        <w:tabs>
          <w:tab w:val="left" w:pos="1080"/>
        </w:tabs>
        <w:autoSpaceDE w:val="0"/>
        <w:autoSpaceDN w:val="0"/>
        <w:adjustRightInd w:val="0"/>
        <w:rPr>
          <w:rFonts w:ascii="Arial Narrow" w:hAnsi="Arial Narrow" w:cs="Helvetica"/>
          <w:sz w:val="22"/>
          <w:szCs w:val="28"/>
        </w:rPr>
      </w:pPr>
      <w:r w:rsidRPr="00FE0811">
        <w:rPr>
          <w:rFonts w:ascii="Arial Narrow" w:hAnsi="Arial Narrow" w:cs="Helvetica"/>
          <w:b/>
          <w:bCs/>
          <w:sz w:val="22"/>
          <w:szCs w:val="28"/>
        </w:rPr>
        <w:t>Romans 13:1-2 (NASB)</w:t>
      </w:r>
      <w:r w:rsidRPr="00FE0811">
        <w:rPr>
          <w:rFonts w:ascii="Arial Narrow" w:hAnsi="Arial Narrow" w:cs="Helvetica"/>
          <w:sz w:val="22"/>
          <w:szCs w:val="28"/>
        </w:rPr>
        <w:t xml:space="preserve"> Every person is to be in subjection to the governing authorities. For there is no authority except from God, and those which exist are established by God. Therefore whoever resists authority has opposed the ordinance of God; and they who have opposed will receive condemnation upon themselves.</w:t>
      </w:r>
    </w:p>
    <w:p w:rsidR="00DC7AA3" w:rsidRDefault="005170B9" w:rsidP="00F3089A">
      <w:pPr>
        <w:rPr>
          <w:rFonts w:ascii="Arial Narrow" w:eastAsiaTheme="minorHAnsi" w:hAnsi="Arial Narrow" w:cs="Times"/>
          <w:b/>
          <w:sz w:val="22"/>
          <w:szCs w:val="32"/>
          <w:u w:val="single"/>
        </w:rPr>
      </w:pPr>
    </w:p>
    <w:p w:rsidR="00DC7AA3" w:rsidRDefault="005170B9" w:rsidP="00F3089A">
      <w:pPr>
        <w:rPr>
          <w:rFonts w:ascii="Arial Narrow" w:eastAsiaTheme="minorHAnsi" w:hAnsi="Arial Narrow" w:cs="Times"/>
          <w:b/>
          <w:sz w:val="22"/>
          <w:szCs w:val="32"/>
          <w:u w:val="single"/>
        </w:rPr>
      </w:pPr>
    </w:p>
    <w:p w:rsidR="005170B9" w:rsidRDefault="005170B9" w:rsidP="00F3089A">
      <w:pPr>
        <w:rPr>
          <w:rFonts w:ascii="Arial Narrow" w:eastAsiaTheme="minorHAnsi" w:hAnsi="Arial Narrow" w:cs="Times"/>
          <w:b/>
          <w:sz w:val="22"/>
          <w:szCs w:val="32"/>
          <w:u w:val="single"/>
        </w:rPr>
      </w:pPr>
    </w:p>
    <w:p w:rsidR="005170B9" w:rsidRDefault="005170B9" w:rsidP="00F3089A">
      <w:pPr>
        <w:rPr>
          <w:rFonts w:ascii="Arial Narrow" w:eastAsiaTheme="minorHAnsi" w:hAnsi="Arial Narrow" w:cs="Times"/>
          <w:b/>
          <w:sz w:val="22"/>
          <w:szCs w:val="32"/>
          <w:u w:val="single"/>
        </w:rPr>
      </w:pPr>
    </w:p>
    <w:p w:rsidR="005170B9" w:rsidRDefault="005170B9" w:rsidP="00F3089A">
      <w:pPr>
        <w:rPr>
          <w:rFonts w:ascii="Arial Narrow" w:eastAsiaTheme="minorHAnsi" w:hAnsi="Arial Narrow" w:cs="Times"/>
          <w:b/>
          <w:sz w:val="22"/>
          <w:szCs w:val="32"/>
          <w:u w:val="single"/>
        </w:rPr>
      </w:pPr>
    </w:p>
    <w:p w:rsidR="00F3089A" w:rsidRPr="00FE0811" w:rsidRDefault="005170B9" w:rsidP="00F3089A">
      <w:pPr>
        <w:rPr>
          <w:rFonts w:ascii="Arial Narrow" w:eastAsiaTheme="minorHAnsi" w:hAnsi="Arial Narrow" w:cs="Times"/>
          <w:b/>
          <w:sz w:val="22"/>
          <w:szCs w:val="32"/>
          <w:u w:val="single"/>
        </w:rPr>
      </w:pPr>
    </w:p>
    <w:p w:rsidR="00F3089A" w:rsidRPr="00FE0811" w:rsidRDefault="008F27EE" w:rsidP="00F3089A">
      <w:pPr>
        <w:rPr>
          <w:rFonts w:ascii="Arial Narrow" w:eastAsiaTheme="minorHAnsi" w:hAnsi="Arial Narrow" w:cs="Times"/>
          <w:b/>
          <w:sz w:val="22"/>
          <w:szCs w:val="32"/>
          <w:u w:val="single"/>
        </w:rPr>
      </w:pPr>
      <w:r>
        <w:rPr>
          <w:rFonts w:ascii="Arial Narrow" w:eastAsiaTheme="minorHAnsi" w:hAnsi="Arial Narrow" w:cs="Times"/>
          <w:b/>
          <w:sz w:val="22"/>
          <w:szCs w:val="32"/>
          <w:u w:val="single"/>
        </w:rPr>
        <w:t>The clear command of S</w:t>
      </w:r>
      <w:bookmarkStart w:id="0" w:name="_GoBack"/>
      <w:bookmarkEnd w:id="0"/>
      <w:r w:rsidR="005D2E6F" w:rsidRPr="00FE0811">
        <w:rPr>
          <w:rFonts w:ascii="Arial Narrow" w:eastAsiaTheme="minorHAnsi" w:hAnsi="Arial Narrow" w:cs="Times"/>
          <w:b/>
          <w:sz w:val="22"/>
          <w:szCs w:val="32"/>
          <w:u w:val="single"/>
        </w:rPr>
        <w:t>cripture is that drunkenness is sin and not God</w:t>
      </w:r>
      <w:r>
        <w:rPr>
          <w:rFonts w:ascii="Arial Narrow" w:eastAsiaTheme="minorHAnsi" w:hAnsi="Arial Narrow" w:cs="Times"/>
          <w:b/>
          <w:sz w:val="22"/>
          <w:szCs w:val="32"/>
          <w:u w:val="single"/>
        </w:rPr>
        <w:t>-g</w:t>
      </w:r>
      <w:r w:rsidR="005D2E6F" w:rsidRPr="00FE0811">
        <w:rPr>
          <w:rFonts w:ascii="Arial Narrow" w:eastAsiaTheme="minorHAnsi" w:hAnsi="Arial Narrow" w:cs="Times"/>
          <w:b/>
          <w:sz w:val="22"/>
          <w:szCs w:val="32"/>
          <w:u w:val="single"/>
        </w:rPr>
        <w:t xml:space="preserve">lorifying. </w:t>
      </w:r>
    </w:p>
    <w:p w:rsidR="00F3089A" w:rsidRPr="00FE0811" w:rsidRDefault="005170B9" w:rsidP="00F3089A">
      <w:pPr>
        <w:rPr>
          <w:rFonts w:ascii="Arial Narrow" w:eastAsiaTheme="minorHAnsi" w:hAnsi="Arial Narrow" w:cs="Times"/>
          <w:b/>
          <w:sz w:val="22"/>
          <w:szCs w:val="32"/>
          <w:u w:val="single"/>
        </w:rPr>
      </w:pPr>
    </w:p>
    <w:p w:rsidR="00FE0811" w:rsidRPr="00FE0811" w:rsidRDefault="005170B9" w:rsidP="00F3089A">
      <w:pPr>
        <w:widowControl w:val="0"/>
        <w:autoSpaceDE w:val="0"/>
        <w:autoSpaceDN w:val="0"/>
        <w:adjustRightInd w:val="0"/>
        <w:rPr>
          <w:rFonts w:ascii="Arial Narrow" w:hAnsi="Arial Narrow" w:cs="Helvetica"/>
          <w:b/>
          <w:sz w:val="22"/>
          <w:szCs w:val="28"/>
        </w:rPr>
      </w:pPr>
    </w:p>
    <w:p w:rsidR="00D472CA" w:rsidRPr="00FE0811" w:rsidRDefault="005170B9" w:rsidP="00F3089A">
      <w:pPr>
        <w:rPr>
          <w:rFonts w:ascii="Arial Narrow" w:hAnsi="Arial Narrow"/>
          <w:sz w:val="22"/>
          <w:szCs w:val="20"/>
        </w:rPr>
      </w:pPr>
    </w:p>
    <w:sectPr w:rsidR="00D472CA" w:rsidRPr="00FE0811" w:rsidSect="007D2D56">
      <w:headerReference w:type="even" r:id="rId8"/>
      <w:headerReference w:type="default" r:id="rId9"/>
      <w:footerReference w:type="even" r:id="rId10"/>
      <w:footerReference w:type="default" r:id="rId11"/>
      <w:pgSz w:w="7920" w:h="12240" w:orient="landscape" w:code="1"/>
      <w:pgMar w:top="720" w:right="1008" w:bottom="432" w:left="720"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FD" w:rsidRDefault="00EB70FD" w:rsidP="0098280F">
      <w:r>
        <w:separator/>
      </w:r>
    </w:p>
  </w:endnote>
  <w:endnote w:type="continuationSeparator" w:id="0">
    <w:p w:rsidR="00EB70FD" w:rsidRDefault="00EB70FD"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4D"/>
    <w:family w:val="swiss"/>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9A" w:rsidRDefault="005170B9">
    <w:pPr>
      <w:pStyle w:val="Footer"/>
    </w:pPr>
  </w:p>
  <w:p w:rsidR="00F3089A" w:rsidRDefault="005170B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F3089A" w:rsidRDefault="009B42C9">
        <w:pPr>
          <w:pStyle w:val="Footer"/>
          <w:jc w:val="right"/>
        </w:pPr>
      </w:p>
    </w:sdtContent>
  </w:sdt>
  <w:p w:rsidR="00F3089A" w:rsidRDefault="005170B9" w:rsidP="00725B14">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FD" w:rsidRDefault="00EB70FD" w:rsidP="0098280F">
      <w:r>
        <w:separator/>
      </w:r>
    </w:p>
  </w:footnote>
  <w:footnote w:type="continuationSeparator" w:id="0">
    <w:p w:rsidR="00EB70FD" w:rsidRDefault="00EB70FD"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9A" w:rsidRPr="003053FD" w:rsidRDefault="005D2E6F" w:rsidP="003053FD">
    <w:pPr>
      <w:pStyle w:val="Header"/>
      <w:rPr>
        <w:rFonts w:ascii="Arial Narrow" w:hAnsi="Arial Narrow" w:cstheme="minorHAnsi"/>
      </w:rPr>
    </w:pPr>
    <w:r w:rsidRPr="00DF630D">
      <w:rPr>
        <w:rFonts w:ascii="Arial Narrow" w:hAnsi="Arial Narrow" w:cs="PTSans-Regular"/>
        <w:color w:val="000000"/>
        <w:sz w:val="22"/>
      </w:rPr>
      <w:t>Alcoho</w:t>
    </w:r>
    <w:r>
      <w:rPr>
        <w:rFonts w:ascii="Arial Narrow" w:hAnsi="Arial Narrow" w:cs="PTSans-Regular"/>
        <w:color w:val="000000"/>
        <w:sz w:val="22"/>
      </w:rPr>
      <w:t>l According to the Bible, Part 2</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r w:rsidRPr="00901BA0">
      <w:rPr>
        <w:rFonts w:ascii="Arial Narrow" w:hAnsi="Arial Narrow"/>
        <w:sz w:val="22"/>
      </w:rPr>
      <w:t>Summer</w:t>
    </w:r>
    <w:r>
      <w:rPr>
        <w:rFonts w:ascii="Arial Narrow" w:hAnsi="Arial Narrow"/>
        <w:sz w:val="22"/>
      </w:rPr>
      <w:t>/Fall</w:t>
    </w:r>
    <w:r w:rsidRPr="00901BA0">
      <w:rPr>
        <w:rFonts w:ascii="Arial Narrow" w:hAnsi="Arial Narrow"/>
        <w:sz w:val="22"/>
      </w:rPr>
      <w:t xml:space="preserve"> 2017</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p>
  <w:p w:rsidR="00F3089A" w:rsidRPr="00A3078F" w:rsidRDefault="005D2E6F"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9A" w:rsidRPr="003053FD" w:rsidRDefault="005D2E6F" w:rsidP="00247F74">
    <w:pPr>
      <w:pStyle w:val="Header"/>
      <w:rPr>
        <w:rFonts w:ascii="Arial Narrow" w:hAnsi="Arial Narrow" w:cstheme="minorHAnsi"/>
      </w:rPr>
    </w:pPr>
    <w:r>
      <w:rPr>
        <w:rFonts w:ascii="Arial Narrow" w:hAnsi="Arial Narrow"/>
        <w:sz w:val="22"/>
      </w:rPr>
      <w:t>Summer/Fall</w:t>
    </w:r>
    <w:r w:rsidRPr="00901BA0">
      <w:rPr>
        <w:rFonts w:ascii="Arial Narrow" w:hAnsi="Arial Narrow"/>
        <w:sz w:val="22"/>
      </w:rPr>
      <w:t xml:space="preserve"> 2017</w:t>
    </w:r>
    <w:r w:rsidRPr="00901BA0">
      <w:rPr>
        <w:rFonts w:ascii="Arial Narrow" w:hAnsi="Arial Narrow" w:cstheme="minorHAnsi"/>
      </w:rPr>
      <w:t xml:space="preserve">        </w:t>
    </w:r>
    <w:r>
      <w:rPr>
        <w:rFonts w:ascii="Arial Narrow" w:hAnsi="Arial Narrow" w:cstheme="minorHAnsi"/>
      </w:rPr>
      <w:t xml:space="preserve">                  </w:t>
    </w:r>
    <w:r w:rsidRPr="00DF630D">
      <w:rPr>
        <w:rFonts w:ascii="Arial Narrow" w:hAnsi="Arial Narrow" w:cs="PTSans-Regular"/>
        <w:color w:val="000000"/>
        <w:sz w:val="22"/>
      </w:rPr>
      <w:t>Alcoho</w:t>
    </w:r>
    <w:r>
      <w:rPr>
        <w:rFonts w:ascii="Arial Narrow" w:hAnsi="Arial Narrow" w:cs="PTSans-Regular"/>
        <w:color w:val="000000"/>
        <w:sz w:val="22"/>
      </w:rPr>
      <w:t>l According to the Bible, Part 2</w:t>
    </w:r>
  </w:p>
  <w:p w:rsidR="00F3089A" w:rsidRPr="0059616D" w:rsidRDefault="005170B9" w:rsidP="0059616D">
    <w:pPr>
      <w:pStyle w:val="Header"/>
      <w:rPr>
        <w:rFonts w:asciiTheme="minorHAnsi" w:hAnsiTheme="minorHAnsi" w:cstheme="minorHAnsi"/>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5">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6">
    <w:nsid w:val="00000004"/>
    <w:multiLevelType w:val="hybridMultilevel"/>
    <w:tmpl w:val="5A945A08"/>
    <w:lvl w:ilvl="0" w:tplc="6096DC6C">
      <w:numFmt w:val="none"/>
      <w:lvlText w:val=""/>
      <w:lvlJc w:val="left"/>
      <w:pPr>
        <w:tabs>
          <w:tab w:val="num" w:pos="360"/>
        </w:tabs>
      </w:pPr>
    </w:lvl>
    <w:lvl w:ilvl="1" w:tplc="A33E1844">
      <w:numFmt w:val="decimal"/>
      <w:lvlText w:val=""/>
      <w:lvlJc w:val="left"/>
    </w:lvl>
    <w:lvl w:ilvl="2" w:tplc="56C43668">
      <w:numFmt w:val="decimal"/>
      <w:lvlText w:val=""/>
      <w:lvlJc w:val="left"/>
    </w:lvl>
    <w:lvl w:ilvl="3" w:tplc="C63EE458">
      <w:numFmt w:val="decimal"/>
      <w:lvlText w:val=""/>
      <w:lvlJc w:val="left"/>
    </w:lvl>
    <w:lvl w:ilvl="4" w:tplc="9038541C">
      <w:numFmt w:val="decimal"/>
      <w:lvlText w:val=""/>
      <w:lvlJc w:val="left"/>
    </w:lvl>
    <w:lvl w:ilvl="5" w:tplc="50DA2BE0">
      <w:numFmt w:val="decimal"/>
      <w:lvlText w:val=""/>
      <w:lvlJc w:val="left"/>
    </w:lvl>
    <w:lvl w:ilvl="6" w:tplc="AFD85D3C">
      <w:numFmt w:val="decimal"/>
      <w:lvlText w:val=""/>
      <w:lvlJc w:val="left"/>
    </w:lvl>
    <w:lvl w:ilvl="7" w:tplc="20141EFC">
      <w:numFmt w:val="decimal"/>
      <w:lvlText w:val=""/>
      <w:lvlJc w:val="left"/>
    </w:lvl>
    <w:lvl w:ilvl="8" w:tplc="003EACCA">
      <w:numFmt w:val="decimal"/>
      <w:lvlText w:val=""/>
      <w:lvlJc w:val="left"/>
    </w:lvl>
  </w:abstractNum>
  <w:abstractNum w:abstractNumId="7">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42953"/>
    <w:multiLevelType w:val="hybridMultilevel"/>
    <w:tmpl w:val="38C4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870BC"/>
    <w:multiLevelType w:val="hybridMultilevel"/>
    <w:tmpl w:val="3C0E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82C98"/>
    <w:multiLevelType w:val="hybridMultilevel"/>
    <w:tmpl w:val="B7BE74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32120CBE"/>
    <w:multiLevelType w:val="hybridMultilevel"/>
    <w:tmpl w:val="F90C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625BE1"/>
    <w:multiLevelType w:val="hybridMultilevel"/>
    <w:tmpl w:val="242E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AA5E22"/>
    <w:multiLevelType w:val="hybridMultilevel"/>
    <w:tmpl w:val="251CF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057D60"/>
    <w:multiLevelType w:val="hybridMultilevel"/>
    <w:tmpl w:val="7E7E1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ヒラギノ角ゴ Pro W3"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ヒラギノ角ゴ Pro W3"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ヒラギノ角ゴ Pro W3"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F80610"/>
    <w:multiLevelType w:val="hybridMultilevel"/>
    <w:tmpl w:val="5010CD78"/>
    <w:lvl w:ilvl="0" w:tplc="0409000F">
      <w:start w:val="1"/>
      <w:numFmt w:val="decimal"/>
      <w:lvlText w:val="%1."/>
      <w:lvlJc w:val="left"/>
      <w:pPr>
        <w:ind w:left="720" w:hanging="360"/>
      </w:pPr>
    </w:lvl>
    <w:lvl w:ilvl="1" w:tplc="5FCEE52C">
      <w:start w:val="1"/>
      <w:numFmt w:val="decimal"/>
      <w:lvlText w:val="(%2)"/>
      <w:lvlJc w:val="left"/>
      <w:pPr>
        <w:ind w:left="1480" w:hanging="400"/>
      </w:pPr>
      <w:rPr>
        <w:rFonts w:hint="default"/>
      </w:rPr>
    </w:lvl>
    <w:lvl w:ilvl="2" w:tplc="1FA6993C">
      <w:start w:val="1"/>
      <w:numFmt w:val="lowerLetter"/>
      <w:lvlText w:val="(%3)"/>
      <w:lvlJc w:val="left"/>
      <w:pPr>
        <w:ind w:left="2380" w:hanging="4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EC2564"/>
    <w:multiLevelType w:val="hybridMultilevel"/>
    <w:tmpl w:val="4B5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20"/>
  </w:num>
  <w:num w:numId="6">
    <w:abstractNumId w:val="12"/>
  </w:num>
  <w:num w:numId="7">
    <w:abstractNumId w:val="10"/>
  </w:num>
  <w:num w:numId="8">
    <w:abstractNumId w:val="13"/>
  </w:num>
  <w:num w:numId="9">
    <w:abstractNumId w:val="18"/>
  </w:num>
  <w:num w:numId="10">
    <w:abstractNumId w:val="8"/>
  </w:num>
  <w:num w:numId="11">
    <w:abstractNumId w:val="19"/>
  </w:num>
  <w:num w:numId="12">
    <w:abstractNumId w:val="21"/>
  </w:num>
  <w:num w:numId="13">
    <w:abstractNumId w:val="14"/>
  </w:num>
  <w:num w:numId="14">
    <w:abstractNumId w:val="4"/>
  </w:num>
  <w:num w:numId="15">
    <w:abstractNumId w:val="5"/>
  </w:num>
  <w:num w:numId="16">
    <w:abstractNumId w:val="6"/>
  </w:num>
  <w:num w:numId="17">
    <w:abstractNumId w:val="9"/>
  </w:num>
  <w:num w:numId="18">
    <w:abstractNumId w:val="15"/>
  </w:num>
  <w:num w:numId="19">
    <w:abstractNumId w:val="3"/>
  </w:num>
  <w:num w:numId="20">
    <w:abstractNumId w:val="16"/>
  </w:num>
  <w:num w:numId="21">
    <w:abstractNumId w:val="17"/>
  </w:num>
  <w:num w:numId="22">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bookFoldPrinting/>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rsids>
    <w:rsidRoot w:val="008D5411"/>
    <w:rsid w:val="005170B9"/>
    <w:rsid w:val="005D2E6F"/>
    <w:rsid w:val="008D5411"/>
    <w:rsid w:val="008F27EE"/>
    <w:rsid w:val="009B42C9"/>
    <w:rsid w:val="00EB70FD"/>
  </w:rsids>
  <m:mathPr>
    <m:mathFont m:val="ヒラギノ角ゴ Pro W3"/>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semiHidden="0" w:uiPriority="9" w:unhideWhenUsed="0" w:qFormat="1"/>
    <w:lsdException w:name="heading 9" w:semiHidden="0" w:unhideWhenUsed="0" w:qFormat="1"/>
    <w:lsdException w:name="index 2" w:semiHidden="0" w:unhideWhenUsed="0"/>
    <w:lsdException w:name="index 3" w:semiHidden="0" w:unhideWhenUsed="0"/>
    <w:lsdException w:name="Normal Indent" w:uiPriority="99"/>
    <w:lsdException w:name="header" w:uiPriority="99"/>
    <w:lsdException w:name="footer" w:uiPriority="99"/>
    <w:lsdException w:name="caption" w:qFormat="1"/>
    <w:lsdException w:name="page number" w:uiPriority="99"/>
    <w:lsdException w:name="List" w:uiPriority="99"/>
    <w:lsdException w:name="List 2" w:uiPriority="99"/>
    <w:lsdException w:name="List 4" w:uiPriority="99"/>
    <w:lsdException w:name="List Bullet 3" w:uiPriority="99"/>
    <w:lsdException w:name="List Number 2" w:semiHidden="0" w:unhideWhenUsed="0"/>
    <w:lsdException w:name="Title" w:semiHidden="0" w:unhideWhenUsed="0" w:qFormat="1"/>
    <w:lsdException w:name="List Continue 2" w:uiPriority="99"/>
    <w:lsdException w:name="List Continue 4" w:uiPriority="99"/>
    <w:lsdException w:name="Subtitle" w:semiHidden="0" w:uiPriority="11" w:unhideWhenUsed="0" w:qFormat="1"/>
    <w:lsdException w:name="Body Text Indent 3"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nhideWhenUsed/>
    <w:rsid w:val="00B734E6"/>
    <w:rPr>
      <w:rFonts w:ascii="Tahoma" w:hAnsi="Tahoma" w:cs="Tahoma"/>
      <w:sz w:val="16"/>
      <w:szCs w:val="16"/>
    </w:rPr>
  </w:style>
  <w:style w:type="character" w:customStyle="1" w:styleId="BalloonTextChar">
    <w:name w:val="Balloon Text Char"/>
    <w:basedOn w:val="DefaultParagraphFont"/>
    <w:link w:val="BalloonText"/>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2547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2017-09-11T19:50:00Z</dcterms:created>
  <dcterms:modified xsi:type="dcterms:W3CDTF">2017-09-11T19:50:00Z</dcterms:modified>
</cp:coreProperties>
</file>