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Default="00CD4CB9" w:rsidP="0059616D">
      <w:pPr>
        <w:jc w:val="center"/>
        <w:rPr>
          <w:rFonts w:ascii="Arial Narrow" w:hAnsi="Arial Narrow"/>
          <w:b/>
          <w:sz w:val="20"/>
        </w:rPr>
      </w:pPr>
      <w:r w:rsidRPr="0040765C">
        <w:rPr>
          <w:rFonts w:ascii="Arial Narrow" w:hAnsi="Arial Narrow"/>
          <w:noProof/>
          <w:sz w:val="22"/>
          <w:lang w:bidi="ar-SA"/>
        </w:rPr>
        <w:drawing>
          <wp:inline distT="0" distB="0" distL="0" distR="0" wp14:anchorId="67F1F51E" wp14:editId="485571D4">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rsidR="00E82648" w:rsidRPr="00E82648" w:rsidRDefault="00E82648" w:rsidP="00E82648">
      <w:pPr>
        <w:jc w:val="center"/>
        <w:rPr>
          <w:rFonts w:ascii="Arial Narrow" w:hAnsi="Arial Narrow"/>
          <w:iCs/>
          <w:color w:val="000000" w:themeColor="text1"/>
          <w:sz w:val="21"/>
          <w:szCs w:val="21"/>
        </w:rPr>
      </w:pPr>
      <w:r w:rsidRPr="00E82648">
        <w:rPr>
          <w:rFonts w:ascii="Arial Narrow" w:hAnsi="Arial Narrow"/>
          <w:color w:val="000000" w:themeColor="text1"/>
          <w:sz w:val="21"/>
          <w:szCs w:val="21"/>
        </w:rPr>
        <w:t>Disciples Church</w:t>
      </w:r>
    </w:p>
    <w:p w:rsidR="00E82648" w:rsidRPr="00E82648" w:rsidRDefault="00E82648" w:rsidP="00E82648">
      <w:pPr>
        <w:jc w:val="center"/>
        <w:rPr>
          <w:rFonts w:ascii="Arial Narrow" w:hAnsi="Arial Narrow"/>
          <w:color w:val="000000" w:themeColor="text1"/>
          <w:sz w:val="21"/>
          <w:szCs w:val="21"/>
        </w:rPr>
      </w:pPr>
      <w:r w:rsidRPr="00E82648">
        <w:rPr>
          <w:rFonts w:ascii="Arial Narrow" w:hAnsi="Arial Narrow"/>
          <w:color w:val="000000" w:themeColor="text1"/>
          <w:sz w:val="21"/>
          <w:szCs w:val="21"/>
        </w:rPr>
        <w:t>Lesson 78: Wednesday April 19th, 2017</w:t>
      </w:r>
    </w:p>
    <w:p w:rsidR="00171CB5" w:rsidRPr="00171CB5" w:rsidRDefault="00E226BC" w:rsidP="00171CB5">
      <w:pPr>
        <w:jc w:val="center"/>
        <w:rPr>
          <w:rFonts w:ascii="Arial Narrow" w:hAnsi="Arial Narrow"/>
          <w:b/>
          <w:sz w:val="22"/>
        </w:rPr>
      </w:pPr>
      <w:r>
        <w:rPr>
          <w:rFonts w:ascii="Arial Narrow" w:hAnsi="Arial Narrow" w:cs="Arial"/>
          <w:b/>
          <w:iCs/>
          <w:sz w:val="22"/>
        </w:rPr>
        <w:t>HANDOUT</w:t>
      </w:r>
    </w:p>
    <w:p w:rsidR="00171CB5" w:rsidRPr="006779F4" w:rsidRDefault="00171CB5" w:rsidP="00171CB5">
      <w:pPr>
        <w:rPr>
          <w:rFonts w:ascii="Arial Narrow" w:hAnsi="Arial Narrow" w:cs="PTSans-Regular"/>
          <w:color w:val="000000"/>
          <w:sz w:val="21"/>
          <w:szCs w:val="21"/>
        </w:rPr>
      </w:pPr>
    </w:p>
    <w:p w:rsidR="002C0255" w:rsidRPr="002C0255" w:rsidRDefault="002C0255" w:rsidP="002C0255">
      <w:pPr>
        <w:autoSpaceDE w:val="0"/>
        <w:autoSpaceDN w:val="0"/>
        <w:adjustRightInd w:val="0"/>
        <w:jc w:val="center"/>
        <w:rPr>
          <w:rFonts w:ascii="Arial Narrow" w:hAnsi="Arial Narrow" w:cs="PTSans-Bold"/>
          <w:b/>
          <w:bCs/>
          <w:color w:val="000000"/>
          <w:sz w:val="21"/>
          <w:szCs w:val="21"/>
        </w:rPr>
      </w:pPr>
      <w:r w:rsidRPr="002C0255">
        <w:rPr>
          <w:rFonts w:ascii="Arial Narrow" w:hAnsi="Arial Narrow" w:cs="PTSans-Bold"/>
          <w:b/>
          <w:bCs/>
          <w:color w:val="000000"/>
          <w:sz w:val="21"/>
          <w:szCs w:val="21"/>
        </w:rPr>
        <w:t>Q120. At the final judgment, what happens to people who had saving faith in Christ Jesus?</w:t>
      </w:r>
    </w:p>
    <w:p w:rsidR="002C0255" w:rsidRPr="002C0255" w:rsidRDefault="002C0255" w:rsidP="002C0255">
      <w:pPr>
        <w:autoSpaceDE w:val="0"/>
        <w:autoSpaceDN w:val="0"/>
        <w:adjustRightInd w:val="0"/>
        <w:jc w:val="center"/>
        <w:rPr>
          <w:rFonts w:ascii="Arial Narrow" w:hAnsi="Arial Narrow" w:cs="PTSans-Bold"/>
          <w:bCs/>
          <w:color w:val="000000"/>
          <w:sz w:val="21"/>
          <w:szCs w:val="21"/>
        </w:rPr>
      </w:pPr>
      <w:r w:rsidRPr="002C0255">
        <w:rPr>
          <w:rFonts w:ascii="Arial Narrow" w:hAnsi="Arial Narrow" w:cs="PTSans-Bold"/>
          <w:bCs/>
          <w:color w:val="000000"/>
          <w:sz w:val="21"/>
          <w:szCs w:val="21"/>
        </w:rPr>
        <w:t>Their souls will be united forever with their bodies, now finally glorified, and upon their final judgment, these people will go into everlasting life and receive fullness of joy and glory with everlasting rewards in the blessed presence of the Lord.</w:t>
      </w:r>
    </w:p>
    <w:p w:rsidR="00171CB5" w:rsidRPr="002C0255" w:rsidRDefault="00171CB5" w:rsidP="00171CB5">
      <w:pPr>
        <w:autoSpaceDE w:val="0"/>
        <w:autoSpaceDN w:val="0"/>
        <w:adjustRightInd w:val="0"/>
        <w:rPr>
          <w:rFonts w:ascii="Arial Narrow" w:hAnsi="Arial Narrow" w:cs="PTSans-Bold"/>
          <w:bCs/>
          <w:color w:val="000000"/>
          <w:sz w:val="21"/>
          <w:szCs w:val="21"/>
        </w:rPr>
      </w:pPr>
    </w:p>
    <w:p w:rsidR="00B520EA" w:rsidRPr="002C0255" w:rsidRDefault="002C0255" w:rsidP="002C0255">
      <w:pPr>
        <w:pStyle w:val="ListParagraph"/>
        <w:numPr>
          <w:ilvl w:val="0"/>
          <w:numId w:val="3"/>
        </w:numPr>
        <w:rPr>
          <w:rFonts w:ascii="Arial Narrow" w:hAnsi="Arial Narrow" w:cs="PTSans-Regular"/>
          <w:b/>
          <w:color w:val="000000"/>
          <w:sz w:val="21"/>
          <w:szCs w:val="21"/>
        </w:rPr>
      </w:pPr>
      <w:r w:rsidRPr="002C0255">
        <w:rPr>
          <w:rFonts w:ascii="Arial Narrow" w:hAnsi="Arial Narrow" w:cs="PTSans-Regular"/>
          <w:b/>
          <w:color w:val="000000"/>
          <w:sz w:val="21"/>
          <w:szCs w:val="21"/>
          <w:u w:val="single"/>
        </w:rPr>
        <w:t>Their souls will be united forever with their bodies, now finally glorified.</w:t>
      </w:r>
    </w:p>
    <w:p w:rsidR="002C0255" w:rsidRDefault="002C0255" w:rsidP="002C0255">
      <w:pPr>
        <w:rPr>
          <w:rFonts w:ascii="Arial Narrow" w:hAnsi="Arial Narrow" w:cs="PTSans-Regular"/>
          <w:color w:val="000000"/>
          <w:sz w:val="21"/>
          <w:szCs w:val="21"/>
        </w:rPr>
      </w:pPr>
    </w:p>
    <w:p w:rsidR="002C0255" w:rsidRDefault="002C0255" w:rsidP="002C0255">
      <w:pPr>
        <w:rPr>
          <w:rFonts w:ascii="Arial Narrow" w:hAnsi="Arial Narrow" w:cs="PTSans-Regular"/>
          <w:color w:val="000000"/>
          <w:sz w:val="21"/>
          <w:szCs w:val="21"/>
        </w:rPr>
      </w:pPr>
    </w:p>
    <w:p w:rsidR="002C0255" w:rsidRPr="002C0255" w:rsidRDefault="002C0255" w:rsidP="002C0255">
      <w:pPr>
        <w:pStyle w:val="ListParagraph"/>
        <w:numPr>
          <w:ilvl w:val="0"/>
          <w:numId w:val="3"/>
        </w:numPr>
        <w:rPr>
          <w:rFonts w:ascii="Arial Narrow" w:hAnsi="Arial Narrow" w:cs="PTSans-Regular"/>
          <w:b/>
          <w:color w:val="000000"/>
          <w:sz w:val="21"/>
          <w:szCs w:val="21"/>
          <w:u w:val="single"/>
        </w:rPr>
      </w:pPr>
      <w:r w:rsidRPr="002C0255">
        <w:rPr>
          <w:rFonts w:ascii="Arial Narrow" w:hAnsi="Arial Narrow" w:cs="PTSans-Regular"/>
          <w:b/>
          <w:color w:val="000000"/>
          <w:sz w:val="21"/>
          <w:szCs w:val="21"/>
          <w:u w:val="single"/>
        </w:rPr>
        <w:t>Upon their final judgment, these people will go into everlasting life.</w:t>
      </w:r>
    </w:p>
    <w:p w:rsidR="002C0255" w:rsidRDefault="002C0255" w:rsidP="002C0255">
      <w:pPr>
        <w:rPr>
          <w:rFonts w:ascii="Arial Narrow" w:hAnsi="Arial Narrow" w:cs="PTSans-Regular"/>
          <w:color w:val="000000"/>
          <w:sz w:val="21"/>
          <w:szCs w:val="21"/>
        </w:rPr>
      </w:pPr>
    </w:p>
    <w:p w:rsidR="002C0255" w:rsidRPr="002C0255" w:rsidRDefault="002C0255" w:rsidP="002C0255">
      <w:pPr>
        <w:rPr>
          <w:rFonts w:ascii="Arial Narrow" w:hAnsi="Arial Narrow" w:cs="PTSans-Regular"/>
          <w:bCs/>
          <w:color w:val="000000"/>
          <w:sz w:val="21"/>
          <w:szCs w:val="21"/>
        </w:rPr>
      </w:pPr>
      <w:r w:rsidRPr="002C0255">
        <w:rPr>
          <w:rFonts w:ascii="Arial Narrow" w:hAnsi="Arial Narrow" w:cs="PTSans-Regular"/>
          <w:b/>
          <w:bCs/>
          <w:color w:val="000000"/>
          <w:sz w:val="21"/>
          <w:szCs w:val="21"/>
        </w:rPr>
        <w:t>Philippians 3:</w:t>
      </w:r>
      <w:r w:rsidRPr="002C0255">
        <w:rPr>
          <w:rFonts w:ascii="Arial Narrow" w:hAnsi="Arial Narrow" w:cs="PTSans-Regular"/>
          <w:b/>
          <w:color w:val="000000"/>
          <w:sz w:val="21"/>
          <w:szCs w:val="21"/>
        </w:rPr>
        <w:t>11</w:t>
      </w:r>
      <w:r w:rsidRPr="002C0255">
        <w:rPr>
          <w:rFonts w:ascii="Arial Narrow" w:hAnsi="Arial Narrow" w:cs="PTSans-Regular"/>
          <w:color w:val="000000"/>
          <w:sz w:val="21"/>
          <w:szCs w:val="21"/>
        </w:rPr>
        <w:t xml:space="preserve"> that by any means possible I may attain the resurrection from the dead.</w:t>
      </w:r>
      <w:r w:rsidRPr="002C0255">
        <w:rPr>
          <w:rFonts w:ascii="Arial Narrow" w:hAnsi="Arial Narrow" w:cs="PTSans-Regular"/>
          <w:bCs/>
          <w:color w:val="000000"/>
          <w:sz w:val="21"/>
          <w:szCs w:val="21"/>
        </w:rPr>
        <w:t>12 Not that I have already obtained this or am already perfect, but I press on to make it my own, because Christ Jesus has made me his own. 13Brothers, I do not consider that I have made it my own. But one thing I do: forgetting what lies behind and straining forward to what lies ahead, 14I press on toward the goal for the prize of the upward call of God in Christ Jesus.</w:t>
      </w:r>
    </w:p>
    <w:p w:rsidR="002C0255" w:rsidRDefault="002C0255" w:rsidP="002C0255">
      <w:pPr>
        <w:rPr>
          <w:rFonts w:ascii="Arial Narrow" w:hAnsi="Arial Narrow" w:cs="PTSans-Regular"/>
          <w:color w:val="000000"/>
          <w:sz w:val="21"/>
          <w:szCs w:val="21"/>
        </w:rPr>
      </w:pPr>
    </w:p>
    <w:p w:rsidR="002C0255" w:rsidRDefault="002C0255" w:rsidP="002C0255">
      <w:pPr>
        <w:rPr>
          <w:rFonts w:ascii="Arial Narrow" w:hAnsi="Arial Narrow" w:cs="PTSans-Regular"/>
          <w:color w:val="000000"/>
          <w:sz w:val="21"/>
          <w:szCs w:val="21"/>
        </w:rPr>
      </w:pPr>
    </w:p>
    <w:p w:rsidR="002C0255" w:rsidRPr="002C0255" w:rsidRDefault="002C0255" w:rsidP="002C0255">
      <w:pPr>
        <w:rPr>
          <w:rFonts w:ascii="Arial Narrow" w:hAnsi="Arial Narrow" w:cs="PTSans-Regular"/>
          <w:color w:val="000000"/>
          <w:sz w:val="21"/>
          <w:szCs w:val="21"/>
        </w:rPr>
      </w:pPr>
      <w:r w:rsidRPr="002C0255">
        <w:rPr>
          <w:rFonts w:ascii="Arial Narrow" w:hAnsi="Arial Narrow" w:cs="PTSans-Regular"/>
          <w:b/>
          <w:color w:val="000000"/>
          <w:sz w:val="21"/>
          <w:szCs w:val="21"/>
        </w:rPr>
        <w:t>John 14:6</w:t>
      </w:r>
      <w:r w:rsidRPr="002C0255">
        <w:rPr>
          <w:rFonts w:ascii="Arial Narrow" w:hAnsi="Arial Narrow" w:cs="PTSans-Regular"/>
          <w:color w:val="000000"/>
          <w:sz w:val="21"/>
          <w:szCs w:val="21"/>
        </w:rPr>
        <w:t xml:space="preserve"> Jesus said to him, “I am the way, and the truth, and the life. No one comes to the Father except through me.”</w:t>
      </w:r>
    </w:p>
    <w:p w:rsidR="002C0255" w:rsidRPr="002C0255" w:rsidRDefault="002C0255" w:rsidP="002C0255">
      <w:pPr>
        <w:rPr>
          <w:rFonts w:ascii="Arial Narrow" w:hAnsi="Arial Narrow" w:cs="PTSans-Regular"/>
          <w:bCs/>
          <w:color w:val="000000"/>
          <w:sz w:val="21"/>
          <w:szCs w:val="21"/>
        </w:rPr>
      </w:pPr>
    </w:p>
    <w:p w:rsidR="002C0255" w:rsidRPr="002C0255" w:rsidRDefault="002C0255" w:rsidP="002C0255">
      <w:pPr>
        <w:rPr>
          <w:rFonts w:ascii="Arial Narrow" w:hAnsi="Arial Narrow" w:cs="PTSans-Regular"/>
          <w:bCs/>
          <w:color w:val="000000"/>
          <w:sz w:val="21"/>
          <w:szCs w:val="21"/>
        </w:rPr>
      </w:pPr>
      <w:r w:rsidRPr="002C0255">
        <w:rPr>
          <w:rFonts w:ascii="Arial Narrow" w:hAnsi="Arial Narrow" w:cs="PTSans-Regular"/>
          <w:b/>
          <w:bCs/>
          <w:color w:val="000000"/>
          <w:sz w:val="21"/>
          <w:szCs w:val="21"/>
          <w:vertAlign w:val="superscript"/>
        </w:rPr>
        <w:t> </w:t>
      </w:r>
      <w:r w:rsidRPr="002C0255">
        <w:rPr>
          <w:rFonts w:ascii="Arial Narrow" w:hAnsi="Arial Narrow" w:cs="PTSans-Regular"/>
          <w:b/>
          <w:bCs/>
          <w:color w:val="000000"/>
          <w:sz w:val="21"/>
          <w:szCs w:val="21"/>
        </w:rPr>
        <w:t>Ephesians 2:8</w:t>
      </w:r>
      <w:r w:rsidRPr="002C0255">
        <w:rPr>
          <w:rFonts w:ascii="Arial Narrow" w:hAnsi="Arial Narrow" w:cs="PTSans-Regular"/>
          <w:bCs/>
          <w:color w:val="000000"/>
          <w:sz w:val="21"/>
          <w:szCs w:val="21"/>
        </w:rPr>
        <w:t xml:space="preserve"> for by grace you have been saved through faith. And this is not your own doing; it is the gift of God, </w:t>
      </w:r>
      <w:r w:rsidRPr="002C0255">
        <w:rPr>
          <w:rFonts w:ascii="Arial Narrow" w:hAnsi="Arial Narrow" w:cs="PTSans-Regular"/>
          <w:b/>
          <w:bCs/>
          <w:color w:val="000000"/>
          <w:sz w:val="21"/>
          <w:szCs w:val="21"/>
          <w:vertAlign w:val="superscript"/>
        </w:rPr>
        <w:t>9 </w:t>
      </w:r>
      <w:r w:rsidRPr="002C0255">
        <w:rPr>
          <w:rFonts w:ascii="Arial Narrow" w:hAnsi="Arial Narrow" w:cs="PTSans-Regular"/>
          <w:bCs/>
          <w:color w:val="000000"/>
          <w:sz w:val="21"/>
          <w:szCs w:val="21"/>
        </w:rPr>
        <w:t>not a result of works, so that no one may boast. </w:t>
      </w:r>
      <w:r w:rsidRPr="002C0255">
        <w:rPr>
          <w:rFonts w:ascii="Arial Narrow" w:hAnsi="Arial Narrow" w:cs="PTSans-Regular"/>
          <w:b/>
          <w:bCs/>
          <w:color w:val="000000"/>
          <w:sz w:val="21"/>
          <w:szCs w:val="21"/>
          <w:vertAlign w:val="superscript"/>
        </w:rPr>
        <w:t>10 </w:t>
      </w:r>
      <w:r w:rsidRPr="002C0255">
        <w:rPr>
          <w:rFonts w:ascii="Arial Narrow" w:hAnsi="Arial Narrow" w:cs="PTSans-Regular"/>
          <w:bCs/>
          <w:color w:val="000000"/>
          <w:sz w:val="21"/>
          <w:szCs w:val="21"/>
        </w:rPr>
        <w:t>For we are his workmanship, created in Christ Jesus for good works, which God prepared beforehand, that we should walk in them.</w:t>
      </w:r>
    </w:p>
    <w:p w:rsidR="002C0255" w:rsidRDefault="002C0255" w:rsidP="002C0255">
      <w:pPr>
        <w:rPr>
          <w:rFonts w:ascii="Arial Narrow" w:hAnsi="Arial Narrow" w:cs="PTSans-Regular"/>
          <w:color w:val="000000"/>
          <w:sz w:val="21"/>
          <w:szCs w:val="21"/>
        </w:rPr>
      </w:pPr>
    </w:p>
    <w:p w:rsidR="002C0255" w:rsidRPr="002C0255" w:rsidRDefault="002C0255" w:rsidP="002C0255">
      <w:pPr>
        <w:rPr>
          <w:rFonts w:ascii="Arial Narrow" w:hAnsi="Arial Narrow" w:cs="PTSans-Regular"/>
          <w:color w:val="000000"/>
          <w:sz w:val="21"/>
          <w:szCs w:val="21"/>
        </w:rPr>
      </w:pPr>
      <w:r w:rsidRPr="002C0255">
        <w:rPr>
          <w:rFonts w:ascii="Arial Narrow" w:hAnsi="Arial Narrow" w:cs="PTSans-Regular"/>
          <w:b/>
          <w:color w:val="000000"/>
          <w:sz w:val="21"/>
          <w:szCs w:val="21"/>
        </w:rPr>
        <w:t>Revelation 21:27</w:t>
      </w:r>
      <w:r w:rsidRPr="002C0255">
        <w:rPr>
          <w:rFonts w:ascii="Arial Narrow" w:hAnsi="Arial Narrow" w:cs="PTSans-Regular"/>
          <w:color w:val="000000"/>
          <w:sz w:val="21"/>
          <w:szCs w:val="21"/>
        </w:rPr>
        <w:t xml:space="preserve"> But nothing unclean will ever enter it [the new creation], nor anyone who does what is detestable or false, but only those who are written in the Lamb's book of life. </w:t>
      </w:r>
    </w:p>
    <w:p w:rsidR="002C0255" w:rsidRDefault="002C0255" w:rsidP="002C0255">
      <w:pPr>
        <w:rPr>
          <w:rFonts w:ascii="Arial Narrow" w:hAnsi="Arial Narrow" w:cs="PTSans-Regular"/>
          <w:color w:val="000000"/>
          <w:sz w:val="21"/>
          <w:szCs w:val="21"/>
        </w:rPr>
      </w:pPr>
    </w:p>
    <w:p w:rsidR="002C0255" w:rsidRPr="002C0255" w:rsidRDefault="002C0255" w:rsidP="002C0255">
      <w:pPr>
        <w:pStyle w:val="ListParagraph"/>
        <w:numPr>
          <w:ilvl w:val="0"/>
          <w:numId w:val="3"/>
        </w:numPr>
        <w:rPr>
          <w:rFonts w:ascii="Arial Narrow" w:hAnsi="Arial Narrow" w:cs="PTSans-Regular"/>
          <w:b/>
          <w:color w:val="000000"/>
          <w:sz w:val="21"/>
          <w:szCs w:val="21"/>
          <w:u w:val="single"/>
        </w:rPr>
      </w:pPr>
      <w:r w:rsidRPr="002C0255">
        <w:rPr>
          <w:rFonts w:ascii="Arial Narrow" w:hAnsi="Arial Narrow" w:cs="PTSans-Regular"/>
          <w:b/>
          <w:color w:val="000000"/>
          <w:sz w:val="21"/>
          <w:szCs w:val="21"/>
          <w:u w:val="single"/>
        </w:rPr>
        <w:t>They will receive fullness of joy and glory with everlasting rewards in the blessed presence of the Lord.</w:t>
      </w:r>
    </w:p>
    <w:p w:rsidR="002C0255" w:rsidRDefault="002C0255" w:rsidP="002C0255">
      <w:pPr>
        <w:rPr>
          <w:rFonts w:ascii="Arial Narrow" w:hAnsi="Arial Narrow" w:cs="PTSans-Regular"/>
          <w:color w:val="000000"/>
          <w:sz w:val="21"/>
          <w:szCs w:val="21"/>
        </w:rPr>
      </w:pPr>
      <w:r w:rsidRPr="002C0255">
        <w:rPr>
          <w:rFonts w:ascii="Arial Narrow" w:hAnsi="Arial Narrow" w:cs="PTSans-Regular"/>
          <w:b/>
          <w:color w:val="000000"/>
          <w:sz w:val="21"/>
          <w:szCs w:val="21"/>
        </w:rPr>
        <w:lastRenderedPageBreak/>
        <w:t>Matthew 25:34</w:t>
      </w:r>
      <w:r w:rsidRPr="002C0255">
        <w:rPr>
          <w:rFonts w:ascii="Arial Narrow" w:hAnsi="Arial Narrow" w:cs="PTSans-Regular"/>
          <w:color w:val="000000"/>
          <w:sz w:val="21"/>
          <w:szCs w:val="21"/>
        </w:rPr>
        <w:t xml:space="preserve"> “Then the King will say to those on his right, ‘Come, you who are blessed by my Father, </w:t>
      </w:r>
      <w:r w:rsidRPr="002C0255">
        <w:rPr>
          <w:rFonts w:ascii="Arial Narrow" w:hAnsi="Arial Narrow" w:cs="PTSans-Regular"/>
          <w:b/>
          <w:color w:val="000000"/>
          <w:sz w:val="21"/>
          <w:szCs w:val="21"/>
        </w:rPr>
        <w:t>inherit the kingdom</w:t>
      </w:r>
      <w:r w:rsidRPr="002C0255">
        <w:rPr>
          <w:rFonts w:ascii="Arial Narrow" w:hAnsi="Arial Narrow" w:cs="PTSans-Regular"/>
          <w:color w:val="000000"/>
          <w:sz w:val="21"/>
          <w:szCs w:val="21"/>
        </w:rPr>
        <w:t xml:space="preserve"> prepared for you from the foundation of the world.’”</w:t>
      </w:r>
    </w:p>
    <w:p w:rsidR="002C0255" w:rsidRDefault="002C0255" w:rsidP="002C0255">
      <w:pPr>
        <w:rPr>
          <w:rFonts w:ascii="Arial Narrow" w:hAnsi="Arial Narrow" w:cs="PTSans-Regular"/>
          <w:color w:val="000000"/>
          <w:sz w:val="21"/>
          <w:szCs w:val="21"/>
        </w:rPr>
      </w:pPr>
    </w:p>
    <w:p w:rsidR="002C0255" w:rsidRDefault="002C0255" w:rsidP="002C0255">
      <w:pPr>
        <w:rPr>
          <w:rFonts w:ascii="Arial Narrow" w:hAnsi="Arial Narrow" w:cs="PTSans-Regular"/>
          <w:color w:val="000000"/>
          <w:sz w:val="21"/>
          <w:szCs w:val="21"/>
        </w:rPr>
      </w:pPr>
      <w:r w:rsidRPr="002C0255">
        <w:rPr>
          <w:rFonts w:ascii="Arial Narrow" w:hAnsi="Arial Narrow" w:cs="PTSans-Regular"/>
          <w:color w:val="000000"/>
          <w:sz w:val="21"/>
          <w:szCs w:val="21"/>
        </w:rPr>
        <w:t>There will be many other blessings in this eternal life, however I would submit that the “fullness of joy” that we will receive is the joy of being with the treasure of our hearts, namely, Jesus Himself!</w:t>
      </w:r>
    </w:p>
    <w:p w:rsidR="002C0255" w:rsidRDefault="002C0255" w:rsidP="002C0255">
      <w:pPr>
        <w:rPr>
          <w:rFonts w:ascii="Arial Narrow" w:hAnsi="Arial Narrow" w:cs="PTSans-Regular"/>
          <w:color w:val="000000"/>
          <w:sz w:val="21"/>
          <w:szCs w:val="21"/>
        </w:rPr>
      </w:pPr>
    </w:p>
    <w:p w:rsidR="002C0255" w:rsidRPr="002C0255" w:rsidRDefault="002C0255" w:rsidP="002C0255">
      <w:pPr>
        <w:rPr>
          <w:rFonts w:ascii="Arial Narrow" w:hAnsi="Arial Narrow" w:cs="PTSans-Regular"/>
          <w:color w:val="000000"/>
          <w:sz w:val="21"/>
          <w:szCs w:val="21"/>
        </w:rPr>
      </w:pPr>
      <w:r w:rsidRPr="002C0255">
        <w:rPr>
          <w:rFonts w:ascii="Arial Narrow" w:hAnsi="Arial Narrow" w:cs="PTSans-Regular"/>
          <w:b/>
          <w:color w:val="000000"/>
          <w:sz w:val="21"/>
          <w:szCs w:val="21"/>
        </w:rPr>
        <w:t>Matthew 25:21</w:t>
      </w:r>
      <w:r w:rsidRPr="002C0255">
        <w:rPr>
          <w:rFonts w:ascii="Arial Narrow" w:hAnsi="Arial Narrow" w:cs="PTSans-Regular"/>
          <w:color w:val="000000"/>
          <w:sz w:val="21"/>
          <w:szCs w:val="21"/>
        </w:rPr>
        <w:t xml:space="preserve"> “His master said to him, ‘Well done, good and faithful servant. You have been faithful over a little; I will set you over much. Enter into the joy of your master.’”</w:t>
      </w:r>
    </w:p>
    <w:p w:rsidR="002C0255" w:rsidRDefault="002C0255" w:rsidP="002C0255">
      <w:pPr>
        <w:rPr>
          <w:rFonts w:ascii="Arial Narrow" w:hAnsi="Arial Narrow" w:cs="PTSans-Regular"/>
          <w:color w:val="000000"/>
          <w:sz w:val="21"/>
          <w:szCs w:val="21"/>
        </w:rPr>
      </w:pPr>
    </w:p>
    <w:p w:rsidR="002C0255" w:rsidRPr="002C0255" w:rsidRDefault="002C0255" w:rsidP="002C0255">
      <w:pPr>
        <w:rPr>
          <w:rFonts w:ascii="Arial Narrow" w:hAnsi="Arial Narrow" w:cs="PTSans-Regular"/>
          <w:bCs/>
          <w:color w:val="000000"/>
          <w:sz w:val="21"/>
          <w:szCs w:val="21"/>
        </w:rPr>
      </w:pPr>
      <w:r w:rsidRPr="002C0255">
        <w:rPr>
          <w:rFonts w:ascii="Arial Narrow" w:hAnsi="Arial Narrow" w:cs="PTSans-Regular"/>
          <w:b/>
          <w:bCs/>
          <w:color w:val="000000"/>
          <w:sz w:val="21"/>
          <w:szCs w:val="21"/>
        </w:rPr>
        <w:t>Romans 8:28 “</w:t>
      </w:r>
      <w:r w:rsidRPr="002C0255">
        <w:rPr>
          <w:rFonts w:ascii="Arial Narrow" w:hAnsi="Arial Narrow" w:cs="PTSans-Regular"/>
          <w:bCs/>
          <w:color w:val="000000"/>
          <w:sz w:val="21"/>
          <w:szCs w:val="21"/>
        </w:rPr>
        <w:t xml:space="preserve">And we know that for those who love God all things work together for good, for those who are called according to his purpose. 29For those whom He foreknew </w:t>
      </w:r>
      <w:proofErr w:type="gramStart"/>
      <w:r w:rsidRPr="002C0255">
        <w:rPr>
          <w:rFonts w:ascii="Arial Narrow" w:hAnsi="Arial Narrow" w:cs="PTSans-Regular"/>
          <w:bCs/>
          <w:color w:val="000000"/>
          <w:sz w:val="21"/>
          <w:szCs w:val="21"/>
        </w:rPr>
        <w:t>He</w:t>
      </w:r>
      <w:proofErr w:type="gramEnd"/>
      <w:r w:rsidRPr="002C0255">
        <w:rPr>
          <w:rFonts w:ascii="Arial Narrow" w:hAnsi="Arial Narrow" w:cs="PTSans-Regular"/>
          <w:bCs/>
          <w:color w:val="000000"/>
          <w:sz w:val="21"/>
          <w:szCs w:val="21"/>
        </w:rPr>
        <w:t xml:space="preserve"> also predestined to be conformed to the image of his Son, in order that He might be the firstborn among many brothers. 30And those whom He predestined </w:t>
      </w:r>
      <w:proofErr w:type="gramStart"/>
      <w:r w:rsidRPr="002C0255">
        <w:rPr>
          <w:rFonts w:ascii="Arial Narrow" w:hAnsi="Arial Narrow" w:cs="PTSans-Regular"/>
          <w:bCs/>
          <w:color w:val="000000"/>
          <w:sz w:val="21"/>
          <w:szCs w:val="21"/>
        </w:rPr>
        <w:t>He</w:t>
      </w:r>
      <w:proofErr w:type="gramEnd"/>
      <w:r w:rsidRPr="002C0255">
        <w:rPr>
          <w:rFonts w:ascii="Arial Narrow" w:hAnsi="Arial Narrow" w:cs="PTSans-Regular"/>
          <w:bCs/>
          <w:color w:val="000000"/>
          <w:sz w:val="21"/>
          <w:szCs w:val="21"/>
        </w:rPr>
        <w:t xml:space="preserve"> also called, and those whom He called He also justified, and those whom He justified He also glorified.” </w:t>
      </w:r>
    </w:p>
    <w:p w:rsidR="002C0255" w:rsidRDefault="002C0255" w:rsidP="002C0255">
      <w:pPr>
        <w:rPr>
          <w:rFonts w:ascii="Arial Narrow" w:hAnsi="Arial Narrow" w:cs="PTSans-Regular"/>
          <w:color w:val="000000"/>
          <w:sz w:val="21"/>
          <w:szCs w:val="21"/>
        </w:rPr>
      </w:pPr>
    </w:p>
    <w:p w:rsidR="002C0255" w:rsidRPr="002C0255" w:rsidRDefault="002C0255" w:rsidP="002C0255">
      <w:pPr>
        <w:rPr>
          <w:rFonts w:ascii="Arial Narrow" w:hAnsi="Arial Narrow" w:cs="PTSans-Regular"/>
          <w:bCs/>
          <w:color w:val="000000"/>
          <w:sz w:val="21"/>
          <w:szCs w:val="21"/>
        </w:rPr>
      </w:pPr>
      <w:r w:rsidRPr="002C0255">
        <w:rPr>
          <w:rFonts w:ascii="Arial Narrow" w:hAnsi="Arial Narrow" w:cs="PTSans-Regular"/>
          <w:bCs/>
          <w:color w:val="000000"/>
          <w:sz w:val="21"/>
          <w:szCs w:val="21"/>
        </w:rPr>
        <w:t>You see, the very evidence of the truth of this well-used passage in verse 28 is what is about to follow it in verses 29-30. “29</w:t>
      </w:r>
      <w:r w:rsidRPr="002C0255">
        <w:rPr>
          <w:rFonts w:ascii="Arial Narrow" w:hAnsi="Arial Narrow" w:cs="PTSans-Regular"/>
          <w:b/>
          <w:bCs/>
          <w:color w:val="000000"/>
          <w:sz w:val="21"/>
          <w:szCs w:val="21"/>
        </w:rPr>
        <w:t>For</w:t>
      </w:r>
      <w:r w:rsidRPr="002C0255">
        <w:rPr>
          <w:rFonts w:ascii="Arial Narrow" w:hAnsi="Arial Narrow" w:cs="PTSans-Regular"/>
          <w:bCs/>
          <w:color w:val="000000"/>
          <w:sz w:val="21"/>
          <w:szCs w:val="21"/>
        </w:rPr>
        <w:t xml:space="preserve"> those whom He foreknew </w:t>
      </w:r>
      <w:proofErr w:type="gramStart"/>
      <w:r w:rsidRPr="002C0255">
        <w:rPr>
          <w:rFonts w:ascii="Arial Narrow" w:hAnsi="Arial Narrow" w:cs="PTSans-Regular"/>
          <w:bCs/>
          <w:color w:val="000000"/>
          <w:sz w:val="21"/>
          <w:szCs w:val="21"/>
        </w:rPr>
        <w:t>He</w:t>
      </w:r>
      <w:proofErr w:type="gramEnd"/>
      <w:r w:rsidRPr="002C0255">
        <w:rPr>
          <w:rFonts w:ascii="Arial Narrow" w:hAnsi="Arial Narrow" w:cs="PTSans-Regular"/>
          <w:bCs/>
          <w:color w:val="000000"/>
          <w:sz w:val="21"/>
          <w:szCs w:val="21"/>
        </w:rPr>
        <w:t xml:space="preserve"> also predestined to be conformed to the image of his Son, in order that He might be the firstborn among many brothers. 30And those whom He predestined </w:t>
      </w:r>
      <w:proofErr w:type="gramStart"/>
      <w:r w:rsidRPr="002C0255">
        <w:rPr>
          <w:rFonts w:ascii="Arial Narrow" w:hAnsi="Arial Narrow" w:cs="PTSans-Regular"/>
          <w:bCs/>
          <w:color w:val="000000"/>
          <w:sz w:val="21"/>
          <w:szCs w:val="21"/>
        </w:rPr>
        <w:t>He</w:t>
      </w:r>
      <w:proofErr w:type="gramEnd"/>
      <w:r w:rsidRPr="002C0255">
        <w:rPr>
          <w:rFonts w:ascii="Arial Narrow" w:hAnsi="Arial Narrow" w:cs="PTSans-Regular"/>
          <w:bCs/>
          <w:color w:val="000000"/>
          <w:sz w:val="21"/>
          <w:szCs w:val="21"/>
        </w:rPr>
        <w:t xml:space="preserve"> also called, and those whom He called He also justified, and those whom He justified He also glorified.” </w:t>
      </w:r>
    </w:p>
    <w:p w:rsidR="002C0255" w:rsidRDefault="002C0255" w:rsidP="002C0255">
      <w:pPr>
        <w:rPr>
          <w:rFonts w:ascii="Arial Narrow" w:hAnsi="Arial Narrow" w:cs="PTSans-Regular"/>
          <w:color w:val="000000"/>
          <w:sz w:val="21"/>
          <w:szCs w:val="21"/>
        </w:rPr>
      </w:pPr>
    </w:p>
    <w:p w:rsidR="002C0255" w:rsidRDefault="002C0255" w:rsidP="002C0255">
      <w:pPr>
        <w:rPr>
          <w:rFonts w:ascii="Arial Narrow" w:hAnsi="Arial Narrow" w:cs="PTSans-Regular"/>
          <w:bCs/>
          <w:color w:val="000000"/>
          <w:sz w:val="21"/>
          <w:szCs w:val="21"/>
        </w:rPr>
      </w:pPr>
      <w:r w:rsidRPr="002C0255">
        <w:rPr>
          <w:rFonts w:ascii="Arial Narrow" w:hAnsi="Arial Narrow" w:cs="PTSans-Regular"/>
          <w:bCs/>
          <w:color w:val="000000"/>
          <w:sz w:val="21"/>
          <w:szCs w:val="21"/>
        </w:rPr>
        <w:t>The ultimate good is the eternal life and final glorification of the saints whom God has called unto salvation. If God has saved you, then every minute detail in your life, from the worst suffering ever experienced to the best joy you thought you’d ever know, was used according to the perfect plan of our sovereign Lord to bring about your final and ultimate salvation!</w:t>
      </w:r>
    </w:p>
    <w:p w:rsidR="002C0255" w:rsidRDefault="002C0255" w:rsidP="002C0255">
      <w:pPr>
        <w:rPr>
          <w:rFonts w:ascii="Arial Narrow" w:hAnsi="Arial Narrow" w:cs="PTSans-Regular"/>
          <w:bCs/>
          <w:color w:val="000000"/>
          <w:sz w:val="21"/>
          <w:szCs w:val="21"/>
        </w:rPr>
      </w:pPr>
    </w:p>
    <w:p w:rsidR="002C0255" w:rsidRDefault="002C0255" w:rsidP="002C0255">
      <w:pPr>
        <w:rPr>
          <w:rFonts w:ascii="Arial Narrow" w:hAnsi="Arial Narrow" w:cs="PTSans-Regular"/>
          <w:color w:val="000000"/>
          <w:sz w:val="21"/>
          <w:szCs w:val="21"/>
        </w:rPr>
      </w:pPr>
    </w:p>
    <w:p w:rsidR="00C0550D" w:rsidRDefault="00C0550D" w:rsidP="002C0255">
      <w:pPr>
        <w:rPr>
          <w:rFonts w:ascii="Arial Narrow" w:hAnsi="Arial Narrow" w:cs="PTSans-Regular"/>
          <w:color w:val="000000"/>
          <w:sz w:val="21"/>
          <w:szCs w:val="21"/>
        </w:rPr>
      </w:pPr>
    </w:p>
    <w:p w:rsidR="00C0550D" w:rsidRPr="00C0550D" w:rsidRDefault="00C0550D" w:rsidP="00C0550D">
      <w:pPr>
        <w:jc w:val="center"/>
        <w:rPr>
          <w:rFonts w:ascii="Arial Narrow" w:hAnsi="Arial Narrow" w:cs="PTSans-Regular"/>
          <w:b/>
          <w:bCs/>
          <w:color w:val="000000"/>
          <w:sz w:val="21"/>
          <w:szCs w:val="21"/>
        </w:rPr>
      </w:pPr>
      <w:r w:rsidRPr="00C0550D">
        <w:rPr>
          <w:rFonts w:ascii="Arial Narrow" w:hAnsi="Arial Narrow" w:cs="PTSans-Regular"/>
          <w:b/>
          <w:bCs/>
          <w:color w:val="000000"/>
          <w:sz w:val="21"/>
          <w:szCs w:val="21"/>
        </w:rPr>
        <w:t xml:space="preserve">Q121. What is our </w:t>
      </w:r>
      <w:r w:rsidRPr="00C0550D">
        <w:rPr>
          <w:rFonts w:ascii="Arial Narrow" w:hAnsi="Arial Narrow" w:cs="PTSans-Regular"/>
          <w:b/>
          <w:bCs/>
          <w:i/>
          <w:color w:val="000000"/>
          <w:sz w:val="21"/>
          <w:szCs w:val="21"/>
        </w:rPr>
        <w:t>final glorification</w:t>
      </w:r>
      <w:r w:rsidRPr="00C0550D">
        <w:rPr>
          <w:rFonts w:ascii="Arial Narrow" w:hAnsi="Arial Narrow" w:cs="PTSans-Regular"/>
          <w:b/>
          <w:bCs/>
          <w:color w:val="000000"/>
          <w:sz w:val="21"/>
          <w:szCs w:val="21"/>
        </w:rPr>
        <w:t>?</w:t>
      </w:r>
    </w:p>
    <w:p w:rsidR="00C0550D" w:rsidRPr="00C0550D" w:rsidRDefault="00C0550D" w:rsidP="00C0550D">
      <w:pPr>
        <w:jc w:val="center"/>
        <w:rPr>
          <w:rFonts w:ascii="Arial Narrow" w:hAnsi="Arial Narrow" w:cs="PTSans-Regular"/>
          <w:color w:val="000000"/>
          <w:sz w:val="21"/>
          <w:szCs w:val="21"/>
        </w:rPr>
      </w:pPr>
      <w:r w:rsidRPr="00C0550D">
        <w:rPr>
          <w:rFonts w:ascii="Arial Narrow" w:hAnsi="Arial Narrow" w:cs="PTSans-Regular"/>
          <w:color w:val="000000"/>
          <w:sz w:val="21"/>
          <w:szCs w:val="21"/>
        </w:rPr>
        <w:t xml:space="preserve">The future work of God upon Christians when He transforms our mortal physical bodies to eternal, </w:t>
      </w:r>
      <w:r w:rsidRPr="00C0550D">
        <w:rPr>
          <w:rFonts w:ascii="Arial Narrow" w:hAnsi="Arial Narrow" w:cs="PTSans-Regular"/>
          <w:i/>
          <w:color w:val="000000"/>
          <w:sz w:val="21"/>
          <w:szCs w:val="21"/>
        </w:rPr>
        <w:t>glorified</w:t>
      </w:r>
      <w:r w:rsidRPr="00C0550D">
        <w:rPr>
          <w:rFonts w:ascii="Arial Narrow" w:hAnsi="Arial Narrow" w:cs="PTSans-Regular"/>
          <w:color w:val="000000"/>
          <w:sz w:val="21"/>
          <w:szCs w:val="21"/>
        </w:rPr>
        <w:t xml:space="preserve"> physical bodies in which we will dwell forever in the new heaven and the new earth.</w:t>
      </w:r>
    </w:p>
    <w:p w:rsidR="00C0550D" w:rsidRDefault="00C0550D" w:rsidP="002C0255">
      <w:pPr>
        <w:rPr>
          <w:rFonts w:ascii="Arial Narrow" w:hAnsi="Arial Narrow" w:cs="PTSans-Regular"/>
          <w:color w:val="000000"/>
          <w:sz w:val="21"/>
          <w:szCs w:val="21"/>
        </w:rPr>
      </w:pPr>
    </w:p>
    <w:p w:rsidR="00C0550D" w:rsidRDefault="00C0550D" w:rsidP="002C0255">
      <w:pPr>
        <w:rPr>
          <w:rFonts w:ascii="Arial Narrow" w:hAnsi="Arial Narrow" w:cs="PTSans-Regular"/>
          <w:color w:val="000000"/>
          <w:sz w:val="21"/>
          <w:szCs w:val="21"/>
        </w:rPr>
      </w:pPr>
      <w:r w:rsidRPr="00C0550D">
        <w:rPr>
          <w:rFonts w:ascii="Arial Narrow" w:hAnsi="Arial Narrow" w:cs="PTSans-Regular"/>
          <w:color w:val="000000"/>
          <w:sz w:val="21"/>
          <w:szCs w:val="21"/>
        </w:rPr>
        <w:t xml:space="preserve">“It is the complete and final redemption of the whole person when in the integrity of body and spirit the people of God will be conformed to the image of the risen, exalted, and glorified Redeemer, when the very body of their humiliation will be conformed to the body of Christ’s glory (cf. Phil. 3:21)”. </w:t>
      </w:r>
    </w:p>
    <w:p w:rsidR="00C0550D" w:rsidRDefault="00C0550D" w:rsidP="002C0255">
      <w:pPr>
        <w:rPr>
          <w:rFonts w:ascii="Arial Narrow" w:hAnsi="Arial Narrow" w:cs="PTSans-Regular"/>
          <w:color w:val="000000"/>
          <w:sz w:val="21"/>
          <w:szCs w:val="21"/>
        </w:rPr>
      </w:pPr>
      <w:r w:rsidRPr="00C0550D">
        <w:rPr>
          <w:rFonts w:ascii="Arial Narrow" w:hAnsi="Arial Narrow" w:cs="PTSans-Regular"/>
          <w:color w:val="000000"/>
          <w:sz w:val="21"/>
          <w:szCs w:val="21"/>
        </w:rPr>
        <w:lastRenderedPageBreak/>
        <w:t>“This truth that glorification must wait for the resurrection of the body advises us that glorification is something upon which all the people of God will enter together at the same identical point in time. There is no priority for one above the other. In this respect it radically differs from death and the glory with Christ upon which saints enter on that event. Each saint of God who dies has his own appointed season and therefore his own time to depart and be with Christ. We can see that this event is highly individualized. But it is not so with glorification. One will not have any advantage over another – all (the saved) together will be glorified with Christ”.</w:t>
      </w:r>
    </w:p>
    <w:p w:rsidR="00C0550D" w:rsidRDefault="00C0550D" w:rsidP="002C0255">
      <w:pPr>
        <w:rPr>
          <w:rFonts w:ascii="Arial Narrow" w:hAnsi="Arial Narrow" w:cs="PTSans-Regular"/>
          <w:color w:val="000000"/>
          <w:sz w:val="21"/>
          <w:szCs w:val="21"/>
        </w:rPr>
      </w:pPr>
    </w:p>
    <w:p w:rsidR="00C0550D" w:rsidRPr="00C0550D" w:rsidRDefault="00C0550D" w:rsidP="00C0550D">
      <w:pPr>
        <w:rPr>
          <w:rFonts w:ascii="Arial Narrow" w:hAnsi="Arial Narrow" w:cs="PTSans-Regular"/>
          <w:color w:val="000000"/>
          <w:sz w:val="21"/>
          <w:szCs w:val="21"/>
        </w:rPr>
      </w:pPr>
      <w:r w:rsidRPr="00C0550D">
        <w:rPr>
          <w:rFonts w:ascii="Arial Narrow" w:hAnsi="Arial Narrow" w:cs="PTSans-Regular"/>
          <w:b/>
          <w:bCs/>
          <w:color w:val="000000"/>
          <w:sz w:val="21"/>
          <w:szCs w:val="21"/>
        </w:rPr>
        <w:t xml:space="preserve">1 John 3:2 </w:t>
      </w:r>
      <w:proofErr w:type="gramStart"/>
      <w:r w:rsidRPr="00C0550D">
        <w:rPr>
          <w:rFonts w:ascii="Arial Narrow" w:hAnsi="Arial Narrow" w:cs="PTSans-Regular"/>
          <w:color w:val="000000"/>
          <w:sz w:val="21"/>
          <w:szCs w:val="21"/>
        </w:rPr>
        <w:t>Beloved</w:t>
      </w:r>
      <w:proofErr w:type="gramEnd"/>
      <w:r w:rsidRPr="00C0550D">
        <w:rPr>
          <w:rFonts w:ascii="Arial Narrow" w:hAnsi="Arial Narrow" w:cs="PTSans-Regular"/>
          <w:color w:val="000000"/>
          <w:sz w:val="21"/>
          <w:szCs w:val="21"/>
        </w:rPr>
        <w:t>, we are God's children now, and what we will be has not yet appeared; but we know that when he appears we shall be like him, because we shall see him as he is.</w:t>
      </w:r>
    </w:p>
    <w:p w:rsidR="00C0550D" w:rsidRDefault="00C0550D" w:rsidP="002C0255">
      <w:pPr>
        <w:rPr>
          <w:rFonts w:ascii="Arial Narrow" w:hAnsi="Arial Narrow" w:cs="PTSans-Regular"/>
          <w:color w:val="000000"/>
          <w:sz w:val="21"/>
          <w:szCs w:val="21"/>
        </w:rPr>
      </w:pPr>
    </w:p>
    <w:p w:rsidR="00C0550D" w:rsidRPr="00C0550D" w:rsidRDefault="00C0550D" w:rsidP="00C0550D">
      <w:pPr>
        <w:rPr>
          <w:rFonts w:ascii="Arial Narrow" w:hAnsi="Arial Narrow" w:cs="PTSans-Regular"/>
          <w:color w:val="000000"/>
          <w:sz w:val="21"/>
          <w:szCs w:val="21"/>
        </w:rPr>
      </w:pPr>
      <w:r w:rsidRPr="00C0550D">
        <w:rPr>
          <w:rFonts w:ascii="Arial Narrow" w:hAnsi="Arial Narrow" w:cs="PTSans-Regular"/>
          <w:b/>
          <w:color w:val="000000"/>
          <w:sz w:val="21"/>
          <w:szCs w:val="21"/>
        </w:rPr>
        <w:t>Philippians 3:20-21</w:t>
      </w:r>
      <w:r w:rsidRPr="00C0550D">
        <w:rPr>
          <w:rFonts w:ascii="Arial Narrow" w:hAnsi="Arial Narrow" w:cs="PTSans-Regular"/>
          <w:color w:val="000000"/>
          <w:sz w:val="21"/>
          <w:szCs w:val="21"/>
        </w:rPr>
        <w:t xml:space="preserve"> But our citizenship is in heaven, and from it we await a Savior, the Lord Jesus Christ, who will transform our lowly body to be like his glorious body, by the power that enables him even to subject all things to himself.</w:t>
      </w:r>
    </w:p>
    <w:p w:rsidR="00C0550D" w:rsidRDefault="00C0550D" w:rsidP="002C0255">
      <w:pPr>
        <w:rPr>
          <w:rFonts w:ascii="Arial Narrow" w:hAnsi="Arial Narrow" w:cs="PTSans-Regular"/>
          <w:color w:val="000000"/>
          <w:sz w:val="21"/>
          <w:szCs w:val="21"/>
        </w:rPr>
      </w:pPr>
    </w:p>
    <w:p w:rsidR="00C0550D" w:rsidRDefault="00C0550D" w:rsidP="002C0255">
      <w:pPr>
        <w:rPr>
          <w:rFonts w:ascii="Arial Narrow" w:hAnsi="Arial Narrow" w:cs="PTSans-Regular"/>
          <w:color w:val="000000"/>
          <w:sz w:val="21"/>
          <w:szCs w:val="21"/>
        </w:rPr>
      </w:pPr>
    </w:p>
    <w:p w:rsidR="00C0550D" w:rsidRPr="00C0550D" w:rsidRDefault="00C0550D" w:rsidP="00C0550D">
      <w:pPr>
        <w:rPr>
          <w:rFonts w:ascii="Arial Narrow" w:hAnsi="Arial Narrow" w:cs="PTSans-Regular"/>
          <w:color w:val="000000"/>
          <w:sz w:val="21"/>
          <w:szCs w:val="21"/>
        </w:rPr>
      </w:pPr>
      <w:r w:rsidRPr="00C0550D">
        <w:rPr>
          <w:rFonts w:ascii="Arial Narrow" w:hAnsi="Arial Narrow" w:cs="PTSans-Regular"/>
          <w:b/>
          <w:color w:val="000000"/>
          <w:sz w:val="21"/>
          <w:szCs w:val="21"/>
        </w:rPr>
        <w:t>1 Cor. 15:12</w:t>
      </w:r>
      <w:r w:rsidRPr="00C0550D">
        <w:rPr>
          <w:rFonts w:ascii="Arial Narrow" w:hAnsi="Arial Narrow" w:cs="PTSans-Regular"/>
          <w:color w:val="000000"/>
          <w:sz w:val="21"/>
          <w:szCs w:val="21"/>
        </w:rPr>
        <w:t xml:space="preserve"> Now if Christ is proclaimed as raised from the dead, how can some of you say that there is no resurrection of the dead? 13But if there is no resurrection of the dead, then not even Christ has been raised. 14And if Christ has not been raised, then our preaching is in vain and your faith is in vain. 15We are even found to be misrepresenting God, because we testified about God that he raised Christ, whom he did not raise if it is true that the dead are not raised. 16For if the dead are not raised, not even Christ has been raised. 17And if Christ has not been raised, your faith is futile and you are still in your sins. 18Then those also who have fallen asleep in Christ have perished. 19If in Christ we have hope in this life only, we are of all people most to be pitied. </w:t>
      </w:r>
    </w:p>
    <w:p w:rsidR="00C0550D" w:rsidRDefault="00C0550D" w:rsidP="002C0255">
      <w:pPr>
        <w:rPr>
          <w:rFonts w:ascii="Arial Narrow" w:hAnsi="Arial Narrow" w:cs="PTSans-Regular"/>
          <w:color w:val="000000"/>
          <w:sz w:val="21"/>
          <w:szCs w:val="21"/>
        </w:rPr>
      </w:pPr>
    </w:p>
    <w:p w:rsidR="00C0550D" w:rsidRDefault="00C0550D" w:rsidP="002C0255">
      <w:pPr>
        <w:rPr>
          <w:rFonts w:ascii="Arial Narrow" w:hAnsi="Arial Narrow" w:cs="PTSans-Regular"/>
          <w:color w:val="000000"/>
          <w:sz w:val="21"/>
          <w:szCs w:val="21"/>
        </w:rPr>
      </w:pPr>
      <w:r>
        <w:rPr>
          <w:rFonts w:ascii="Arial Narrow" w:hAnsi="Arial Narrow" w:cs="PTSans-Regular"/>
          <w:b/>
          <w:color w:val="000000"/>
          <w:sz w:val="21"/>
          <w:szCs w:val="21"/>
        </w:rPr>
        <w:t>1 Cor. 15:20</w:t>
      </w:r>
      <w:r w:rsidRPr="00C0550D">
        <w:rPr>
          <w:rFonts w:ascii="Arial Narrow" w:hAnsi="Arial Narrow" w:cs="PTSans-Regular"/>
          <w:b/>
          <w:color w:val="000000"/>
          <w:sz w:val="21"/>
          <w:szCs w:val="21"/>
        </w:rPr>
        <w:t xml:space="preserve">, </w:t>
      </w:r>
      <w:proofErr w:type="gramStart"/>
      <w:r w:rsidRPr="00C0550D">
        <w:rPr>
          <w:rFonts w:ascii="Arial Narrow" w:hAnsi="Arial Narrow" w:cs="PTSans-Regular"/>
          <w:color w:val="000000"/>
          <w:sz w:val="21"/>
          <w:szCs w:val="21"/>
        </w:rPr>
        <w:t>But</w:t>
      </w:r>
      <w:proofErr w:type="gramEnd"/>
      <w:r w:rsidRPr="00C0550D">
        <w:rPr>
          <w:rFonts w:ascii="Arial Narrow" w:hAnsi="Arial Narrow" w:cs="PTSans-Regular"/>
          <w:color w:val="000000"/>
          <w:sz w:val="21"/>
          <w:szCs w:val="21"/>
        </w:rPr>
        <w:t xml:space="preserve"> in fact Christ has been raised from the dead, the </w:t>
      </w:r>
      <w:proofErr w:type="spellStart"/>
      <w:r w:rsidRPr="00C0550D">
        <w:rPr>
          <w:rFonts w:ascii="Arial Narrow" w:hAnsi="Arial Narrow" w:cs="PTSans-Regular"/>
          <w:color w:val="000000"/>
          <w:sz w:val="21"/>
          <w:szCs w:val="21"/>
        </w:rPr>
        <w:t>firstfruits</w:t>
      </w:r>
      <w:proofErr w:type="spellEnd"/>
      <w:r w:rsidRPr="00C0550D">
        <w:rPr>
          <w:rFonts w:ascii="Arial Narrow" w:hAnsi="Arial Narrow" w:cs="PTSans-Regular"/>
          <w:color w:val="000000"/>
          <w:sz w:val="21"/>
          <w:szCs w:val="21"/>
        </w:rPr>
        <w:t xml:space="preserve"> of those who have fallen asleep. 21For as by a man came death, by a man has come also the resurrection of the dead. 22For as in Adam all die, so also in Christ shall all be made alive.</w:t>
      </w:r>
    </w:p>
    <w:p w:rsidR="00C0550D" w:rsidRDefault="00C0550D" w:rsidP="002C0255">
      <w:pPr>
        <w:rPr>
          <w:rFonts w:ascii="Arial Narrow" w:hAnsi="Arial Narrow" w:cs="PTSans-Regular"/>
          <w:color w:val="000000"/>
          <w:sz w:val="21"/>
          <w:szCs w:val="21"/>
        </w:rPr>
      </w:pPr>
    </w:p>
    <w:p w:rsidR="00C0550D" w:rsidRPr="00C0550D" w:rsidRDefault="00C0550D" w:rsidP="00C0550D">
      <w:pPr>
        <w:rPr>
          <w:rFonts w:ascii="Arial Narrow" w:hAnsi="Arial Narrow" w:cs="PTSans-Regular"/>
          <w:color w:val="000000"/>
          <w:sz w:val="21"/>
          <w:szCs w:val="21"/>
        </w:rPr>
      </w:pPr>
      <w:r>
        <w:rPr>
          <w:rFonts w:ascii="Arial Narrow" w:hAnsi="Arial Narrow" w:cs="PTSans-Regular"/>
          <w:b/>
          <w:color w:val="000000"/>
          <w:sz w:val="21"/>
          <w:szCs w:val="21"/>
        </w:rPr>
        <w:t>1 Cor. 15:</w:t>
      </w:r>
      <w:r w:rsidRPr="00C0550D">
        <w:rPr>
          <w:rFonts w:ascii="Arial Narrow" w:hAnsi="Arial Narrow" w:cs="PTSans-Regular"/>
          <w:b/>
          <w:color w:val="000000"/>
          <w:sz w:val="21"/>
          <w:szCs w:val="21"/>
        </w:rPr>
        <w:t xml:space="preserve">35, </w:t>
      </w:r>
      <w:r w:rsidRPr="00C0550D">
        <w:rPr>
          <w:rFonts w:ascii="Arial Narrow" w:hAnsi="Arial Narrow" w:cs="PTSans-Regular"/>
          <w:color w:val="000000"/>
          <w:sz w:val="21"/>
          <w:szCs w:val="21"/>
        </w:rPr>
        <w:t xml:space="preserve">But someone will ask, “How are the dead raised? With what kind of body do they come?” 36You foolish person! What you sow does not come to life unless it dies. 37And what you sow is not the body that is to be, but a bare kernel, perhaps of wheat or of some other grain. 38But God gives it a body as he has chosen, and to each kind of seed its own body. </w:t>
      </w:r>
    </w:p>
    <w:p w:rsidR="00C0550D" w:rsidRDefault="00C0550D" w:rsidP="002C0255">
      <w:pPr>
        <w:rPr>
          <w:rFonts w:ascii="Arial Narrow" w:hAnsi="Arial Narrow" w:cs="PTSans-Regular"/>
          <w:b/>
          <w:color w:val="000000"/>
          <w:sz w:val="21"/>
          <w:szCs w:val="21"/>
        </w:rPr>
      </w:pPr>
    </w:p>
    <w:p w:rsidR="00C0550D" w:rsidRDefault="00C0550D" w:rsidP="00C0550D">
      <w:pPr>
        <w:rPr>
          <w:rFonts w:ascii="Arial Narrow" w:hAnsi="Arial Narrow" w:cs="PTSans-Regular"/>
          <w:color w:val="000000"/>
          <w:sz w:val="21"/>
          <w:szCs w:val="21"/>
        </w:rPr>
      </w:pPr>
      <w:r>
        <w:rPr>
          <w:rFonts w:ascii="Arial Narrow" w:hAnsi="Arial Narrow" w:cs="PTSans-Regular"/>
          <w:b/>
          <w:color w:val="000000"/>
          <w:sz w:val="21"/>
          <w:szCs w:val="21"/>
        </w:rPr>
        <w:t xml:space="preserve">1 Cor. </w:t>
      </w:r>
      <w:r w:rsidRPr="00C0550D">
        <w:rPr>
          <w:rFonts w:ascii="Arial Narrow" w:hAnsi="Arial Narrow" w:cs="PTSans-Regular"/>
          <w:b/>
          <w:sz w:val="21"/>
          <w:szCs w:val="21"/>
        </w:rPr>
        <w:t>15</w:t>
      </w:r>
      <w:r>
        <w:rPr>
          <w:rFonts w:ascii="Book Antiqua" w:eastAsia="Cambria" w:hAnsi="Book Antiqua" w:cs="Calibri"/>
          <w:sz w:val="28"/>
          <w:szCs w:val="28"/>
          <w:shd w:val="clear" w:color="auto" w:fill="FFFFFF"/>
          <w:lang w:bidi="ar-SA"/>
        </w:rPr>
        <w:t>:</w:t>
      </w:r>
      <w:r w:rsidRPr="00C0550D">
        <w:rPr>
          <w:rFonts w:ascii="Arial Narrow" w:hAnsi="Arial Narrow" w:cs="PTSans-Regular"/>
          <w:b/>
          <w:sz w:val="21"/>
          <w:szCs w:val="21"/>
        </w:rPr>
        <w:t>42</w:t>
      </w:r>
      <w:r w:rsidRPr="00C0550D">
        <w:rPr>
          <w:rFonts w:ascii="Arial Narrow" w:hAnsi="Arial Narrow" w:cs="PTSans-Regular"/>
          <w:b/>
          <w:color w:val="000000"/>
          <w:sz w:val="21"/>
          <w:szCs w:val="21"/>
        </w:rPr>
        <w:t xml:space="preserve">, </w:t>
      </w:r>
      <w:proofErr w:type="gramStart"/>
      <w:r w:rsidRPr="00C0550D">
        <w:rPr>
          <w:rFonts w:ascii="Arial Narrow" w:hAnsi="Arial Narrow" w:cs="PTSans-Regular"/>
          <w:color w:val="000000"/>
          <w:sz w:val="21"/>
          <w:szCs w:val="21"/>
        </w:rPr>
        <w:t>So</w:t>
      </w:r>
      <w:proofErr w:type="gramEnd"/>
      <w:r w:rsidRPr="00C0550D">
        <w:rPr>
          <w:rFonts w:ascii="Arial Narrow" w:hAnsi="Arial Narrow" w:cs="PTSans-Regular"/>
          <w:color w:val="000000"/>
          <w:sz w:val="21"/>
          <w:szCs w:val="21"/>
        </w:rPr>
        <w:t xml:space="preserve"> is it with the resurrection of the dead. What is sown is perishable; what is raised is imperishable. 43It is sown in dishonor; it is raised in glory. It is sown in weakness; it is raised in power. 44It is sown a natural body; it is raised a spiritual body. If there is a natural body, there is also a spiritual body. </w:t>
      </w:r>
    </w:p>
    <w:p w:rsidR="00C0550D" w:rsidRPr="00C0550D" w:rsidRDefault="00C0550D" w:rsidP="00C0550D">
      <w:pPr>
        <w:rPr>
          <w:rFonts w:ascii="Arial Narrow" w:hAnsi="Arial Narrow" w:cs="PTSans-Regular"/>
          <w:color w:val="000000"/>
          <w:sz w:val="21"/>
          <w:szCs w:val="21"/>
        </w:rPr>
      </w:pPr>
      <w:r w:rsidRPr="00C0550D">
        <w:rPr>
          <w:rFonts w:ascii="Arial Narrow" w:hAnsi="Arial Narrow" w:cs="PTSans-Regular"/>
          <w:b/>
          <w:color w:val="000000"/>
          <w:sz w:val="21"/>
          <w:szCs w:val="21"/>
        </w:rPr>
        <w:lastRenderedPageBreak/>
        <w:t xml:space="preserve">1 Cor. </w:t>
      </w:r>
      <w:r w:rsidRPr="00C0550D">
        <w:rPr>
          <w:rFonts w:ascii="Arial Narrow" w:hAnsi="Arial Narrow" w:cs="PTSans-Regular"/>
          <w:b/>
          <w:sz w:val="21"/>
          <w:szCs w:val="21"/>
        </w:rPr>
        <w:t>15</w:t>
      </w:r>
      <w:r w:rsidRPr="00C0550D">
        <w:rPr>
          <w:rFonts w:ascii="Arial Narrow" w:eastAsia="Cambria" w:hAnsi="Arial Narrow" w:cs="Calibri"/>
          <w:sz w:val="21"/>
          <w:szCs w:val="21"/>
          <w:shd w:val="clear" w:color="auto" w:fill="FFFFFF"/>
          <w:lang w:bidi="ar-SA"/>
        </w:rPr>
        <w:t>:</w:t>
      </w:r>
      <w:r w:rsidRPr="00C0550D">
        <w:rPr>
          <w:rFonts w:ascii="Arial Narrow" w:eastAsia="Cambria" w:hAnsi="Arial Narrow" w:cs="Calibri"/>
          <w:b/>
          <w:sz w:val="21"/>
          <w:szCs w:val="21"/>
          <w:shd w:val="clear" w:color="auto" w:fill="FFFFFF"/>
          <w:lang w:bidi="ar-SA"/>
        </w:rPr>
        <w:t>45</w:t>
      </w:r>
      <w:r w:rsidRPr="00C0550D">
        <w:rPr>
          <w:rFonts w:ascii="Arial Narrow" w:eastAsia="Cambria" w:hAnsi="Arial Narrow" w:cs="Calibri"/>
          <w:sz w:val="21"/>
          <w:szCs w:val="21"/>
          <w:shd w:val="clear" w:color="auto" w:fill="FFFFFF"/>
          <w:lang w:bidi="ar-SA"/>
        </w:rPr>
        <w:t xml:space="preserve"> Thus it is written, “The first man Adam became a living being” the last Adam became a life-giving spirit. 46But it is not the spiritual that is first but the natural, and then the spiritual. 47The first man was from the earth, a man of dust; the second man is from heaven. 48As was the man of dust, so also are those who are of the dust, and as is the man of heaven, so also are those who are of heaven.</w:t>
      </w:r>
    </w:p>
    <w:p w:rsidR="00C0550D" w:rsidRDefault="00C0550D" w:rsidP="002C0255">
      <w:pPr>
        <w:rPr>
          <w:rFonts w:ascii="Arial Narrow" w:hAnsi="Arial Narrow" w:cs="PTSans-Regular"/>
          <w:b/>
          <w:color w:val="000000"/>
          <w:sz w:val="21"/>
          <w:szCs w:val="21"/>
        </w:rPr>
      </w:pPr>
    </w:p>
    <w:p w:rsidR="00C0550D" w:rsidRPr="00C0550D" w:rsidRDefault="00C0550D" w:rsidP="00C0550D">
      <w:pPr>
        <w:rPr>
          <w:rFonts w:ascii="Arial Narrow" w:eastAsia="Cambria" w:hAnsi="Arial Narrow" w:cs="Calibri"/>
          <w:sz w:val="21"/>
          <w:szCs w:val="21"/>
          <w:shd w:val="clear" w:color="auto" w:fill="FFFFFF"/>
          <w:lang w:bidi="ar-SA"/>
        </w:rPr>
      </w:pPr>
      <w:r w:rsidRPr="00C0550D">
        <w:rPr>
          <w:rFonts w:ascii="Arial Narrow" w:hAnsi="Arial Narrow" w:cs="PTSans-Regular"/>
          <w:b/>
          <w:color w:val="000000"/>
          <w:sz w:val="21"/>
          <w:szCs w:val="21"/>
        </w:rPr>
        <w:t xml:space="preserve">1 Cor. </w:t>
      </w:r>
      <w:r w:rsidRPr="00C0550D">
        <w:rPr>
          <w:rFonts w:ascii="Arial Narrow" w:hAnsi="Arial Narrow" w:cs="PTSans-Regular"/>
          <w:b/>
          <w:sz w:val="21"/>
          <w:szCs w:val="21"/>
        </w:rPr>
        <w:t>15</w:t>
      </w:r>
      <w:r w:rsidRPr="00C0550D">
        <w:rPr>
          <w:rFonts w:ascii="Arial Narrow" w:eastAsia="Cambria" w:hAnsi="Arial Narrow" w:cs="Calibri"/>
          <w:sz w:val="21"/>
          <w:szCs w:val="21"/>
          <w:shd w:val="clear" w:color="auto" w:fill="FFFFFF"/>
          <w:lang w:bidi="ar-SA"/>
        </w:rPr>
        <w:t>:</w:t>
      </w:r>
      <w:r w:rsidRPr="00C0550D">
        <w:rPr>
          <w:rFonts w:ascii="Book Antiqua" w:eastAsia="Cambria" w:hAnsi="Book Antiqua" w:cs="Calibri"/>
          <w:color w:val="FF0000"/>
          <w:sz w:val="28"/>
          <w:szCs w:val="28"/>
          <w:shd w:val="clear" w:color="auto" w:fill="FFFFFF"/>
          <w:lang w:bidi="ar-SA"/>
        </w:rPr>
        <w:t xml:space="preserve"> </w:t>
      </w:r>
      <w:r w:rsidRPr="00C0550D">
        <w:rPr>
          <w:rFonts w:ascii="Arial Narrow" w:eastAsia="Cambria" w:hAnsi="Arial Narrow" w:cs="Calibri"/>
          <w:sz w:val="21"/>
          <w:szCs w:val="21"/>
          <w:shd w:val="clear" w:color="auto" w:fill="FFFFFF"/>
          <w:lang w:bidi="ar-SA"/>
        </w:rPr>
        <w:t>49Just as we have borne the image of the man of dust, we shall also bear the image of the man of heaven. 50 I tell you this, brothers: flesh and blood cannot inherit the kingdom of God, nor does the perishable inherit the imperishable. 51Behold! I tell you a mystery. We shall not all sleep, but we shall all be changed, 52in a moment, in the twinkling of an eye, at the last trumpet. For the trumpet will sound, and the dead will be raised imperishable, and we shall be changed. 53For this perishable body must put on the imperishable, and this mortal body must put on immortality. 54When the perishable puts on the imperishable, and the mortal puts on immortality, then shall come to pass the saying that is written:</w:t>
      </w:r>
    </w:p>
    <w:p w:rsidR="00C0550D" w:rsidRPr="00C0550D" w:rsidRDefault="00C0550D" w:rsidP="00C0550D">
      <w:pPr>
        <w:rPr>
          <w:rFonts w:ascii="Arial Narrow" w:eastAsia="Cambria" w:hAnsi="Arial Narrow" w:cs="Calibri"/>
          <w:sz w:val="21"/>
          <w:szCs w:val="21"/>
          <w:shd w:val="clear" w:color="auto" w:fill="FFFFFF"/>
          <w:lang w:bidi="ar-SA"/>
        </w:rPr>
      </w:pPr>
      <w:r w:rsidRPr="00C0550D">
        <w:rPr>
          <w:rFonts w:ascii="Arial Narrow" w:eastAsia="Cambria" w:hAnsi="Arial Narrow" w:cs="Calibri"/>
          <w:sz w:val="21"/>
          <w:szCs w:val="21"/>
          <w:shd w:val="clear" w:color="auto" w:fill="FFFFFF"/>
          <w:lang w:bidi="ar-SA"/>
        </w:rPr>
        <w:t>“Death is swallowed up in victory.”</w:t>
      </w:r>
    </w:p>
    <w:p w:rsidR="00C0550D" w:rsidRPr="00C0550D" w:rsidRDefault="00C0550D" w:rsidP="00C0550D">
      <w:pPr>
        <w:rPr>
          <w:rFonts w:ascii="Arial Narrow" w:eastAsia="Cambria" w:hAnsi="Arial Narrow" w:cs="Calibri"/>
          <w:sz w:val="21"/>
          <w:szCs w:val="21"/>
          <w:shd w:val="clear" w:color="auto" w:fill="FFFFFF"/>
          <w:lang w:bidi="ar-SA"/>
        </w:rPr>
      </w:pPr>
      <w:r w:rsidRPr="00C0550D">
        <w:rPr>
          <w:rFonts w:ascii="Arial Narrow" w:eastAsia="Cambria" w:hAnsi="Arial Narrow" w:cs="Calibri"/>
          <w:sz w:val="21"/>
          <w:szCs w:val="21"/>
          <w:shd w:val="clear" w:color="auto" w:fill="FFFFFF"/>
          <w:lang w:bidi="ar-SA"/>
        </w:rPr>
        <w:t>55“O death, where is your victory?</w:t>
      </w:r>
    </w:p>
    <w:p w:rsidR="00C0550D" w:rsidRPr="00C0550D" w:rsidRDefault="00C0550D" w:rsidP="00C0550D">
      <w:pPr>
        <w:rPr>
          <w:rFonts w:ascii="Arial Narrow" w:eastAsia="Cambria" w:hAnsi="Arial Narrow" w:cs="Calibri"/>
          <w:sz w:val="21"/>
          <w:szCs w:val="21"/>
          <w:shd w:val="clear" w:color="auto" w:fill="FFFFFF"/>
          <w:lang w:bidi="ar-SA"/>
        </w:rPr>
      </w:pPr>
      <w:r w:rsidRPr="00C0550D">
        <w:rPr>
          <w:rFonts w:ascii="Arial Narrow" w:eastAsia="Cambria" w:hAnsi="Arial Narrow" w:cs="Calibri"/>
          <w:sz w:val="21"/>
          <w:szCs w:val="21"/>
          <w:shd w:val="clear" w:color="auto" w:fill="FFFFFF"/>
          <w:lang w:bidi="ar-SA"/>
        </w:rPr>
        <w:t>O death, where is your sting?”</w:t>
      </w:r>
    </w:p>
    <w:p w:rsidR="00C0550D" w:rsidRDefault="00C0550D" w:rsidP="002C0255">
      <w:pPr>
        <w:rPr>
          <w:rFonts w:ascii="Arial Narrow" w:hAnsi="Arial Narrow" w:cs="PTSans-Regular"/>
          <w:b/>
          <w:color w:val="000000"/>
          <w:sz w:val="21"/>
          <w:szCs w:val="21"/>
        </w:rPr>
      </w:pPr>
    </w:p>
    <w:p w:rsidR="00C0550D" w:rsidRPr="00C0550D" w:rsidRDefault="00C0550D" w:rsidP="00C0550D">
      <w:pPr>
        <w:rPr>
          <w:rFonts w:ascii="Arial Narrow" w:hAnsi="Arial Narrow" w:cs="PTSans-Regular"/>
          <w:color w:val="000000"/>
          <w:sz w:val="21"/>
          <w:szCs w:val="21"/>
        </w:rPr>
      </w:pPr>
      <w:r w:rsidRPr="00C0550D">
        <w:rPr>
          <w:rFonts w:ascii="Arial Narrow" w:hAnsi="Arial Narrow" w:cs="PTSans-Regular"/>
          <w:color w:val="000000"/>
          <w:sz w:val="21"/>
          <w:szCs w:val="21"/>
        </w:rPr>
        <w:t xml:space="preserve">For those who are in Christ this is the hope we look forward to. This is the light at the end of the tunnel. The joy we have in the death around us is this; because Jesus died and was resurrected, we know there is a day coming when death and pain will be no more! Christian, this is our hope, our future glorification with Christ when our biggest enemy death is finally defeated and gone. </w:t>
      </w:r>
    </w:p>
    <w:p w:rsidR="00C0550D" w:rsidRDefault="00C0550D" w:rsidP="002C0255">
      <w:pPr>
        <w:rPr>
          <w:rFonts w:ascii="Arial Narrow" w:hAnsi="Arial Narrow" w:cs="PTSans-Regular"/>
          <w:b/>
          <w:color w:val="000000"/>
          <w:sz w:val="21"/>
          <w:szCs w:val="21"/>
        </w:rPr>
      </w:pPr>
    </w:p>
    <w:p w:rsidR="00652735" w:rsidRPr="00652735" w:rsidRDefault="00652735" w:rsidP="00652735">
      <w:pPr>
        <w:rPr>
          <w:rFonts w:ascii="Arial Narrow" w:hAnsi="Arial Narrow" w:cs="PTSans-Regular"/>
          <w:color w:val="000000"/>
          <w:sz w:val="21"/>
          <w:szCs w:val="21"/>
        </w:rPr>
      </w:pPr>
      <w:r w:rsidRPr="00652735">
        <w:rPr>
          <w:rFonts w:ascii="Arial Narrow" w:hAnsi="Arial Narrow" w:cs="PTSans-Regular"/>
          <w:b/>
          <w:color w:val="000000"/>
          <w:sz w:val="21"/>
          <w:szCs w:val="21"/>
        </w:rPr>
        <w:t xml:space="preserve">Revelation 21:1 </w:t>
      </w:r>
      <w:r w:rsidRPr="00652735">
        <w:rPr>
          <w:rFonts w:ascii="Arial Narrow" w:hAnsi="Arial Narrow" w:cs="PTSans-Regular"/>
          <w:color w:val="000000"/>
          <w:sz w:val="21"/>
          <w:szCs w:val="21"/>
        </w:rPr>
        <w:t xml:space="preserve">Then I saw a new heaven and a new earth, for the first heaven and the first earth had passed away, and the sea was no more. 2 And I saw the holy city, </w:t>
      </w:r>
      <w:proofErr w:type="gramStart"/>
      <w:r w:rsidRPr="00652735">
        <w:rPr>
          <w:rFonts w:ascii="Arial Narrow" w:hAnsi="Arial Narrow" w:cs="PTSans-Regular"/>
          <w:color w:val="000000"/>
          <w:sz w:val="21"/>
          <w:szCs w:val="21"/>
        </w:rPr>
        <w:t>new</w:t>
      </w:r>
      <w:proofErr w:type="gramEnd"/>
      <w:r w:rsidRPr="00652735">
        <w:rPr>
          <w:rFonts w:ascii="Arial Narrow" w:hAnsi="Arial Narrow" w:cs="PTSans-Regular"/>
          <w:color w:val="000000"/>
          <w:sz w:val="21"/>
          <w:szCs w:val="21"/>
        </w:rPr>
        <w:t xml:space="preserve"> Jerusalem, coming down out of heaven from God, prepared as a bride adorned for her husband. 3 And I heard a loud voice from the throne saying, “Behold, the dwelling place of God is with man. He will dwell with them, and they will be his people, and God himself will be with them as their God. 4 He will wipe away every tear from their eyes, and death shall be no more, neither shall there be mourning, nor crying, nor pain anymore, for the former things have passed away.”</w:t>
      </w:r>
    </w:p>
    <w:p w:rsidR="00652735" w:rsidRPr="00652735" w:rsidRDefault="00652735" w:rsidP="00652735">
      <w:pPr>
        <w:rPr>
          <w:rFonts w:ascii="Arial Narrow" w:hAnsi="Arial Narrow" w:cs="PTSans-Regular"/>
          <w:color w:val="000000"/>
          <w:sz w:val="21"/>
          <w:szCs w:val="21"/>
        </w:rPr>
      </w:pPr>
      <w:r w:rsidRPr="00652735">
        <w:rPr>
          <w:rFonts w:ascii="Arial Narrow" w:hAnsi="Arial Narrow" w:cs="PTSans-Regular"/>
          <w:color w:val="000000"/>
          <w:sz w:val="21"/>
          <w:szCs w:val="21"/>
        </w:rPr>
        <w:tab/>
      </w:r>
    </w:p>
    <w:p w:rsidR="00652735" w:rsidRDefault="00652735" w:rsidP="00652735">
      <w:pPr>
        <w:rPr>
          <w:rFonts w:ascii="Arial Narrow" w:hAnsi="Arial Narrow" w:cs="PTSans-Regular"/>
          <w:color w:val="000000"/>
          <w:sz w:val="21"/>
          <w:szCs w:val="21"/>
        </w:rPr>
      </w:pPr>
      <w:r w:rsidRPr="00652735">
        <w:rPr>
          <w:rFonts w:ascii="Arial Narrow" w:hAnsi="Arial Narrow" w:cs="PTSans-Regular"/>
          <w:color w:val="000000"/>
          <w:sz w:val="21"/>
          <w:szCs w:val="21"/>
        </w:rPr>
        <w:t xml:space="preserve">“It is a renewed cosmos, new heavens and new earth that we must think of as the context of the believers’ glory, a cosmos delivered from all the consequences of sin, in which there will be no more curse but in which righteousness will have complete possession and undisturbed habitation” </w:t>
      </w:r>
      <w:r w:rsidRPr="00652735">
        <w:rPr>
          <w:rFonts w:ascii="Arial Narrow" w:hAnsi="Arial Narrow" w:cs="PTSans-Regular"/>
          <w:color w:val="000000"/>
          <w:sz w:val="18"/>
          <w:szCs w:val="18"/>
        </w:rPr>
        <w:t>(</w:t>
      </w:r>
      <w:r w:rsidRPr="00652735">
        <w:rPr>
          <w:rFonts w:ascii="Arial Narrow" w:hAnsi="Arial Narrow" w:cs="PTSans-Regular"/>
          <w:i/>
          <w:iCs/>
          <w:color w:val="000000"/>
          <w:sz w:val="18"/>
          <w:szCs w:val="18"/>
        </w:rPr>
        <w:t>Redemption: Accomplished and Applied</w:t>
      </w:r>
      <w:r w:rsidRPr="00652735">
        <w:rPr>
          <w:rFonts w:ascii="Arial Narrow" w:hAnsi="Arial Narrow" w:cs="PTSans-Regular"/>
          <w:color w:val="000000"/>
          <w:sz w:val="18"/>
          <w:szCs w:val="18"/>
        </w:rPr>
        <w:t>, p. 179)</w:t>
      </w:r>
      <w:r w:rsidRPr="00652735">
        <w:rPr>
          <w:rFonts w:ascii="Arial Narrow" w:hAnsi="Arial Narrow" w:cs="PTSans-Regular"/>
          <w:color w:val="000000"/>
          <w:sz w:val="21"/>
          <w:szCs w:val="21"/>
        </w:rPr>
        <w:t>.</w:t>
      </w:r>
    </w:p>
    <w:p w:rsidR="00652735" w:rsidRDefault="00652735" w:rsidP="00652735">
      <w:pPr>
        <w:rPr>
          <w:rFonts w:ascii="Arial Narrow" w:hAnsi="Arial Narrow" w:cs="PTSans-Regular"/>
          <w:color w:val="000000"/>
          <w:sz w:val="21"/>
          <w:szCs w:val="21"/>
        </w:rPr>
      </w:pPr>
    </w:p>
    <w:p w:rsidR="00C0550D" w:rsidRPr="00C0550D" w:rsidRDefault="00652735" w:rsidP="002C0255">
      <w:pPr>
        <w:rPr>
          <w:rFonts w:ascii="Arial Narrow" w:hAnsi="Arial Narrow" w:cs="PTSans-Regular"/>
          <w:b/>
          <w:color w:val="000000"/>
          <w:sz w:val="21"/>
          <w:szCs w:val="21"/>
        </w:rPr>
      </w:pPr>
      <w:r w:rsidRPr="00652735">
        <w:rPr>
          <w:rFonts w:ascii="Arial Narrow" w:hAnsi="Arial Narrow" w:cs="PTSans-Regular"/>
          <w:color w:val="000000"/>
          <w:sz w:val="21"/>
          <w:szCs w:val="21"/>
        </w:rPr>
        <w:t>In this new heaven and new earth where our glorified bodies will dwell eternally, there is no more sin, no more tears, no suffering, no lack of joy. We will be separated finally from all sin, given made-new bodies, and kept sinless by God. We will forever praise the glory of God’s grace in glorified bodies made to last eternally. This will be infinite joy that we have eternally!</w:t>
      </w:r>
    </w:p>
    <w:sectPr w:rsidR="00C0550D" w:rsidRPr="00C0550D" w:rsidSect="00285994">
      <w:headerReference w:type="even" r:id="rId9"/>
      <w:headerReference w:type="default" r:id="rId10"/>
      <w:footerReference w:type="even" r:id="rId11"/>
      <w:footerReference w:type="default" r:id="rId12"/>
      <w:headerReference w:type="first" r:id="rId13"/>
      <w:footerReference w:type="first" r:id="rId14"/>
      <w:pgSz w:w="7920" w:h="12240" w:orient="landscape" w:code="1"/>
      <w:pgMar w:top="720" w:right="720" w:bottom="720"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D32" w:rsidRDefault="00167D32" w:rsidP="0098280F">
      <w:r>
        <w:separator/>
      </w:r>
    </w:p>
  </w:endnote>
  <w:endnote w:type="continuationSeparator" w:id="0">
    <w:p w:rsidR="00167D32" w:rsidRDefault="00167D3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1050"/>
      <w:docPartObj>
        <w:docPartGallery w:val="Page Numbers (Bottom of Page)"/>
        <w:docPartUnique/>
      </w:docPartObj>
    </w:sdtPr>
    <w:sdtEndPr>
      <w:rPr>
        <w:noProof/>
      </w:rPr>
    </w:sdtEndPr>
    <w:sdtContent>
      <w:p w:rsidR="00827362" w:rsidRDefault="00827362">
        <w:pPr>
          <w:pStyle w:val="Footer"/>
        </w:pPr>
        <w:r>
          <w:fldChar w:fldCharType="begin"/>
        </w:r>
        <w:r>
          <w:instrText xml:space="preserve"> PAGE   \* MERGEFORMAT </w:instrText>
        </w:r>
        <w:r>
          <w:fldChar w:fldCharType="separate"/>
        </w:r>
        <w:r w:rsidR="00736E61">
          <w:rPr>
            <w:noProof/>
          </w:rPr>
          <w:t>2</w:t>
        </w:r>
        <w:r>
          <w:rPr>
            <w:noProof/>
          </w:rPr>
          <w:fldChar w:fldCharType="end"/>
        </w:r>
      </w:p>
    </w:sdtContent>
  </w:sdt>
  <w:p w:rsidR="00827362" w:rsidRDefault="0082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280"/>
      <w:docPartObj>
        <w:docPartGallery w:val="Page Numbers (Bottom of Page)"/>
        <w:docPartUnique/>
      </w:docPartObj>
    </w:sdtPr>
    <w:sdtEndPr>
      <w:rPr>
        <w:noProof/>
      </w:rPr>
    </w:sdtEndPr>
    <w:sdtContent>
      <w:p w:rsidR="00A02E84" w:rsidRDefault="00A02E84">
        <w:pPr>
          <w:pStyle w:val="Footer"/>
          <w:jc w:val="right"/>
        </w:pPr>
        <w:r>
          <w:fldChar w:fldCharType="begin"/>
        </w:r>
        <w:r>
          <w:instrText xml:space="preserve"> PAGE   \* MERGEFORMAT </w:instrText>
        </w:r>
        <w:r>
          <w:fldChar w:fldCharType="separate"/>
        </w:r>
        <w:r w:rsidR="00736E61">
          <w:rPr>
            <w:noProof/>
          </w:rPr>
          <w:t>3</w:t>
        </w:r>
        <w:r>
          <w:rPr>
            <w:noProof/>
          </w:rPr>
          <w:fldChar w:fldCharType="end"/>
        </w:r>
      </w:p>
    </w:sdtContent>
  </w:sdt>
  <w:p w:rsidR="00A02E84" w:rsidRDefault="00A02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EA" w:rsidRDefault="00B52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D32" w:rsidRDefault="00167D32" w:rsidP="0098280F">
      <w:r>
        <w:separator/>
      </w:r>
    </w:p>
  </w:footnote>
  <w:footnote w:type="continuationSeparator" w:id="0">
    <w:p w:rsidR="00167D32" w:rsidRDefault="00167D32"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BC" w:rsidRPr="00736E61" w:rsidRDefault="00E226BC" w:rsidP="00E226BC">
    <w:pPr>
      <w:pStyle w:val="Header"/>
      <w:rPr>
        <w:rFonts w:ascii="Arial Narrow" w:hAnsi="Arial Narrow" w:cstheme="minorHAnsi"/>
        <w:sz w:val="20"/>
        <w:szCs w:val="20"/>
      </w:rPr>
    </w:pPr>
    <w:bookmarkStart w:id="0" w:name="_GoBack"/>
    <w:r w:rsidRPr="00736E61">
      <w:rPr>
        <w:rFonts w:ascii="Arial Narrow" w:hAnsi="Arial Narrow"/>
        <w:color w:val="000000" w:themeColor="text1"/>
        <w:sz w:val="20"/>
        <w:szCs w:val="20"/>
      </w:rPr>
      <w:t>Q</w:t>
    </w:r>
    <w:r w:rsidR="00736E61" w:rsidRPr="00736E61">
      <w:rPr>
        <w:rFonts w:ascii="Arial Narrow" w:hAnsi="Arial Narrow"/>
        <w:color w:val="000000" w:themeColor="text1"/>
        <w:sz w:val="20"/>
        <w:szCs w:val="20"/>
      </w:rPr>
      <w:t>120-121</w:t>
    </w:r>
    <w:r w:rsidRPr="00736E61">
      <w:rPr>
        <w:rFonts w:ascii="Arial Narrow" w:hAnsi="Arial Narrow"/>
        <w:color w:val="000000" w:themeColor="text1"/>
        <w:sz w:val="20"/>
        <w:szCs w:val="20"/>
      </w:rPr>
      <w:t xml:space="preserve"> Lesson </w:t>
    </w:r>
    <w:r w:rsidR="00736E61" w:rsidRPr="00736E61">
      <w:rPr>
        <w:rFonts w:ascii="Arial Narrow" w:hAnsi="Arial Narrow"/>
        <w:color w:val="000000" w:themeColor="text1"/>
        <w:sz w:val="20"/>
        <w:szCs w:val="20"/>
      </w:rPr>
      <w:t>78</w:t>
    </w:r>
    <w:r w:rsidR="00285994" w:rsidRPr="00736E61">
      <w:rPr>
        <w:rFonts w:ascii="Arial Narrow" w:hAnsi="Arial Narrow"/>
        <w:color w:val="000000" w:themeColor="text1"/>
        <w:sz w:val="20"/>
        <w:szCs w:val="20"/>
      </w:rPr>
      <w:t xml:space="preserve"> </w:t>
    </w:r>
    <w:r w:rsidR="00B520EA" w:rsidRPr="00736E61">
      <w:rPr>
        <w:rFonts w:ascii="Arial Narrow" w:hAnsi="Arial Narrow" w:cstheme="minorHAnsi"/>
        <w:sz w:val="20"/>
        <w:szCs w:val="20"/>
      </w:rPr>
      <w:t>Part 11</w:t>
    </w:r>
    <w:r w:rsidRPr="00736E61">
      <w:rPr>
        <w:rFonts w:ascii="Arial Narrow" w:hAnsi="Arial Narrow" w:cstheme="minorHAnsi"/>
        <w:sz w:val="20"/>
        <w:szCs w:val="20"/>
      </w:rPr>
      <w:t>:</w:t>
    </w:r>
    <w:r w:rsidR="00B520EA" w:rsidRPr="00736E61">
      <w:rPr>
        <w:rFonts w:ascii="Arial Narrow" w:hAnsi="Arial Narrow" w:cstheme="minorHAnsi"/>
        <w:sz w:val="20"/>
        <w:szCs w:val="20"/>
      </w:rPr>
      <w:t xml:space="preserve"> </w:t>
    </w:r>
    <w:r w:rsidRPr="00736E61">
      <w:rPr>
        <w:rFonts w:ascii="Arial Narrow" w:hAnsi="Arial Narrow" w:cstheme="minorHAnsi"/>
        <w:sz w:val="20"/>
        <w:szCs w:val="20"/>
      </w:rPr>
      <w:t xml:space="preserve">Doctrine of the </w:t>
    </w:r>
    <w:r w:rsidR="00285994" w:rsidRPr="00736E61">
      <w:rPr>
        <w:rFonts w:ascii="Arial Narrow" w:hAnsi="Arial Narrow" w:cstheme="minorHAnsi"/>
        <w:sz w:val="20"/>
        <w:szCs w:val="20"/>
      </w:rPr>
      <w:t xml:space="preserve">Last Things and Eternity </w:t>
    </w:r>
    <w:r w:rsidRPr="00736E61">
      <w:rPr>
        <w:rFonts w:ascii="Arial Narrow" w:hAnsi="Arial Narrow" w:cstheme="minorHAnsi"/>
        <w:sz w:val="20"/>
        <w:szCs w:val="20"/>
      </w:rPr>
      <w:t>(E</w:t>
    </w:r>
    <w:r w:rsidR="00285994" w:rsidRPr="00736E61">
      <w:rPr>
        <w:rFonts w:ascii="Arial Narrow" w:hAnsi="Arial Narrow" w:cstheme="minorHAnsi"/>
        <w:sz w:val="20"/>
        <w:szCs w:val="20"/>
      </w:rPr>
      <w:t>schatology</w:t>
    </w:r>
    <w:r w:rsidRPr="00736E61">
      <w:rPr>
        <w:rFonts w:ascii="Arial Narrow" w:hAnsi="Arial Narrow" w:cstheme="minorHAnsi"/>
        <w:sz w:val="20"/>
        <w:szCs w:val="20"/>
      </w:rPr>
      <w:t xml:space="preserve">)                  </w:t>
    </w:r>
  </w:p>
  <w:bookmarkEnd w:id="0"/>
  <w:p w:rsidR="00A3078F" w:rsidRPr="006779F4" w:rsidRDefault="006779F4" w:rsidP="006779F4">
    <w:pPr>
      <w:pStyle w:val="Header"/>
      <w:tabs>
        <w:tab w:val="clear" w:pos="8640"/>
        <w:tab w:val="left" w:pos="4320"/>
      </w:tabs>
      <w:rPr>
        <w:rFonts w:ascii="Arial Narrow" w:hAnsi="Arial Narrow" w:cstheme="minorHAnsi"/>
        <w:sz w:val="18"/>
      </w:rPr>
    </w:pPr>
    <w:r>
      <w:rPr>
        <w:rFonts w:ascii="Arial Narrow" w:hAnsi="Arial Narrow" w:cstheme="minorHAnsi"/>
        <w:sz w:val="18"/>
      </w:rPr>
      <w:tab/>
    </w:r>
    <w:r w:rsidR="00A3078F"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F4" w:rsidRPr="00736E61" w:rsidRDefault="00E226BC" w:rsidP="006779F4">
    <w:pPr>
      <w:pStyle w:val="Header"/>
      <w:rPr>
        <w:rFonts w:ascii="Arial Narrow" w:hAnsi="Arial Narrow" w:cstheme="minorHAnsi"/>
        <w:sz w:val="20"/>
        <w:szCs w:val="20"/>
      </w:rPr>
    </w:pPr>
    <w:r w:rsidRPr="00736E61">
      <w:rPr>
        <w:rFonts w:ascii="Arial Narrow" w:hAnsi="Arial Narrow" w:cstheme="minorHAnsi"/>
        <w:sz w:val="20"/>
        <w:szCs w:val="20"/>
      </w:rPr>
      <w:t>Part 1</w:t>
    </w:r>
    <w:r w:rsidR="00285994" w:rsidRPr="00736E61">
      <w:rPr>
        <w:rFonts w:ascii="Arial Narrow" w:hAnsi="Arial Narrow" w:cstheme="minorHAnsi"/>
        <w:sz w:val="20"/>
        <w:szCs w:val="20"/>
      </w:rPr>
      <w:t>1</w:t>
    </w:r>
    <w:r w:rsidRPr="00736E61">
      <w:rPr>
        <w:rFonts w:ascii="Arial Narrow" w:hAnsi="Arial Narrow" w:cstheme="minorHAnsi"/>
        <w:sz w:val="20"/>
        <w:szCs w:val="20"/>
      </w:rPr>
      <w:t xml:space="preserve">: Doctrine of the </w:t>
    </w:r>
    <w:r w:rsidR="00285994" w:rsidRPr="00736E61">
      <w:rPr>
        <w:rFonts w:ascii="Arial Narrow" w:hAnsi="Arial Narrow" w:cstheme="minorHAnsi"/>
        <w:sz w:val="20"/>
        <w:szCs w:val="20"/>
      </w:rPr>
      <w:t>Last Things and Eternity</w:t>
    </w:r>
    <w:r w:rsidR="00B520EA" w:rsidRPr="00736E61">
      <w:rPr>
        <w:rFonts w:ascii="Arial Narrow" w:hAnsi="Arial Narrow" w:cstheme="minorHAnsi"/>
        <w:sz w:val="20"/>
        <w:szCs w:val="20"/>
      </w:rPr>
      <w:t xml:space="preserve"> </w:t>
    </w:r>
    <w:r w:rsidRPr="00736E61">
      <w:rPr>
        <w:rFonts w:ascii="Arial Narrow" w:hAnsi="Arial Narrow" w:cstheme="minorHAnsi"/>
        <w:sz w:val="20"/>
        <w:szCs w:val="20"/>
      </w:rPr>
      <w:t>(</w:t>
    </w:r>
    <w:r w:rsidR="00285994" w:rsidRPr="00736E61">
      <w:rPr>
        <w:rFonts w:ascii="Arial Narrow" w:hAnsi="Arial Narrow" w:cstheme="minorHAnsi"/>
        <w:sz w:val="20"/>
        <w:szCs w:val="20"/>
      </w:rPr>
      <w:t>Eschatology</w:t>
    </w:r>
    <w:r w:rsidRPr="00736E61">
      <w:rPr>
        <w:rFonts w:ascii="Arial Narrow" w:hAnsi="Arial Narrow" w:cstheme="minorHAnsi"/>
        <w:sz w:val="20"/>
        <w:szCs w:val="20"/>
      </w:rPr>
      <w:t>)</w:t>
    </w:r>
    <w:r w:rsidR="00285994" w:rsidRPr="00736E61">
      <w:rPr>
        <w:rFonts w:ascii="Arial Narrow" w:hAnsi="Arial Narrow" w:cstheme="minorHAnsi"/>
        <w:sz w:val="20"/>
        <w:szCs w:val="20"/>
      </w:rPr>
      <w:t xml:space="preserve"> </w:t>
    </w:r>
    <w:r w:rsidR="006779F4" w:rsidRPr="00736E61">
      <w:rPr>
        <w:rFonts w:ascii="Arial Narrow" w:hAnsi="Arial Narrow"/>
        <w:color w:val="000000" w:themeColor="text1"/>
        <w:sz w:val="20"/>
        <w:szCs w:val="20"/>
      </w:rPr>
      <w:t>Q</w:t>
    </w:r>
    <w:r w:rsidR="00285994" w:rsidRPr="00736E61">
      <w:rPr>
        <w:rFonts w:ascii="Arial Narrow" w:hAnsi="Arial Narrow"/>
        <w:color w:val="000000" w:themeColor="text1"/>
        <w:sz w:val="20"/>
        <w:szCs w:val="20"/>
      </w:rPr>
      <w:t>1</w:t>
    </w:r>
    <w:r w:rsidR="00736E61" w:rsidRPr="00736E61">
      <w:rPr>
        <w:rFonts w:ascii="Arial Narrow" w:hAnsi="Arial Narrow"/>
        <w:color w:val="000000" w:themeColor="text1"/>
        <w:sz w:val="20"/>
        <w:szCs w:val="20"/>
      </w:rPr>
      <w:t>20-121</w:t>
    </w:r>
    <w:r w:rsidR="006779F4" w:rsidRPr="00736E61">
      <w:rPr>
        <w:rFonts w:ascii="Arial Narrow" w:hAnsi="Arial Narrow"/>
        <w:color w:val="000000" w:themeColor="text1"/>
        <w:sz w:val="20"/>
        <w:szCs w:val="20"/>
      </w:rPr>
      <w:t xml:space="preserve"> Lesson </w:t>
    </w:r>
    <w:r w:rsidR="00285994" w:rsidRPr="00736E61">
      <w:rPr>
        <w:rFonts w:ascii="Arial Narrow" w:hAnsi="Arial Narrow"/>
        <w:color w:val="000000" w:themeColor="text1"/>
        <w:sz w:val="20"/>
        <w:szCs w:val="20"/>
      </w:rPr>
      <w:t>7</w:t>
    </w:r>
    <w:r w:rsidR="00736E61" w:rsidRPr="00736E61">
      <w:rPr>
        <w:rFonts w:ascii="Arial Narrow" w:hAnsi="Arial Narrow"/>
        <w:color w:val="000000" w:themeColor="text1"/>
        <w:sz w:val="20"/>
        <w:szCs w:val="20"/>
      </w:rPr>
      <w:t>8</w:t>
    </w:r>
  </w:p>
  <w:p w:rsidR="0059616D" w:rsidRPr="0059616D" w:rsidRDefault="0059616D" w:rsidP="0059616D">
    <w:pPr>
      <w:pStyle w:val="Header"/>
      <w:rPr>
        <w:rFonts w:asciiTheme="minorHAnsi" w:hAnsiTheme="minorHAnsi" w:cstheme="minorHAnsi"/>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EA" w:rsidRDefault="00B52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07183E"/>
    <w:multiLevelType w:val="hybridMultilevel"/>
    <w:tmpl w:val="BA9C8F94"/>
    <w:lvl w:ilvl="0" w:tplc="ABB24B3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B11F9"/>
    <w:multiLevelType w:val="hybridMultilevel"/>
    <w:tmpl w:val="0428F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3039A4"/>
    <w:multiLevelType w:val="hybridMultilevel"/>
    <w:tmpl w:val="135C281C"/>
    <w:lvl w:ilvl="0" w:tplc="141AA882">
      <w:start w:val="1"/>
      <w:numFmt w:val="decimal"/>
      <w:lvlText w:val="%1."/>
      <w:lvlJc w:val="left"/>
      <w:pPr>
        <w:ind w:left="360" w:hanging="360"/>
      </w:pPr>
      <w:rPr>
        <w:rFonts w:cs="Times New Roman"/>
      </w:rPr>
    </w:lvl>
    <w:lvl w:ilvl="1" w:tplc="30C676E6">
      <w:start w:val="1"/>
      <w:numFmt w:val="lowerLetter"/>
      <w:lvlText w:val="%2."/>
      <w:lvlJc w:val="left"/>
      <w:pPr>
        <w:ind w:left="3600" w:hanging="360"/>
      </w:pPr>
      <w:rPr>
        <w:rFonts w:cs="Times New Roman"/>
      </w:rPr>
    </w:lvl>
    <w:lvl w:ilvl="2" w:tplc="C8563FFE">
      <w:start w:val="1"/>
      <w:numFmt w:val="lowerRoman"/>
      <w:lvlText w:val="%3."/>
      <w:lvlJc w:val="right"/>
      <w:pPr>
        <w:ind w:left="4320" w:hanging="180"/>
      </w:pPr>
      <w:rPr>
        <w:rFonts w:cs="Times New Roman"/>
      </w:rPr>
    </w:lvl>
    <w:lvl w:ilvl="3" w:tplc="4C862700">
      <w:start w:val="1"/>
      <w:numFmt w:val="decimal"/>
      <w:lvlText w:val="%4."/>
      <w:lvlJc w:val="left"/>
      <w:pPr>
        <w:ind w:left="5040" w:hanging="360"/>
      </w:pPr>
      <w:rPr>
        <w:rFonts w:cs="Times New Roman"/>
      </w:rPr>
    </w:lvl>
    <w:lvl w:ilvl="4" w:tplc="6DC8EFBA">
      <w:start w:val="1"/>
      <w:numFmt w:val="lowerLetter"/>
      <w:lvlText w:val="%5."/>
      <w:lvlJc w:val="left"/>
      <w:pPr>
        <w:ind w:left="5760" w:hanging="360"/>
      </w:pPr>
      <w:rPr>
        <w:rFonts w:cs="Times New Roman"/>
      </w:rPr>
    </w:lvl>
    <w:lvl w:ilvl="5" w:tplc="55DC3C40">
      <w:start w:val="1"/>
      <w:numFmt w:val="lowerRoman"/>
      <w:lvlText w:val="%6."/>
      <w:lvlJc w:val="right"/>
      <w:pPr>
        <w:ind w:left="6480" w:hanging="180"/>
      </w:pPr>
      <w:rPr>
        <w:rFonts w:cs="Times New Roman"/>
      </w:rPr>
    </w:lvl>
    <w:lvl w:ilvl="6" w:tplc="D96A6B06">
      <w:start w:val="1"/>
      <w:numFmt w:val="decimal"/>
      <w:lvlText w:val="%7."/>
      <w:lvlJc w:val="left"/>
      <w:pPr>
        <w:ind w:left="7200" w:hanging="360"/>
      </w:pPr>
      <w:rPr>
        <w:rFonts w:cs="Times New Roman"/>
      </w:rPr>
    </w:lvl>
    <w:lvl w:ilvl="7" w:tplc="22069044">
      <w:start w:val="1"/>
      <w:numFmt w:val="lowerLetter"/>
      <w:lvlText w:val="%8."/>
      <w:lvlJc w:val="left"/>
      <w:pPr>
        <w:ind w:left="7920" w:hanging="360"/>
      </w:pPr>
      <w:rPr>
        <w:rFonts w:cs="Times New Roman"/>
      </w:rPr>
    </w:lvl>
    <w:lvl w:ilvl="8" w:tplc="1BE0D422">
      <w:start w:val="1"/>
      <w:numFmt w:val="lowerRoman"/>
      <w:lvlText w:val="%9."/>
      <w:lvlJc w:val="right"/>
      <w:pPr>
        <w:ind w:left="8640" w:hanging="180"/>
      </w:pPr>
      <w:rPr>
        <w:rFonts w:cs="Times New Roman"/>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105C60"/>
    <w:rsid w:val="001263F5"/>
    <w:rsid w:val="00130383"/>
    <w:rsid w:val="00155ECA"/>
    <w:rsid w:val="00163519"/>
    <w:rsid w:val="00167D32"/>
    <w:rsid w:val="00171CB5"/>
    <w:rsid w:val="001A1675"/>
    <w:rsid w:val="001B376F"/>
    <w:rsid w:val="001F5F22"/>
    <w:rsid w:val="001F5FEF"/>
    <w:rsid w:val="00217B98"/>
    <w:rsid w:val="00231207"/>
    <w:rsid w:val="00234777"/>
    <w:rsid w:val="002449AF"/>
    <w:rsid w:val="002737E7"/>
    <w:rsid w:val="00285994"/>
    <w:rsid w:val="002C0255"/>
    <w:rsid w:val="002C2C69"/>
    <w:rsid w:val="002D3D41"/>
    <w:rsid w:val="002E60DD"/>
    <w:rsid w:val="002E7858"/>
    <w:rsid w:val="00315381"/>
    <w:rsid w:val="0031574C"/>
    <w:rsid w:val="00330BB2"/>
    <w:rsid w:val="003B3319"/>
    <w:rsid w:val="003E493D"/>
    <w:rsid w:val="003F1341"/>
    <w:rsid w:val="003F7515"/>
    <w:rsid w:val="0040765C"/>
    <w:rsid w:val="00421907"/>
    <w:rsid w:val="00423881"/>
    <w:rsid w:val="00431C26"/>
    <w:rsid w:val="00462AF3"/>
    <w:rsid w:val="004A146E"/>
    <w:rsid w:val="004D5136"/>
    <w:rsid w:val="00505FEC"/>
    <w:rsid w:val="00533C73"/>
    <w:rsid w:val="0059616D"/>
    <w:rsid w:val="005A1BE3"/>
    <w:rsid w:val="005A7DC7"/>
    <w:rsid w:val="005D31A3"/>
    <w:rsid w:val="005E2593"/>
    <w:rsid w:val="00652735"/>
    <w:rsid w:val="0065668E"/>
    <w:rsid w:val="00674F9A"/>
    <w:rsid w:val="006779F4"/>
    <w:rsid w:val="006927C8"/>
    <w:rsid w:val="006A239B"/>
    <w:rsid w:val="006C70BF"/>
    <w:rsid w:val="006F01D1"/>
    <w:rsid w:val="00736E61"/>
    <w:rsid w:val="007D5EC5"/>
    <w:rsid w:val="008160AA"/>
    <w:rsid w:val="00827362"/>
    <w:rsid w:val="00842E3E"/>
    <w:rsid w:val="00843E82"/>
    <w:rsid w:val="00845208"/>
    <w:rsid w:val="008D5411"/>
    <w:rsid w:val="0098280F"/>
    <w:rsid w:val="009902A6"/>
    <w:rsid w:val="009C592A"/>
    <w:rsid w:val="009E1738"/>
    <w:rsid w:val="009F188B"/>
    <w:rsid w:val="00A02E84"/>
    <w:rsid w:val="00A3078F"/>
    <w:rsid w:val="00A608F4"/>
    <w:rsid w:val="00A75584"/>
    <w:rsid w:val="00A94C62"/>
    <w:rsid w:val="00AA4966"/>
    <w:rsid w:val="00AE0A9D"/>
    <w:rsid w:val="00B0379D"/>
    <w:rsid w:val="00B25211"/>
    <w:rsid w:val="00B45721"/>
    <w:rsid w:val="00B47992"/>
    <w:rsid w:val="00B520EA"/>
    <w:rsid w:val="00B82EA1"/>
    <w:rsid w:val="00B86129"/>
    <w:rsid w:val="00BA1E6E"/>
    <w:rsid w:val="00BA2212"/>
    <w:rsid w:val="00BA2377"/>
    <w:rsid w:val="00BC7173"/>
    <w:rsid w:val="00C0550D"/>
    <w:rsid w:val="00C1494B"/>
    <w:rsid w:val="00C50AD0"/>
    <w:rsid w:val="00C57663"/>
    <w:rsid w:val="00C62AFE"/>
    <w:rsid w:val="00C8021D"/>
    <w:rsid w:val="00CA0AFB"/>
    <w:rsid w:val="00CD4CB9"/>
    <w:rsid w:val="00D02C69"/>
    <w:rsid w:val="00D90C72"/>
    <w:rsid w:val="00DA07A0"/>
    <w:rsid w:val="00DA4A4E"/>
    <w:rsid w:val="00DE4E35"/>
    <w:rsid w:val="00E226BC"/>
    <w:rsid w:val="00E525A9"/>
    <w:rsid w:val="00E5703B"/>
    <w:rsid w:val="00E66A95"/>
    <w:rsid w:val="00E82648"/>
    <w:rsid w:val="00E92AA4"/>
    <w:rsid w:val="00EA7208"/>
    <w:rsid w:val="00EF441E"/>
    <w:rsid w:val="00F17F41"/>
    <w:rsid w:val="00F768A4"/>
    <w:rsid w:val="00F8379F"/>
    <w:rsid w:val="00F93035"/>
    <w:rsid w:val="00F938E5"/>
    <w:rsid w:val="00FA3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34F7E-8C1E-4B1A-AE99-B5605D21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iPriority="9"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ECA"/>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78E1-B5B7-47E4-8E4B-2821FF04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Steve Obert</cp:lastModifiedBy>
  <cp:revision>3</cp:revision>
  <cp:lastPrinted>2016-04-22T16:27:00Z</cp:lastPrinted>
  <dcterms:created xsi:type="dcterms:W3CDTF">2017-04-10T19:57:00Z</dcterms:created>
  <dcterms:modified xsi:type="dcterms:W3CDTF">2017-04-11T17:00:00Z</dcterms:modified>
</cp:coreProperties>
</file>