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1F677C" w:rsidRDefault="00A52FD7" w:rsidP="0059616D">
      <w:pPr>
        <w:jc w:val="center"/>
        <w:rPr>
          <w:rFonts w:ascii="Arial Narrow" w:hAnsi="Arial Narrow"/>
          <w:b/>
          <w:sz w:val="22"/>
        </w:rPr>
      </w:pPr>
      <w:r w:rsidRPr="001F677C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2827655" cy="933450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83" cy="9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7D" w:rsidRPr="001F677C" w:rsidRDefault="00A52FD7" w:rsidP="0035177D">
      <w:pPr>
        <w:jc w:val="center"/>
        <w:rPr>
          <w:rFonts w:ascii="Arial Narrow" w:hAnsi="Arial Narrow" w:cs="Arial"/>
          <w:iCs/>
          <w:sz w:val="22"/>
        </w:rPr>
      </w:pPr>
      <w:r w:rsidRPr="001F677C">
        <w:rPr>
          <w:rFonts w:ascii="Arial Narrow" w:hAnsi="Arial Narrow"/>
          <w:sz w:val="22"/>
        </w:rPr>
        <w:t>Disciples Church</w:t>
      </w:r>
    </w:p>
    <w:p w:rsidR="005B6F8A" w:rsidRPr="001F677C" w:rsidRDefault="00A52FD7" w:rsidP="005B6F8A">
      <w:pPr>
        <w:jc w:val="center"/>
        <w:rPr>
          <w:rFonts w:ascii="Arial Narrow" w:hAnsi="Arial Narrow"/>
          <w:sz w:val="22"/>
        </w:rPr>
      </w:pPr>
      <w:r w:rsidRPr="001F677C">
        <w:rPr>
          <w:rFonts w:ascii="Arial Narrow" w:hAnsi="Arial Narrow"/>
          <w:sz w:val="22"/>
        </w:rPr>
        <w:t>Joy in Anxiety- Philippians 4:1-9</w:t>
      </w:r>
    </w:p>
    <w:p w:rsidR="0035177D" w:rsidRPr="001F677C" w:rsidRDefault="00A52FD7" w:rsidP="0035177D">
      <w:pPr>
        <w:jc w:val="center"/>
        <w:rPr>
          <w:rFonts w:ascii="Arial Narrow" w:hAnsi="Arial Narrow" w:cs="Arial"/>
          <w:iCs/>
          <w:sz w:val="22"/>
        </w:rPr>
      </w:pPr>
      <w:r w:rsidRPr="001F677C">
        <w:rPr>
          <w:rFonts w:ascii="Arial Narrow" w:hAnsi="Arial Narrow"/>
          <w:sz w:val="22"/>
        </w:rPr>
        <w:t>Week of August 23, 2017 &lt;&gt; Joshua Kirstine</w:t>
      </w:r>
    </w:p>
    <w:p w:rsidR="0035177D" w:rsidRPr="001F677C" w:rsidRDefault="00A52FD7" w:rsidP="0035177D">
      <w:pPr>
        <w:jc w:val="center"/>
        <w:rPr>
          <w:rFonts w:ascii="Arial Narrow" w:hAnsi="Arial Narrow"/>
          <w:b/>
          <w:sz w:val="22"/>
          <w:szCs w:val="28"/>
        </w:rPr>
      </w:pPr>
      <w:r w:rsidRPr="001F677C">
        <w:rPr>
          <w:rFonts w:ascii="Arial Narrow" w:hAnsi="Arial Narrow" w:cs="Arial"/>
          <w:b/>
          <w:iCs/>
          <w:sz w:val="22"/>
          <w:szCs w:val="28"/>
        </w:rPr>
        <w:t>Discussion Guide</w:t>
      </w:r>
    </w:p>
    <w:p w:rsidR="0035177D" w:rsidRPr="001F677C" w:rsidRDefault="00B51E6F" w:rsidP="0035177D">
      <w:pPr>
        <w:rPr>
          <w:rFonts w:ascii="Arial Narrow" w:hAnsi="Arial Narrow" w:cs="PTSans-Regular"/>
          <w:sz w:val="22"/>
        </w:rPr>
      </w:pPr>
    </w:p>
    <w:p w:rsidR="002F0EA3" w:rsidRPr="00E64C80" w:rsidRDefault="00A52FD7" w:rsidP="002F0EA3">
      <w:pPr>
        <w:rPr>
          <w:rFonts w:ascii="Arial Narrow" w:hAnsi="Arial Narrow" w:cs="PTSans-Regular"/>
          <w:sz w:val="22"/>
        </w:rPr>
      </w:pPr>
      <w:r w:rsidRPr="00E64C80">
        <w:rPr>
          <w:rFonts w:ascii="Arial Narrow" w:hAnsi="Arial Narrow" w:cs="PTSans-Regular"/>
          <w:sz w:val="22"/>
        </w:rPr>
        <w:t xml:space="preserve">Read </w:t>
      </w:r>
      <w:r w:rsidRPr="001F677C">
        <w:rPr>
          <w:rFonts w:ascii="Arial Narrow" w:hAnsi="Arial Narrow"/>
          <w:sz w:val="22"/>
        </w:rPr>
        <w:t>Philippians</w:t>
      </w:r>
      <w:r w:rsidRPr="00E64C80">
        <w:rPr>
          <w:rFonts w:ascii="Arial Narrow" w:hAnsi="Arial Narrow" w:cs="PTSans-Regular"/>
          <w:sz w:val="22"/>
        </w:rPr>
        <w:t xml:space="preserve"> 3:20-21</w:t>
      </w:r>
      <w:r w:rsidR="00536351">
        <w:rPr>
          <w:rFonts w:ascii="Arial Narrow" w:hAnsi="Arial Narrow" w:cs="PTSans-Regular"/>
          <w:sz w:val="22"/>
        </w:rPr>
        <w:t>.</w:t>
      </w:r>
    </w:p>
    <w:p w:rsidR="003F06A8" w:rsidRPr="001F677C" w:rsidRDefault="00A52FD7" w:rsidP="002F0EA3">
      <w:pPr>
        <w:rPr>
          <w:rFonts w:ascii="Arial Narrow" w:hAnsi="Arial Narrow" w:cs="PTSans-Regular"/>
          <w:sz w:val="22"/>
        </w:rPr>
      </w:pPr>
      <w:r w:rsidRPr="001F677C">
        <w:rPr>
          <w:rFonts w:ascii="Arial Narrow" w:hAnsi="Arial Narrow" w:cs="PTSans-Regular"/>
          <w:sz w:val="22"/>
        </w:rPr>
        <w:t>Talk about who</w:t>
      </w:r>
      <w:r w:rsidR="00536351">
        <w:rPr>
          <w:rFonts w:ascii="Arial Narrow" w:hAnsi="Arial Narrow" w:cs="PTSans-Regular"/>
          <w:sz w:val="22"/>
        </w:rPr>
        <w:t xml:space="preserve"> you are in Christ and what</w:t>
      </w:r>
      <w:r w:rsidRPr="001F677C">
        <w:rPr>
          <w:rFonts w:ascii="Arial Narrow" w:hAnsi="Arial Narrow" w:cs="PTSans-Regular"/>
          <w:sz w:val="22"/>
        </w:rPr>
        <w:t xml:space="preserve"> that mean</w:t>
      </w:r>
      <w:r w:rsidR="00536351">
        <w:rPr>
          <w:rFonts w:ascii="Arial Narrow" w:hAnsi="Arial Narrow" w:cs="PTSans-Regular"/>
          <w:sz w:val="22"/>
        </w:rPr>
        <w:t>s</w:t>
      </w:r>
      <w:r w:rsidRPr="001F677C">
        <w:rPr>
          <w:rFonts w:ascii="Arial Narrow" w:hAnsi="Arial Narrow" w:cs="PTSans-Regular"/>
          <w:sz w:val="22"/>
        </w:rPr>
        <w:t xml:space="preserve"> for your life. </w:t>
      </w:r>
    </w:p>
    <w:p w:rsidR="003F06A8" w:rsidRPr="001F677C" w:rsidRDefault="00A52FD7" w:rsidP="002F0EA3">
      <w:pPr>
        <w:rPr>
          <w:rFonts w:ascii="Arial Narrow" w:hAnsi="Arial Narrow" w:cs="PTSans-Regular"/>
          <w:sz w:val="22"/>
        </w:rPr>
      </w:pPr>
      <w:r w:rsidRPr="001F677C">
        <w:rPr>
          <w:rFonts w:ascii="Arial Narrow" w:hAnsi="Arial Narrow" w:cs="PTSans-Regular"/>
          <w:sz w:val="22"/>
        </w:rPr>
        <w:t xml:space="preserve">How is Paul’s </w:t>
      </w:r>
      <w:r w:rsidR="00536351">
        <w:rPr>
          <w:rFonts w:ascii="Arial Narrow" w:hAnsi="Arial Narrow" w:cs="PTSans-Regular"/>
          <w:sz w:val="22"/>
        </w:rPr>
        <w:t>i</w:t>
      </w:r>
      <w:r w:rsidRPr="001F677C">
        <w:rPr>
          <w:rFonts w:ascii="Arial Narrow" w:hAnsi="Arial Narrow" w:cs="PTSans-Regular"/>
          <w:sz w:val="22"/>
        </w:rPr>
        <w:t xml:space="preserve">dentity in Christ his source of </w:t>
      </w:r>
      <w:r w:rsidR="00536351">
        <w:rPr>
          <w:rFonts w:ascii="Arial Narrow" w:hAnsi="Arial Narrow" w:cs="PTSans-Regular"/>
          <w:sz w:val="22"/>
        </w:rPr>
        <w:t>j</w:t>
      </w:r>
      <w:r w:rsidRPr="001F677C">
        <w:rPr>
          <w:rFonts w:ascii="Arial Narrow" w:hAnsi="Arial Narrow" w:cs="PTSans-Regular"/>
          <w:sz w:val="22"/>
        </w:rPr>
        <w:t>oy despite his circumstances?</w:t>
      </w:r>
    </w:p>
    <w:p w:rsidR="003F06A8" w:rsidRPr="001F677C" w:rsidRDefault="00B51E6F" w:rsidP="002F0EA3">
      <w:pPr>
        <w:rPr>
          <w:rFonts w:ascii="Arial Narrow" w:hAnsi="Arial Narrow" w:cs="PTSans-Regular"/>
          <w:sz w:val="22"/>
        </w:rPr>
      </w:pPr>
    </w:p>
    <w:p w:rsidR="002F0EA3" w:rsidRPr="001F677C" w:rsidRDefault="00536351" w:rsidP="002F0EA3">
      <w:pPr>
        <w:jc w:val="center"/>
        <w:rPr>
          <w:rFonts w:ascii="Arial Narrow" w:hAnsi="Arial Narrow" w:cs="PTSans-Regular"/>
          <w:b/>
          <w:sz w:val="22"/>
          <w:u w:val="single"/>
        </w:rPr>
      </w:pPr>
      <w:r>
        <w:rPr>
          <w:rFonts w:ascii="Arial Narrow" w:hAnsi="Arial Narrow" w:cs="PTSans-Regular"/>
          <w:b/>
          <w:sz w:val="22"/>
          <w:u w:val="single"/>
        </w:rPr>
        <w:t>1. Help from the b</w:t>
      </w:r>
      <w:r w:rsidR="00A52FD7" w:rsidRPr="001F677C">
        <w:rPr>
          <w:rFonts w:ascii="Arial Narrow" w:hAnsi="Arial Narrow" w:cs="PTSans-Regular"/>
          <w:b/>
          <w:sz w:val="22"/>
          <w:u w:val="single"/>
        </w:rPr>
        <w:t>ody of Christ</w:t>
      </w:r>
    </w:p>
    <w:p w:rsidR="002F0EA3" w:rsidRPr="001F677C" w:rsidRDefault="00A52FD7" w:rsidP="002F0EA3">
      <w:pPr>
        <w:jc w:val="center"/>
        <w:rPr>
          <w:rFonts w:ascii="Arial Narrow" w:hAnsi="Arial Narrow" w:cs="PTSans-Regular"/>
          <w:sz w:val="22"/>
        </w:rPr>
      </w:pPr>
      <w:r w:rsidRPr="001F677C">
        <w:rPr>
          <w:rFonts w:ascii="Arial Narrow" w:eastAsia="AppleGothic" w:hAnsi="Arial Narrow"/>
          <w:b/>
          <w:sz w:val="22"/>
        </w:rPr>
        <w:t>Philippians 4:2-3</w:t>
      </w:r>
    </w:p>
    <w:p w:rsidR="002F0EA3" w:rsidRPr="001F677C" w:rsidRDefault="00B51E6F" w:rsidP="002F0EA3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151CE7" w:rsidRPr="001F677C" w:rsidRDefault="00536351" w:rsidP="002F0EA3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  <w:r>
        <w:rPr>
          <w:rFonts w:ascii="Arial Narrow" w:hAnsi="Arial Narrow" w:cs="PTSans-Regular"/>
          <w:sz w:val="22"/>
        </w:rPr>
        <w:t>What does Paul mean by</w:t>
      </w:r>
      <w:r w:rsidR="00A52FD7" w:rsidRPr="001F677C">
        <w:rPr>
          <w:rFonts w:ascii="Arial Narrow" w:hAnsi="Arial Narrow" w:cs="PTSans-Regular"/>
          <w:sz w:val="22"/>
        </w:rPr>
        <w:t xml:space="preserve"> “agree in the Lord”?  </w:t>
      </w:r>
    </w:p>
    <w:p w:rsidR="002F0EA3" w:rsidRPr="001F677C" w:rsidRDefault="00A52FD7" w:rsidP="002F0EA3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  <w:r w:rsidRPr="001F677C">
        <w:rPr>
          <w:rFonts w:ascii="Arial Narrow" w:hAnsi="Arial Narrow" w:cs="PTSans-Regular"/>
          <w:sz w:val="22"/>
        </w:rPr>
        <w:t>Why is this a helpful thing in the body of Christ?</w:t>
      </w:r>
    </w:p>
    <w:p w:rsidR="002F0EA3" w:rsidRPr="001F677C" w:rsidRDefault="00B51E6F" w:rsidP="002F0EA3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151CE7" w:rsidRPr="001F677C" w:rsidRDefault="00A52FD7" w:rsidP="002F0EA3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  <w:r w:rsidRPr="001F677C">
        <w:rPr>
          <w:rFonts w:ascii="Arial Narrow" w:hAnsi="Arial Narrow" w:cs="PTSans-Regular"/>
          <w:sz w:val="22"/>
        </w:rPr>
        <w:t xml:space="preserve">Why is church leadership or a mature </w:t>
      </w:r>
      <w:r w:rsidR="00536351">
        <w:rPr>
          <w:rFonts w:ascii="Arial Narrow" w:hAnsi="Arial Narrow" w:cs="PTSans-Regular"/>
          <w:sz w:val="22"/>
        </w:rPr>
        <w:t xml:space="preserve">church </w:t>
      </w:r>
      <w:r w:rsidRPr="001F677C">
        <w:rPr>
          <w:rFonts w:ascii="Arial Narrow" w:hAnsi="Arial Narrow" w:cs="PTSans-Regular"/>
          <w:sz w:val="22"/>
        </w:rPr>
        <w:t>member a great help when it comes to mediation of a dispute?</w:t>
      </w:r>
    </w:p>
    <w:p w:rsidR="002F0EA3" w:rsidRPr="001F677C" w:rsidRDefault="00A52FD7" w:rsidP="002F0EA3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  <w:r w:rsidRPr="001F677C">
        <w:rPr>
          <w:rFonts w:ascii="Arial Narrow" w:hAnsi="Arial Narrow" w:cs="PTSans-Regular"/>
          <w:sz w:val="22"/>
        </w:rPr>
        <w:t>Have you used this help before and</w:t>
      </w:r>
      <w:r w:rsidR="00536351">
        <w:rPr>
          <w:rFonts w:ascii="Arial Narrow" w:hAnsi="Arial Narrow" w:cs="PTSans-Regular"/>
          <w:sz w:val="22"/>
        </w:rPr>
        <w:t>,</w:t>
      </w:r>
      <w:r w:rsidRPr="001F677C">
        <w:rPr>
          <w:rFonts w:ascii="Arial Narrow" w:hAnsi="Arial Narrow" w:cs="PTSans-Regular"/>
          <w:sz w:val="22"/>
        </w:rPr>
        <w:t xml:space="preserve"> if so</w:t>
      </w:r>
      <w:r w:rsidR="00536351">
        <w:rPr>
          <w:rFonts w:ascii="Arial Narrow" w:hAnsi="Arial Narrow" w:cs="PTSans-Regular"/>
          <w:sz w:val="22"/>
        </w:rPr>
        <w:t xml:space="preserve">, </w:t>
      </w:r>
      <w:r w:rsidRPr="001F677C">
        <w:rPr>
          <w:rFonts w:ascii="Arial Narrow" w:hAnsi="Arial Narrow" w:cs="PTSans-Regular"/>
          <w:sz w:val="22"/>
        </w:rPr>
        <w:t>how did it help?</w:t>
      </w:r>
    </w:p>
    <w:p w:rsidR="002F0EA3" w:rsidRPr="001F677C" w:rsidRDefault="00B51E6F" w:rsidP="002F0EA3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2F0EA3" w:rsidRPr="001F677C" w:rsidRDefault="00536351" w:rsidP="002F0E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  <w:u w:val="single"/>
        </w:rPr>
      </w:pPr>
      <w:r>
        <w:rPr>
          <w:rFonts w:ascii="Arial Narrow" w:hAnsi="Arial Narrow" w:cs="PTSans-Regular"/>
          <w:b/>
          <w:sz w:val="22"/>
          <w:u w:val="single"/>
        </w:rPr>
        <w:t>2. Defining and d</w:t>
      </w:r>
      <w:r w:rsidR="00A52FD7" w:rsidRPr="001F677C">
        <w:rPr>
          <w:rFonts w:ascii="Arial Narrow" w:hAnsi="Arial Narrow" w:cs="PTSans-Regular"/>
          <w:b/>
          <w:sz w:val="22"/>
          <w:u w:val="single"/>
        </w:rPr>
        <w:t xml:space="preserve">issecting </w:t>
      </w:r>
      <w:r>
        <w:rPr>
          <w:rFonts w:ascii="Arial Narrow" w:hAnsi="Arial Narrow" w:cs="PTSans-Regular"/>
          <w:b/>
          <w:sz w:val="22"/>
          <w:u w:val="single"/>
        </w:rPr>
        <w:t>a</w:t>
      </w:r>
      <w:r>
        <w:rPr>
          <w:rFonts w:ascii="Arial Narrow" w:hAnsi="Arial Narrow" w:cs="Verdana"/>
          <w:b/>
          <w:sz w:val="22"/>
          <w:szCs w:val="32"/>
          <w:u w:val="single"/>
        </w:rPr>
        <w:t>nxiety</w:t>
      </w:r>
    </w:p>
    <w:p w:rsidR="002F0EA3" w:rsidRPr="001F677C" w:rsidRDefault="00B51E6F" w:rsidP="002F0EA3">
      <w:pPr>
        <w:rPr>
          <w:rFonts w:ascii="Arial Narrow" w:hAnsi="Arial Narrow" w:cs="PTSans-Regular"/>
          <w:sz w:val="22"/>
        </w:rPr>
      </w:pPr>
    </w:p>
    <w:p w:rsidR="00E0301A" w:rsidRPr="001F677C" w:rsidRDefault="00A52FD7" w:rsidP="00E0301A">
      <w:pPr>
        <w:rPr>
          <w:rFonts w:ascii="Arial Narrow" w:eastAsiaTheme="minorHAnsi" w:hAnsi="Arial Narrow" w:cs="Helvetica"/>
          <w:sz w:val="22"/>
          <w:szCs w:val="26"/>
          <w:lang w:bidi="ar-SA"/>
        </w:rPr>
      </w:pPr>
      <w:r w:rsidRPr="001F677C">
        <w:rPr>
          <w:rFonts w:ascii="Arial Narrow" w:eastAsiaTheme="minorHAnsi" w:hAnsi="Arial Narrow" w:cs="Helvetica"/>
          <w:sz w:val="22"/>
          <w:szCs w:val="26"/>
          <w:lang w:bidi="ar-SA"/>
        </w:rPr>
        <w:t xml:space="preserve">Anxiety and worry are stressing about a given situation and letting its possible outcome negatively affect you.  </w:t>
      </w:r>
      <w:r w:rsidR="00536351">
        <w:rPr>
          <w:rFonts w:ascii="Arial Narrow" w:eastAsiaTheme="minorHAnsi" w:hAnsi="Arial Narrow" w:cs="Helvetica"/>
          <w:sz w:val="22"/>
          <w:szCs w:val="26"/>
          <w:lang w:bidi="ar-SA"/>
        </w:rPr>
        <w:t>The problem is worrying doesn’t</w:t>
      </w:r>
      <w:r w:rsidRPr="001F677C">
        <w:rPr>
          <w:rFonts w:ascii="Arial Narrow" w:eastAsiaTheme="minorHAnsi" w:hAnsi="Arial Narrow" w:cs="Helvetica"/>
          <w:sz w:val="22"/>
          <w:szCs w:val="26"/>
          <w:lang w:bidi="ar-SA"/>
        </w:rPr>
        <w:t xml:space="preserve"> help us or the </w:t>
      </w:r>
      <w:r>
        <w:rPr>
          <w:rFonts w:ascii="Arial Narrow" w:eastAsiaTheme="minorHAnsi" w:hAnsi="Arial Narrow" w:cs="Helvetica"/>
          <w:sz w:val="22"/>
          <w:szCs w:val="26"/>
          <w:lang w:bidi="ar-SA"/>
        </w:rPr>
        <w:t>situation</w:t>
      </w:r>
      <w:r w:rsidRPr="001F677C">
        <w:rPr>
          <w:rFonts w:ascii="Arial Narrow" w:eastAsiaTheme="minorHAnsi" w:hAnsi="Arial Narrow" w:cs="Helvetica"/>
          <w:sz w:val="22"/>
          <w:szCs w:val="26"/>
          <w:lang w:bidi="ar-SA"/>
        </w:rPr>
        <w:t xml:space="preserve"> in any way.  </w:t>
      </w:r>
    </w:p>
    <w:p w:rsidR="00E0301A" w:rsidRPr="001F677C" w:rsidRDefault="00B51E6F" w:rsidP="00E0301A">
      <w:pPr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E0301A" w:rsidRPr="001F677C" w:rsidRDefault="00536351" w:rsidP="00E0301A">
      <w:pPr>
        <w:rPr>
          <w:rFonts w:ascii="Arial Narrow" w:eastAsiaTheme="minorHAnsi" w:hAnsi="Arial Narrow" w:cs="Helvetica"/>
          <w:sz w:val="22"/>
          <w:szCs w:val="26"/>
          <w:lang w:bidi="ar-SA"/>
        </w:rPr>
      </w:pPr>
      <w:r>
        <w:rPr>
          <w:rFonts w:ascii="Arial Narrow" w:eastAsiaTheme="minorHAnsi" w:hAnsi="Arial Narrow" w:cs="Helvetica"/>
          <w:sz w:val="22"/>
          <w:szCs w:val="26"/>
          <w:lang w:bidi="ar-SA"/>
        </w:rPr>
        <w:t>Talk about a time where you overstressed and were really worried.</w:t>
      </w:r>
      <w:r w:rsidR="00A52FD7" w:rsidRPr="001F677C">
        <w:rPr>
          <w:rFonts w:ascii="Arial Narrow" w:eastAsiaTheme="minorHAnsi" w:hAnsi="Arial Narrow" w:cs="Helvetica"/>
          <w:sz w:val="22"/>
          <w:szCs w:val="26"/>
          <w:lang w:bidi="ar-SA"/>
        </w:rPr>
        <w:t xml:space="preserve"> </w:t>
      </w:r>
      <w:r>
        <w:rPr>
          <w:rFonts w:ascii="Arial Narrow" w:eastAsiaTheme="minorHAnsi" w:hAnsi="Arial Narrow" w:cs="Helvetica"/>
          <w:sz w:val="22"/>
          <w:szCs w:val="26"/>
          <w:lang w:bidi="ar-SA"/>
        </w:rPr>
        <w:t>Looking back, can you</w:t>
      </w:r>
      <w:r w:rsidR="00A52FD7" w:rsidRPr="001F677C">
        <w:rPr>
          <w:rFonts w:ascii="Arial Narrow" w:eastAsiaTheme="minorHAnsi" w:hAnsi="Arial Narrow" w:cs="Helvetica"/>
          <w:sz w:val="22"/>
          <w:szCs w:val="26"/>
          <w:lang w:bidi="ar-SA"/>
        </w:rPr>
        <w:t xml:space="preserve"> see how detrimental it was to you and your testimony? </w:t>
      </w:r>
    </w:p>
    <w:p w:rsidR="00E0301A" w:rsidRPr="001F677C" w:rsidRDefault="00B51E6F" w:rsidP="00E0301A">
      <w:pPr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E0301A" w:rsidRPr="001F677C" w:rsidRDefault="00536351" w:rsidP="00E0301A">
      <w:pPr>
        <w:rPr>
          <w:rFonts w:ascii="Arial Narrow" w:eastAsiaTheme="minorHAnsi" w:hAnsi="Arial Narrow" w:cs="Helvetica"/>
          <w:sz w:val="22"/>
          <w:szCs w:val="26"/>
          <w:lang w:bidi="ar-SA"/>
        </w:rPr>
      </w:pPr>
      <w:r>
        <w:rPr>
          <w:rFonts w:ascii="Arial Narrow" w:eastAsiaTheme="minorHAnsi" w:hAnsi="Arial Narrow" w:cs="Helvetica"/>
          <w:sz w:val="22"/>
          <w:szCs w:val="26"/>
          <w:lang w:bidi="ar-SA"/>
        </w:rPr>
        <w:t>Talk as a group about</w:t>
      </w:r>
      <w:r w:rsidR="00A52FD7" w:rsidRPr="001F677C">
        <w:rPr>
          <w:rFonts w:ascii="Arial Narrow" w:eastAsiaTheme="minorHAnsi" w:hAnsi="Arial Narrow" w:cs="Helvetica"/>
          <w:sz w:val="22"/>
          <w:szCs w:val="26"/>
          <w:lang w:bidi="ar-SA"/>
        </w:rPr>
        <w:t xml:space="preserve"> </w:t>
      </w:r>
      <w:r>
        <w:rPr>
          <w:rFonts w:ascii="Arial Narrow" w:eastAsiaTheme="minorHAnsi" w:hAnsi="Arial Narrow" w:cs="Helvetica"/>
          <w:sz w:val="22"/>
          <w:szCs w:val="26"/>
          <w:lang w:bidi="ar-SA"/>
        </w:rPr>
        <w:t xml:space="preserve">how </w:t>
      </w:r>
      <w:bookmarkStart w:id="0" w:name="_GoBack"/>
      <w:bookmarkEnd w:id="0"/>
      <w:r w:rsidR="00A52FD7" w:rsidRPr="001F677C">
        <w:rPr>
          <w:rFonts w:ascii="Arial Narrow" w:eastAsiaTheme="minorHAnsi" w:hAnsi="Arial Narrow" w:cs="Helvetica"/>
          <w:sz w:val="22"/>
          <w:szCs w:val="26"/>
          <w:lang w:bidi="ar-SA"/>
        </w:rPr>
        <w:t xml:space="preserve">when we worry we really are misapplying the gospel and instead of walking by faith we walk only by sight. </w:t>
      </w:r>
    </w:p>
    <w:p w:rsidR="00E0301A" w:rsidRPr="001F677C" w:rsidRDefault="00B51E6F" w:rsidP="00E0301A">
      <w:pPr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2F0EA3" w:rsidRPr="001F677C" w:rsidRDefault="00A52FD7" w:rsidP="002F0E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  <w:u w:val="single"/>
        </w:rPr>
      </w:pPr>
      <w:r w:rsidRPr="001F677C">
        <w:rPr>
          <w:rFonts w:ascii="Arial Narrow" w:hAnsi="Arial Narrow" w:cs="Verdana"/>
          <w:b/>
          <w:sz w:val="22"/>
          <w:szCs w:val="32"/>
          <w:u w:val="single"/>
        </w:rPr>
        <w:t>3. Rejoice in the Lord always.</w:t>
      </w:r>
    </w:p>
    <w:p w:rsidR="002F0EA3" w:rsidRPr="001F677C" w:rsidRDefault="00A52FD7" w:rsidP="002F0E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sz w:val="22"/>
          <w:szCs w:val="32"/>
        </w:rPr>
      </w:pPr>
      <w:r w:rsidRPr="001F677C">
        <w:rPr>
          <w:rFonts w:ascii="Arial Narrow" w:eastAsia="AppleGothic" w:hAnsi="Arial Narrow"/>
          <w:b/>
          <w:sz w:val="22"/>
        </w:rPr>
        <w:t>Philippians 4:4</w:t>
      </w:r>
    </w:p>
    <w:p w:rsidR="002F0EA3" w:rsidRPr="001F677C" w:rsidRDefault="00B51E6F" w:rsidP="002F0EA3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22"/>
          <w:szCs w:val="32"/>
        </w:rPr>
      </w:pPr>
    </w:p>
    <w:p w:rsidR="002F0EA3" w:rsidRPr="001F677C" w:rsidRDefault="00A52FD7" w:rsidP="002F0EA3">
      <w:pPr>
        <w:rPr>
          <w:rFonts w:ascii="Arial Narrow" w:hAnsi="Arial Narrow" w:cs="Arial"/>
          <w:bCs/>
          <w:sz w:val="22"/>
        </w:rPr>
      </w:pPr>
      <w:r w:rsidRPr="001F677C">
        <w:rPr>
          <w:rFonts w:ascii="Arial Narrow" w:hAnsi="Arial Narrow" w:cs="Helvetica"/>
          <w:sz w:val="22"/>
        </w:rPr>
        <w:t>Read Matthew 6:</w:t>
      </w:r>
      <w:r w:rsidRPr="001F677C">
        <w:rPr>
          <w:rFonts w:ascii="Arial Narrow" w:hAnsi="Arial Narrow" w:cs="Arial"/>
          <w:bCs/>
          <w:sz w:val="22"/>
        </w:rPr>
        <w:t>19</w:t>
      </w:r>
      <w:r w:rsidR="00536351">
        <w:rPr>
          <w:rFonts w:ascii="Arial Narrow" w:hAnsi="Arial Narrow" w:cs="Arial"/>
          <w:bCs/>
          <w:sz w:val="22"/>
        </w:rPr>
        <w:t>.</w:t>
      </w:r>
    </w:p>
    <w:p w:rsidR="00E0301A" w:rsidRPr="001F677C" w:rsidRDefault="00A52FD7" w:rsidP="002F0EA3">
      <w:pPr>
        <w:rPr>
          <w:rFonts w:ascii="Arial Narrow" w:hAnsi="Arial Narrow" w:cs="Helvetica"/>
          <w:sz w:val="22"/>
          <w:szCs w:val="26"/>
        </w:rPr>
      </w:pPr>
      <w:r w:rsidRPr="001F677C">
        <w:rPr>
          <w:rFonts w:ascii="Arial Narrow" w:hAnsi="Arial Narrow" w:cs="Helvetica"/>
          <w:sz w:val="22"/>
          <w:szCs w:val="26"/>
        </w:rPr>
        <w:t>Talk about how this perspective</w:t>
      </w:r>
      <w:r w:rsidR="00536351">
        <w:rPr>
          <w:rFonts w:ascii="Arial Narrow" w:hAnsi="Arial Narrow" w:cs="Helvetica"/>
          <w:sz w:val="22"/>
          <w:szCs w:val="26"/>
        </w:rPr>
        <w:t xml:space="preserve"> helps us live in joy instead of</w:t>
      </w:r>
      <w:r w:rsidRPr="001F677C">
        <w:rPr>
          <w:rFonts w:ascii="Arial Narrow" w:hAnsi="Arial Narrow" w:cs="Helvetica"/>
          <w:sz w:val="22"/>
          <w:szCs w:val="26"/>
        </w:rPr>
        <w:t xml:space="preserve"> live in anxiety. </w:t>
      </w:r>
    </w:p>
    <w:p w:rsidR="002F0EA3" w:rsidRPr="001F677C" w:rsidRDefault="00B51E6F" w:rsidP="002F0EA3">
      <w:pPr>
        <w:rPr>
          <w:rFonts w:ascii="Arial Narrow" w:hAnsi="Arial Narrow" w:cs="Helvetica"/>
          <w:sz w:val="22"/>
          <w:szCs w:val="26"/>
        </w:rPr>
      </w:pPr>
    </w:p>
    <w:p w:rsidR="00A368E6" w:rsidRPr="001F677C" w:rsidRDefault="00A52FD7" w:rsidP="002F0EA3">
      <w:pPr>
        <w:rPr>
          <w:rFonts w:ascii="Arial Narrow" w:hAnsi="Arial Narrow" w:cs="Helvetica"/>
          <w:sz w:val="22"/>
          <w:szCs w:val="26"/>
        </w:rPr>
      </w:pPr>
      <w:r w:rsidRPr="001F677C">
        <w:rPr>
          <w:rFonts w:ascii="Arial Narrow" w:hAnsi="Arial Narrow" w:cs="Helvetica"/>
          <w:sz w:val="22"/>
          <w:szCs w:val="26"/>
        </w:rPr>
        <w:t>Why does our new birth in Christ give us reason to rejoice always?</w:t>
      </w:r>
    </w:p>
    <w:p w:rsidR="00A368E6" w:rsidRPr="001F677C" w:rsidRDefault="00B51E6F" w:rsidP="002F0EA3">
      <w:pPr>
        <w:rPr>
          <w:rFonts w:ascii="Arial Narrow" w:hAnsi="Arial Narrow" w:cs="Helvetica"/>
          <w:sz w:val="22"/>
          <w:szCs w:val="26"/>
        </w:rPr>
      </w:pPr>
    </w:p>
    <w:p w:rsidR="002F0EA3" w:rsidRPr="001F677C" w:rsidRDefault="00A52FD7" w:rsidP="002F0EA3">
      <w:pPr>
        <w:rPr>
          <w:rFonts w:ascii="Arial Narrow" w:hAnsi="Arial Narrow" w:cs="Helvetica"/>
          <w:sz w:val="22"/>
          <w:szCs w:val="26"/>
        </w:rPr>
      </w:pPr>
      <w:r w:rsidRPr="001F677C">
        <w:rPr>
          <w:rFonts w:ascii="Arial Narrow" w:hAnsi="Arial Narrow" w:cs="Helvetica"/>
          <w:sz w:val="22"/>
          <w:szCs w:val="26"/>
        </w:rPr>
        <w:t>How does this combat the struggle of our flesh to stress on temporary things and truly rest in and enjoy our God?</w:t>
      </w:r>
    </w:p>
    <w:p w:rsidR="002F0EA3" w:rsidRPr="001F677C" w:rsidRDefault="00B51E6F" w:rsidP="002F0EA3">
      <w:pPr>
        <w:rPr>
          <w:rFonts w:ascii="Arial Narrow" w:hAnsi="Arial Narrow" w:cs="Helvetica"/>
          <w:sz w:val="22"/>
          <w:szCs w:val="26"/>
        </w:rPr>
      </w:pPr>
    </w:p>
    <w:p w:rsidR="002F0EA3" w:rsidRPr="001F677C" w:rsidRDefault="00B51E6F" w:rsidP="002F0EA3">
      <w:pPr>
        <w:rPr>
          <w:rFonts w:ascii="Arial Narrow" w:hAnsi="Arial Narrow" w:cs="Helvetica"/>
          <w:sz w:val="22"/>
          <w:szCs w:val="26"/>
        </w:rPr>
      </w:pPr>
    </w:p>
    <w:p w:rsidR="002F0EA3" w:rsidRPr="001F677C" w:rsidRDefault="00536351" w:rsidP="002F0E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</w:rPr>
      </w:pPr>
      <w:r>
        <w:rPr>
          <w:rFonts w:ascii="Arial Narrow" w:hAnsi="Arial Narrow" w:cs="Verdana"/>
          <w:b/>
          <w:sz w:val="22"/>
          <w:szCs w:val="32"/>
        </w:rPr>
        <w:t>4. Live in holy m</w:t>
      </w:r>
      <w:r w:rsidR="00A52FD7" w:rsidRPr="001F677C">
        <w:rPr>
          <w:rFonts w:ascii="Arial Narrow" w:hAnsi="Arial Narrow" w:cs="Verdana"/>
          <w:b/>
          <w:sz w:val="22"/>
          <w:szCs w:val="32"/>
        </w:rPr>
        <w:t>oderation</w:t>
      </w:r>
    </w:p>
    <w:p w:rsidR="002F0EA3" w:rsidRPr="001F677C" w:rsidRDefault="00A52FD7" w:rsidP="002F0E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sz w:val="22"/>
          <w:szCs w:val="32"/>
        </w:rPr>
      </w:pPr>
      <w:r w:rsidRPr="001F677C">
        <w:rPr>
          <w:rFonts w:ascii="Arial Narrow" w:eastAsia="AppleGothic" w:hAnsi="Arial Narrow"/>
          <w:b/>
          <w:sz w:val="22"/>
        </w:rPr>
        <w:t>Philippians 4:5</w:t>
      </w:r>
    </w:p>
    <w:p w:rsidR="002F0EA3" w:rsidRPr="001F677C" w:rsidRDefault="00B51E6F" w:rsidP="002F0EA3">
      <w:pPr>
        <w:rPr>
          <w:rFonts w:ascii="Arial Narrow" w:hAnsi="Arial Narrow" w:cs="Verdana"/>
          <w:b/>
          <w:sz w:val="22"/>
          <w:szCs w:val="32"/>
        </w:rPr>
      </w:pPr>
    </w:p>
    <w:p w:rsidR="00CE34A6" w:rsidRPr="00E64C80" w:rsidRDefault="00A52FD7" w:rsidP="00CE34A6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22"/>
          <w:szCs w:val="32"/>
        </w:rPr>
      </w:pPr>
      <w:r w:rsidRPr="00E64C80">
        <w:rPr>
          <w:rFonts w:ascii="Arial Narrow" w:eastAsia="AppleGothic" w:hAnsi="Arial Narrow"/>
          <w:sz w:val="22"/>
        </w:rPr>
        <w:t>Read Philippians 4:5</w:t>
      </w:r>
      <w:r w:rsidR="00536351">
        <w:rPr>
          <w:rFonts w:ascii="Arial Narrow" w:eastAsia="AppleGothic" w:hAnsi="Arial Narrow"/>
          <w:sz w:val="22"/>
        </w:rPr>
        <w:t>.</w:t>
      </w:r>
      <w:r w:rsidRPr="00E64C80">
        <w:rPr>
          <w:rFonts w:ascii="Arial Narrow" w:hAnsi="Arial Narrow" w:cs="Verdana"/>
          <w:sz w:val="22"/>
          <w:szCs w:val="32"/>
        </w:rPr>
        <w:t xml:space="preserve"> </w:t>
      </w:r>
    </w:p>
    <w:p w:rsidR="00CE34A6" w:rsidRPr="001F677C" w:rsidRDefault="00A52FD7" w:rsidP="00CE34A6">
      <w:pPr>
        <w:rPr>
          <w:rFonts w:ascii="Arial Narrow" w:hAnsi="Arial Narrow" w:cs="Verdana"/>
          <w:i/>
          <w:sz w:val="22"/>
          <w:szCs w:val="32"/>
        </w:rPr>
      </w:pPr>
      <w:r w:rsidRPr="001F677C">
        <w:rPr>
          <w:rFonts w:ascii="Arial Narrow" w:hAnsi="Arial Narrow" w:cs="Verdana"/>
          <w:i/>
          <w:sz w:val="22"/>
          <w:szCs w:val="32"/>
        </w:rPr>
        <w:t xml:space="preserve"> </w:t>
      </w:r>
    </w:p>
    <w:p w:rsidR="002F0EA3" w:rsidRPr="00536351" w:rsidRDefault="00A52FD7" w:rsidP="00CE34A6">
      <w:pPr>
        <w:rPr>
          <w:rFonts w:ascii="Arial Narrow" w:hAnsi="Arial Narrow" w:cs="Verdana"/>
          <w:sz w:val="22"/>
          <w:szCs w:val="32"/>
        </w:rPr>
      </w:pPr>
      <w:r w:rsidRPr="00536351">
        <w:rPr>
          <w:rFonts w:ascii="Arial Narrow" w:hAnsi="Arial Narrow" w:cs="Verdana"/>
          <w:sz w:val="22"/>
          <w:szCs w:val="32"/>
        </w:rPr>
        <w:t>Pastor helped us understand tha</w:t>
      </w:r>
      <w:r w:rsidR="00536351">
        <w:rPr>
          <w:rFonts w:ascii="Arial Narrow" w:hAnsi="Arial Narrow" w:cs="Verdana"/>
          <w:sz w:val="22"/>
          <w:szCs w:val="32"/>
        </w:rPr>
        <w:t>t “reasonableness” here means “r</w:t>
      </w:r>
      <w:r w:rsidRPr="00536351">
        <w:rPr>
          <w:rFonts w:ascii="Arial Narrow" w:hAnsi="Arial Narrow" w:cs="Verdana"/>
          <w:sz w:val="22"/>
          <w:szCs w:val="32"/>
        </w:rPr>
        <w:t>adical evenness of temper”</w:t>
      </w:r>
      <w:r w:rsidR="00536351">
        <w:rPr>
          <w:rFonts w:ascii="Arial Narrow" w:hAnsi="Arial Narrow" w:cs="Verdana"/>
          <w:sz w:val="22"/>
          <w:szCs w:val="32"/>
        </w:rPr>
        <w:t>.  It is a Spirit-</w:t>
      </w:r>
      <w:r w:rsidRPr="00536351">
        <w:rPr>
          <w:rFonts w:ascii="Arial Narrow" w:hAnsi="Arial Narrow" w:cs="Verdana"/>
          <w:sz w:val="22"/>
          <w:szCs w:val="32"/>
        </w:rPr>
        <w:t>empowered balance in how we navigate life.  We are not overly excited or overly destroyed</w:t>
      </w:r>
      <w:r w:rsidR="00536351">
        <w:rPr>
          <w:rFonts w:ascii="Arial Narrow" w:hAnsi="Arial Narrow" w:cs="Verdana"/>
          <w:sz w:val="22"/>
          <w:szCs w:val="32"/>
        </w:rPr>
        <w:t xml:space="preserve"> by the happenings of life beca</w:t>
      </w:r>
      <w:r w:rsidRPr="00536351">
        <w:rPr>
          <w:rFonts w:ascii="Arial Narrow" w:hAnsi="Arial Narrow" w:cs="Verdana"/>
          <w:sz w:val="22"/>
          <w:szCs w:val="32"/>
        </w:rPr>
        <w:t xml:space="preserve">use of who we are in Christ. </w:t>
      </w:r>
    </w:p>
    <w:p w:rsidR="002F0EA3" w:rsidRPr="001F677C" w:rsidRDefault="00B51E6F" w:rsidP="002F0EA3">
      <w:pPr>
        <w:rPr>
          <w:rFonts w:ascii="Arial Narrow" w:hAnsi="Arial Narrow" w:cs="Verdana"/>
          <w:sz w:val="22"/>
          <w:szCs w:val="32"/>
        </w:rPr>
      </w:pPr>
    </w:p>
    <w:p w:rsidR="002F0EA3" w:rsidRPr="001F677C" w:rsidRDefault="00536351" w:rsidP="002F0EA3">
      <w:pPr>
        <w:rPr>
          <w:rFonts w:ascii="Arial Narrow" w:hAnsi="Arial Narrow" w:cs="Verdana"/>
          <w:sz w:val="22"/>
          <w:szCs w:val="32"/>
        </w:rPr>
      </w:pPr>
      <w:r>
        <w:rPr>
          <w:rFonts w:ascii="Arial Narrow" w:hAnsi="Arial Narrow" w:cs="Verdana"/>
          <w:sz w:val="22"/>
          <w:szCs w:val="32"/>
        </w:rPr>
        <w:t xml:space="preserve">Read </w:t>
      </w:r>
      <w:r w:rsidR="00A52FD7" w:rsidRPr="001F677C">
        <w:rPr>
          <w:rFonts w:ascii="Arial Narrow" w:hAnsi="Arial Narrow" w:cs="Verdana"/>
          <w:sz w:val="22"/>
          <w:szCs w:val="32"/>
        </w:rPr>
        <w:t>1 Corinthians 7:29-31</w:t>
      </w:r>
      <w:r>
        <w:rPr>
          <w:rFonts w:ascii="Arial Narrow" w:hAnsi="Arial Narrow" w:cs="Verdana"/>
          <w:sz w:val="22"/>
          <w:szCs w:val="32"/>
        </w:rPr>
        <w:t>.</w:t>
      </w:r>
      <w:r w:rsidR="00A52FD7" w:rsidRPr="001F677C">
        <w:rPr>
          <w:rFonts w:ascii="Arial Narrow" w:hAnsi="Arial Narrow" w:cs="Verdana"/>
          <w:sz w:val="22"/>
          <w:szCs w:val="32"/>
        </w:rPr>
        <w:t xml:space="preserve">  </w:t>
      </w:r>
    </w:p>
    <w:p w:rsidR="002F0EA3" w:rsidRPr="001F677C" w:rsidRDefault="00A52FD7" w:rsidP="002F0EA3">
      <w:pPr>
        <w:rPr>
          <w:rFonts w:ascii="Arial Narrow" w:hAnsi="Arial Narrow" w:cs="Verdana"/>
          <w:i/>
          <w:sz w:val="22"/>
          <w:szCs w:val="32"/>
        </w:rPr>
      </w:pPr>
      <w:r w:rsidRPr="001F677C">
        <w:rPr>
          <w:rFonts w:ascii="Arial Narrow" w:hAnsi="Arial Narrow" w:cs="Verdana"/>
          <w:sz w:val="22"/>
          <w:szCs w:val="32"/>
        </w:rPr>
        <w:t xml:space="preserve">How does our </w:t>
      </w:r>
      <w:r w:rsidR="00536351">
        <w:rPr>
          <w:rFonts w:ascii="Arial Narrow" w:hAnsi="Arial Narrow" w:cs="Verdana"/>
          <w:sz w:val="22"/>
          <w:szCs w:val="32"/>
        </w:rPr>
        <w:t>“r</w:t>
      </w:r>
      <w:r w:rsidRPr="00536351">
        <w:rPr>
          <w:rFonts w:ascii="Arial Narrow" w:hAnsi="Arial Narrow" w:cs="Verdana"/>
          <w:sz w:val="22"/>
          <w:szCs w:val="32"/>
        </w:rPr>
        <w:t>adical evenness of temper” help us to have a right engagement and grip on these things?   How does this affect our anxiety or peace?</w:t>
      </w:r>
    </w:p>
    <w:p w:rsidR="002F0EA3" w:rsidRPr="001F677C" w:rsidRDefault="00B51E6F" w:rsidP="002F0EA3">
      <w:pPr>
        <w:rPr>
          <w:rFonts w:ascii="Arial Narrow" w:hAnsi="Arial Narrow" w:cs="Verdana"/>
          <w:b/>
          <w:sz w:val="22"/>
          <w:szCs w:val="32"/>
        </w:rPr>
      </w:pPr>
    </w:p>
    <w:p w:rsidR="002F0EA3" w:rsidRPr="001F677C" w:rsidRDefault="00536351" w:rsidP="002F0E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</w:rPr>
      </w:pPr>
      <w:r>
        <w:rPr>
          <w:rFonts w:ascii="Arial Narrow" w:hAnsi="Arial Narrow" w:cs="Verdana"/>
          <w:b/>
          <w:sz w:val="22"/>
          <w:szCs w:val="32"/>
        </w:rPr>
        <w:t>5. Experience peace through p</w:t>
      </w:r>
      <w:r w:rsidR="00A52FD7" w:rsidRPr="001F677C">
        <w:rPr>
          <w:rFonts w:ascii="Arial Narrow" w:hAnsi="Arial Narrow" w:cs="Verdana"/>
          <w:b/>
          <w:sz w:val="22"/>
          <w:szCs w:val="32"/>
        </w:rPr>
        <w:t>rayer</w:t>
      </w:r>
    </w:p>
    <w:p w:rsidR="002F0EA3" w:rsidRPr="001F677C" w:rsidRDefault="00A52FD7" w:rsidP="002F0EA3">
      <w:pPr>
        <w:jc w:val="center"/>
        <w:rPr>
          <w:rFonts w:ascii="Arial Narrow" w:eastAsia="AppleGothic" w:hAnsi="Arial Narrow"/>
          <w:b/>
          <w:sz w:val="22"/>
        </w:rPr>
      </w:pPr>
      <w:r w:rsidRPr="001F677C">
        <w:rPr>
          <w:rFonts w:ascii="Arial Narrow" w:eastAsia="AppleGothic" w:hAnsi="Arial Narrow"/>
          <w:b/>
          <w:sz w:val="22"/>
        </w:rPr>
        <w:t>Philippians 4:6-7</w:t>
      </w:r>
    </w:p>
    <w:p w:rsidR="002F0EA3" w:rsidRPr="001F677C" w:rsidRDefault="00B51E6F" w:rsidP="002F0EA3">
      <w:pPr>
        <w:jc w:val="center"/>
        <w:rPr>
          <w:rFonts w:ascii="Arial Narrow" w:eastAsia="AppleGothic" w:hAnsi="Arial Narrow"/>
          <w:b/>
          <w:sz w:val="22"/>
        </w:rPr>
      </w:pPr>
    </w:p>
    <w:p w:rsidR="009D23B9" w:rsidRPr="001F677C" w:rsidRDefault="00A52FD7" w:rsidP="002F0EA3">
      <w:pPr>
        <w:rPr>
          <w:rFonts w:ascii="Arial Narrow" w:hAnsi="Arial Narrow"/>
          <w:bCs/>
          <w:sz w:val="22"/>
        </w:rPr>
      </w:pPr>
      <w:r w:rsidRPr="001F677C">
        <w:rPr>
          <w:rFonts w:ascii="Arial Narrow" w:hAnsi="Arial Narrow"/>
          <w:bCs/>
          <w:sz w:val="22"/>
        </w:rPr>
        <w:t>Pastor will often say that a big part of what our prayer life is meant to do is to help us yield to God</w:t>
      </w:r>
      <w:r w:rsidR="00536351">
        <w:rPr>
          <w:rFonts w:ascii="Arial Narrow" w:hAnsi="Arial Narrow"/>
          <w:bCs/>
          <w:sz w:val="22"/>
        </w:rPr>
        <w:t xml:space="preserve"> and join Him in what H</w:t>
      </w:r>
      <w:r w:rsidRPr="001F677C">
        <w:rPr>
          <w:rFonts w:ascii="Arial Narrow" w:hAnsi="Arial Narrow"/>
          <w:bCs/>
          <w:sz w:val="22"/>
        </w:rPr>
        <w:t xml:space="preserve">e is going to do in that situation. </w:t>
      </w:r>
    </w:p>
    <w:p w:rsidR="009D23B9" w:rsidRPr="001F677C" w:rsidRDefault="00B51E6F" w:rsidP="002F0EA3">
      <w:pPr>
        <w:rPr>
          <w:rFonts w:ascii="Arial Narrow" w:hAnsi="Arial Narrow"/>
          <w:bCs/>
          <w:sz w:val="22"/>
        </w:rPr>
      </w:pPr>
    </w:p>
    <w:p w:rsidR="009D23B9" w:rsidRPr="001F677C" w:rsidRDefault="00A52FD7" w:rsidP="002F0EA3">
      <w:pPr>
        <w:rPr>
          <w:rFonts w:ascii="Arial Narrow" w:hAnsi="Arial Narrow"/>
          <w:bCs/>
          <w:sz w:val="22"/>
        </w:rPr>
      </w:pPr>
      <w:r w:rsidRPr="001F677C">
        <w:rPr>
          <w:rFonts w:ascii="Arial Narrow" w:hAnsi="Arial Narrow"/>
          <w:bCs/>
          <w:sz w:val="22"/>
        </w:rPr>
        <w:t>With this in mind</w:t>
      </w:r>
      <w:r w:rsidR="00536351">
        <w:rPr>
          <w:rFonts w:ascii="Arial Narrow" w:hAnsi="Arial Narrow"/>
          <w:bCs/>
          <w:sz w:val="22"/>
        </w:rPr>
        <w:t>,</w:t>
      </w:r>
      <w:r w:rsidRPr="001F677C">
        <w:rPr>
          <w:rFonts w:ascii="Arial Narrow" w:hAnsi="Arial Narrow"/>
          <w:bCs/>
          <w:sz w:val="22"/>
        </w:rPr>
        <w:t xml:space="preserve"> how does praying often about something instead of worrying about it help us have a peace that is beyond our understanding? </w:t>
      </w:r>
    </w:p>
    <w:p w:rsidR="009D23B9" w:rsidRPr="001F677C" w:rsidRDefault="00B51E6F" w:rsidP="002F0EA3">
      <w:pPr>
        <w:rPr>
          <w:rFonts w:ascii="Arial Narrow" w:hAnsi="Arial Narrow"/>
          <w:bCs/>
          <w:sz w:val="22"/>
        </w:rPr>
      </w:pPr>
    </w:p>
    <w:p w:rsidR="009D23B9" w:rsidRPr="001F677C" w:rsidRDefault="00A52FD7" w:rsidP="002F0EA3">
      <w:pPr>
        <w:rPr>
          <w:rFonts w:ascii="Arial Narrow" w:hAnsi="Arial Narrow"/>
          <w:bCs/>
          <w:sz w:val="22"/>
        </w:rPr>
      </w:pPr>
      <w:r w:rsidRPr="001F677C">
        <w:rPr>
          <w:rFonts w:ascii="Arial Narrow" w:hAnsi="Arial Narrow"/>
          <w:bCs/>
          <w:sz w:val="22"/>
        </w:rPr>
        <w:t>How has this shown fruit in your own life?  How do you struggle with this?</w:t>
      </w:r>
    </w:p>
    <w:p w:rsidR="002F0EA3" w:rsidRPr="001F677C" w:rsidRDefault="00A52FD7" w:rsidP="002F0EA3">
      <w:pPr>
        <w:rPr>
          <w:rFonts w:ascii="Arial Narrow" w:hAnsi="Arial Narrow"/>
          <w:bCs/>
          <w:sz w:val="22"/>
        </w:rPr>
      </w:pPr>
      <w:r w:rsidRPr="001F677C">
        <w:rPr>
          <w:rFonts w:ascii="Arial Narrow" w:hAnsi="Arial Narrow"/>
          <w:bCs/>
          <w:sz w:val="22"/>
        </w:rPr>
        <w:t>How can you truly help each other do this better?</w:t>
      </w:r>
    </w:p>
    <w:p w:rsidR="002F0EA3" w:rsidRPr="001F677C" w:rsidRDefault="00B51E6F" w:rsidP="002F0EA3">
      <w:pPr>
        <w:rPr>
          <w:rFonts w:ascii="Arial Narrow" w:hAnsi="Arial Narrow"/>
          <w:b/>
          <w:bCs/>
          <w:sz w:val="22"/>
        </w:rPr>
      </w:pPr>
    </w:p>
    <w:p w:rsidR="002F0EA3" w:rsidRPr="001F677C" w:rsidRDefault="00B51E6F" w:rsidP="002F0EA3">
      <w:pPr>
        <w:rPr>
          <w:rFonts w:ascii="Arial Narrow" w:hAnsi="Arial Narrow"/>
          <w:b/>
          <w:bCs/>
          <w:sz w:val="22"/>
        </w:rPr>
      </w:pPr>
    </w:p>
    <w:p w:rsidR="002F0EA3" w:rsidRPr="001F677C" w:rsidRDefault="00536351" w:rsidP="002F0EA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</w:rPr>
      </w:pPr>
      <w:r>
        <w:rPr>
          <w:rFonts w:ascii="Arial Narrow" w:hAnsi="Arial Narrow" w:cs="Verdana"/>
          <w:b/>
          <w:sz w:val="22"/>
          <w:szCs w:val="32"/>
        </w:rPr>
        <w:t>6. Know the God of p</w:t>
      </w:r>
      <w:r w:rsidR="00A52FD7" w:rsidRPr="001F677C">
        <w:rPr>
          <w:rFonts w:ascii="Arial Narrow" w:hAnsi="Arial Narrow" w:cs="Verdana"/>
          <w:b/>
          <w:sz w:val="22"/>
          <w:szCs w:val="32"/>
        </w:rPr>
        <w:t>eace</w:t>
      </w:r>
    </w:p>
    <w:p w:rsidR="002F0EA3" w:rsidRPr="001F677C" w:rsidRDefault="00A52FD7" w:rsidP="002F0EA3">
      <w:pPr>
        <w:jc w:val="center"/>
        <w:rPr>
          <w:rFonts w:ascii="Arial Narrow" w:hAnsi="Arial Narrow" w:cs="Verdana"/>
          <w:b/>
          <w:sz w:val="22"/>
          <w:szCs w:val="32"/>
        </w:rPr>
      </w:pPr>
      <w:r w:rsidRPr="001F677C">
        <w:rPr>
          <w:rFonts w:ascii="Arial Narrow" w:eastAsia="AppleGothic" w:hAnsi="Arial Narrow"/>
          <w:b/>
          <w:sz w:val="22"/>
        </w:rPr>
        <w:t>Philippians 4:8-9</w:t>
      </w:r>
    </w:p>
    <w:p w:rsidR="002F0EA3" w:rsidRPr="001F677C" w:rsidRDefault="00B51E6F" w:rsidP="002F0EA3">
      <w:pPr>
        <w:rPr>
          <w:rFonts w:ascii="Arial Narrow" w:eastAsiaTheme="minorHAnsi" w:hAnsi="Arial Narrow"/>
          <w:sz w:val="22"/>
        </w:rPr>
      </w:pPr>
    </w:p>
    <w:p w:rsidR="00536351" w:rsidRDefault="00536351" w:rsidP="002F0EA3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Do you find yourself wanting</w:t>
      </w:r>
      <w:r w:rsidR="00A52FD7" w:rsidRPr="001F677C">
        <w:rPr>
          <w:rFonts w:ascii="Arial Narrow" w:eastAsiaTheme="minorHAnsi" w:hAnsi="Arial Narrow"/>
          <w:sz w:val="22"/>
        </w:rPr>
        <w:t xml:space="preserve"> the “peace of God”</w:t>
      </w:r>
      <w:r>
        <w:rPr>
          <w:rFonts w:ascii="Arial Narrow" w:eastAsiaTheme="minorHAnsi" w:hAnsi="Arial Narrow"/>
          <w:sz w:val="22"/>
        </w:rPr>
        <w:t xml:space="preserve"> o</w:t>
      </w:r>
      <w:r w:rsidR="00A52FD7" w:rsidRPr="001F677C">
        <w:rPr>
          <w:rFonts w:ascii="Arial Narrow" w:eastAsiaTheme="minorHAnsi" w:hAnsi="Arial Narrow"/>
          <w:sz w:val="22"/>
        </w:rPr>
        <w:t xml:space="preserve">f the “God of peace”?   </w:t>
      </w:r>
    </w:p>
    <w:p w:rsidR="001F677C" w:rsidRPr="001F677C" w:rsidRDefault="00A52FD7" w:rsidP="002F0EA3">
      <w:pPr>
        <w:rPr>
          <w:rFonts w:ascii="Arial Narrow" w:eastAsiaTheme="minorHAnsi" w:hAnsi="Arial Narrow"/>
          <w:sz w:val="22"/>
        </w:rPr>
      </w:pPr>
      <w:r w:rsidRPr="001F677C">
        <w:rPr>
          <w:rFonts w:ascii="Arial Narrow" w:eastAsiaTheme="minorHAnsi" w:hAnsi="Arial Narrow"/>
          <w:sz w:val="22"/>
        </w:rPr>
        <w:t xml:space="preserve">Why is the order of this longing and desire important?  </w:t>
      </w:r>
    </w:p>
    <w:p w:rsidR="001F677C" w:rsidRPr="001F677C" w:rsidRDefault="00B51E6F" w:rsidP="002F0EA3">
      <w:pPr>
        <w:rPr>
          <w:rFonts w:ascii="Arial Narrow" w:eastAsiaTheme="minorHAnsi" w:hAnsi="Arial Narrow"/>
          <w:sz w:val="22"/>
        </w:rPr>
      </w:pPr>
    </w:p>
    <w:p w:rsidR="006C70BF" w:rsidRPr="001F677C" w:rsidRDefault="00A52FD7" w:rsidP="002F0EA3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*</w:t>
      </w:r>
      <w:r w:rsidRPr="001F677C">
        <w:rPr>
          <w:rFonts w:ascii="Arial Narrow" w:eastAsiaTheme="minorHAnsi" w:hAnsi="Arial Narrow"/>
          <w:sz w:val="22"/>
        </w:rPr>
        <w:t xml:space="preserve">Spend some time in prayer as you close. </w:t>
      </w:r>
    </w:p>
    <w:sectPr w:rsidR="006C70BF" w:rsidRPr="001F677C" w:rsidSect="00AF1C09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360" w:right="720" w:bottom="360" w:left="1008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5F" w:rsidRDefault="00F70F5F" w:rsidP="0098280F">
      <w:r>
        <w:separator/>
      </w:r>
    </w:p>
  </w:endnote>
  <w:endnote w:type="continuationSeparator" w:id="0">
    <w:p w:rsidR="00F70F5F" w:rsidRDefault="00F70F5F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ambria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001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3B9" w:rsidRDefault="00EB446F">
        <w:pPr>
          <w:pStyle w:val="Footer"/>
        </w:pPr>
        <w:fldSimple w:instr=" PAGE   \* MERGEFORMAT ">
          <w:r w:rsidR="00B51E6F">
            <w:rPr>
              <w:noProof/>
            </w:rPr>
            <w:t>2</w:t>
          </w:r>
        </w:fldSimple>
      </w:p>
    </w:sdtContent>
  </w:sdt>
  <w:p w:rsidR="009D23B9" w:rsidRDefault="00B51E6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626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3B9" w:rsidRDefault="00EB446F">
        <w:pPr>
          <w:pStyle w:val="Footer"/>
          <w:jc w:val="right"/>
        </w:pPr>
        <w:fldSimple w:instr=" PAGE   \* MERGEFORMAT ">
          <w:r w:rsidR="00B51E6F">
            <w:rPr>
              <w:noProof/>
            </w:rPr>
            <w:t>1</w:t>
          </w:r>
        </w:fldSimple>
      </w:p>
    </w:sdtContent>
  </w:sdt>
  <w:p w:rsidR="009D23B9" w:rsidRDefault="00B51E6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5F" w:rsidRDefault="00F70F5F" w:rsidP="0098280F">
      <w:r>
        <w:separator/>
      </w:r>
    </w:p>
  </w:footnote>
  <w:footnote w:type="continuationSeparator" w:id="0">
    <w:p w:rsidR="00F70F5F" w:rsidRDefault="00F70F5F" w:rsidP="009828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B9" w:rsidRPr="008973A8" w:rsidRDefault="00A52FD7" w:rsidP="00694277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Philippians 1:1-11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>
      <w:rPr>
        <w:rFonts w:ascii="Calibri" w:hAnsi="Calibri" w:cs="PTSans-Regular"/>
        <w:color w:val="000000"/>
        <w:sz w:val="22"/>
      </w:rPr>
      <w:t>Summer 2017</w:t>
    </w:r>
  </w:p>
  <w:p w:rsidR="009D23B9" w:rsidRPr="00A3078F" w:rsidRDefault="00A52FD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B9" w:rsidRPr="00694277" w:rsidRDefault="00A52FD7" w:rsidP="0059616D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Philippians 4:1-9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>
      <w:rPr>
        <w:rFonts w:ascii="Calibri" w:hAnsi="Calibri" w:cs="PTSans-Regular"/>
        <w:color w:val="000000"/>
        <w:sz w:val="22"/>
      </w:rPr>
      <w:t>Summer 2017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536351"/>
    <w:rsid w:val="00877F2F"/>
    <w:rsid w:val="008D5411"/>
    <w:rsid w:val="00A52FD7"/>
    <w:rsid w:val="00B51E6F"/>
    <w:rsid w:val="00EB446F"/>
    <w:rsid w:val="00F70F5F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2016-04-22T16:27:00Z</cp:lastPrinted>
  <dcterms:created xsi:type="dcterms:W3CDTF">2017-08-19T04:22:00Z</dcterms:created>
  <dcterms:modified xsi:type="dcterms:W3CDTF">2017-08-19T04:22:00Z</dcterms:modified>
</cp:coreProperties>
</file>